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0AD" w:rsidRDefault="00574037">
      <w:pPr>
        <w:pStyle w:val="normal0"/>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7630AD" w:rsidRDefault="007630AD">
      <w:pPr>
        <w:pStyle w:val="normal0"/>
        <w:spacing w:line="360" w:lineRule="auto"/>
        <w:jc w:val="both"/>
        <w:rPr>
          <w:rFonts w:ascii="Times New Roman" w:eastAsia="Times New Roman" w:hAnsi="Times New Roman" w:cs="Times New Roman"/>
          <w:b/>
          <w:sz w:val="24"/>
          <w:szCs w:val="24"/>
        </w:rPr>
      </w:pPr>
    </w:p>
    <w:p w:rsidR="007630AD" w:rsidRDefault="00574037">
      <w:pPr>
        <w:pStyle w:val="norm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Legislatura de la Ciudad Autónoma de Buenos Aires reconoce y acompaña las actividades que se realicen en el marco del 8 de marzo, Día Internacional de la Mujer Trabajadora, y se compromete a favorecer todas las acciones que promuevan la participación de mujeres y personas del colectivo LGTBIQ+ en las actividades que se realicen. Al mismo tiempo, la ciudad ratifica su compromiso con los derechos de las mujeres, lesbianas, trans, travestis, transexuales, bisexuales y no binaries y su voluntad de trabajar hacia una ciudad más inclusiva y más justa en términos de </w:t>
      </w:r>
      <w:r w:rsidR="00A37E55">
        <w:rPr>
          <w:rFonts w:ascii="Times New Roman" w:eastAsia="Times New Roman" w:hAnsi="Times New Roman" w:cs="Times New Roman"/>
          <w:sz w:val="24"/>
          <w:szCs w:val="24"/>
        </w:rPr>
        <w:t>igualdad</w:t>
      </w:r>
      <w:r>
        <w:rPr>
          <w:rFonts w:ascii="Times New Roman" w:eastAsia="Times New Roman" w:hAnsi="Times New Roman" w:cs="Times New Roman"/>
          <w:sz w:val="24"/>
          <w:szCs w:val="24"/>
        </w:rPr>
        <w:t xml:space="preserve"> de géneros.</w:t>
      </w:r>
    </w:p>
    <w:p w:rsidR="007630AD" w:rsidRDefault="007630AD">
      <w:pPr>
        <w:pStyle w:val="normal0"/>
        <w:spacing w:line="360" w:lineRule="auto"/>
        <w:jc w:val="both"/>
        <w:rPr>
          <w:rFonts w:ascii="Times New Roman" w:eastAsia="Times New Roman" w:hAnsi="Times New Roman" w:cs="Times New Roman"/>
          <w:sz w:val="24"/>
          <w:szCs w:val="24"/>
          <w:shd w:val="clear" w:color="auto" w:fill="6FA8DC"/>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7630AD">
      <w:pPr>
        <w:pStyle w:val="normal0"/>
        <w:spacing w:line="360" w:lineRule="auto"/>
        <w:jc w:val="center"/>
        <w:rPr>
          <w:rFonts w:ascii="Times New Roman" w:eastAsia="Times New Roman" w:hAnsi="Times New Roman" w:cs="Times New Roman"/>
          <w:sz w:val="24"/>
          <w:szCs w:val="24"/>
        </w:rPr>
      </w:pPr>
    </w:p>
    <w:p w:rsidR="007630AD" w:rsidRDefault="007630AD">
      <w:pPr>
        <w:pStyle w:val="normal0"/>
        <w:spacing w:line="360" w:lineRule="auto"/>
        <w:jc w:val="center"/>
        <w:rPr>
          <w:rFonts w:ascii="Times New Roman" w:eastAsia="Times New Roman" w:hAnsi="Times New Roman" w:cs="Times New Roman"/>
          <w:sz w:val="24"/>
          <w:szCs w:val="24"/>
        </w:rPr>
      </w:pPr>
    </w:p>
    <w:p w:rsidR="007630AD" w:rsidRDefault="00574037">
      <w:pPr>
        <w:pStyle w:val="normal0"/>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FUNDAMENTOS</w:t>
      </w:r>
    </w:p>
    <w:p w:rsidR="007630AD" w:rsidRDefault="007630AD">
      <w:pPr>
        <w:pStyle w:val="normal0"/>
        <w:spacing w:line="360" w:lineRule="auto"/>
        <w:jc w:val="both"/>
        <w:rPr>
          <w:rFonts w:ascii="Times New Roman" w:eastAsia="Times New Roman" w:hAnsi="Times New Roman" w:cs="Times New Roman"/>
          <w:sz w:val="24"/>
          <w:szCs w:val="24"/>
        </w:rPr>
      </w:pPr>
    </w:p>
    <w:p w:rsidR="007630AD" w:rsidRDefault="00574037">
      <w:pPr>
        <w:pStyle w:val="normal0"/>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Señor Presidente:</w:t>
      </w:r>
    </w:p>
    <w:p w:rsidR="007630AD" w:rsidRDefault="00574037">
      <w:pPr>
        <w:pStyle w:val="normal0"/>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8 de marzo </w:t>
      </w:r>
      <w:r>
        <w:rPr>
          <w:rFonts w:ascii="Roboto" w:eastAsia="Roboto" w:hAnsi="Roboto" w:cs="Roboto"/>
          <w:color w:val="333333"/>
          <w:sz w:val="24"/>
          <w:szCs w:val="24"/>
        </w:rPr>
        <w:t>f</w:t>
      </w:r>
      <w:r>
        <w:rPr>
          <w:rFonts w:ascii="Times New Roman" w:eastAsia="Times New Roman" w:hAnsi="Times New Roman" w:cs="Times New Roman"/>
          <w:sz w:val="24"/>
          <w:szCs w:val="24"/>
        </w:rPr>
        <w:t>ue declarado en 1910 en ocasión de la segunda Conferencia Internacional de Mujeres Socialistas, en Copenhague, y por moción Clara Zetkin, como el Día Internacional de la Mujer Trabajadora, en homenaje a las mujeres caídas en la huelga de 1908.</w:t>
      </w:r>
    </w:p>
    <w:p w:rsidR="007630AD" w:rsidRDefault="00574037">
      <w:pPr>
        <w:pStyle w:val="normal0"/>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1977, la Asamblea General de la Organización de las Naciones Unidas (ONU) designó oficialmente el 8 de marzo el Día Internacional de la Mujer. Luego, en 2011, se celebró el centenario de dicha fecha con la premisa de Igualdad de Género y el Empoderamiento de la Mujer (ONU Mujeres).</w:t>
      </w:r>
    </w:p>
    <w:p w:rsidR="007630AD" w:rsidRDefault="00574037">
      <w:pPr>
        <w:pStyle w:val="normal0"/>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nuestro país, que fue pionero en reconocer derechos civiles y políticos de las mujeres, la fecha tomó masividad a partir de 3 de junio de 2015, cuando se instaló la consigna “#NiUnaMenos”. La convocatoria estuvo fuertemente relacionada con hechos de violencia física hacia las mujeres y la cantidad de femicidios registrados. Esta consigna se fue ampliando y el movimiento trans- feminista masificado fue incorporando demandas: la ley de interrupción voluntaria del embarazo que se conquistó con la sanción de la ley 27610 en diciembre del 2020, la necesidad de resolver la desigualdad económica, la reforma judicial feminista, el establecimiento de la paridad en las listas para promover que haya más mujeres en espacios de toma de desiciones, la promoción del cupo laboral travesti-trans que se conquistó con la sanción de la ley 27636 en julio de 2021; por mencionar algunas. </w:t>
      </w:r>
    </w:p>
    <w:p w:rsidR="007630AD" w:rsidRDefault="00574037">
      <w:pPr>
        <w:pStyle w:val="normal0"/>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sentido, la Ciudad fue sede de numerosas manifestaciones y sigue siendo el epicentro de las movilizaciones dado que es sede de los organismos nacionales que canalizan, o deberían canalizar, los reclamos y demandas de mujeres, trans, travestis, transexuales, lesbianas, bisexuales y no binaries.</w:t>
      </w:r>
    </w:p>
    <w:p w:rsidR="007630AD" w:rsidRDefault="00574037">
      <w:pPr>
        <w:pStyle w:val="normal0"/>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eso solicitamos, no solo que no se obstaculice, sino que se promueva y se favorezca la realización de actividades y la participación masiva en las mismas. Esto implica no computar faltas ni descuentos a quienes se movilicen el día 8 e incentivar espacios de organización de mujeres y diversidades.</w:t>
      </w:r>
    </w:p>
    <w:p w:rsidR="007630AD" w:rsidRDefault="00574037">
      <w:pPr>
        <w:pStyle w:val="normal0"/>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Asimismo solicitamos que la ciudad ratifique y potencie su compromiso y voluntad de trabajo por los derechos de las mujeres, lesbianas, travestis, trans y no binaries. Es mucho lo que falta hacer en la Ciudad y cada 8 de marzo es una buena ocasión para reflexionar y promover acciones concretas hacia la igualdad de géneros y la celebración de la diversidad.</w:t>
      </w:r>
    </w:p>
    <w:p w:rsidR="007630AD" w:rsidRDefault="00574037">
      <w:pPr>
        <w:pStyle w:val="normal0"/>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solicito que se acompañe este proyecto.</w:t>
      </w:r>
    </w:p>
    <w:p w:rsidR="007630AD" w:rsidRDefault="007630AD">
      <w:pPr>
        <w:pStyle w:val="normal0"/>
      </w:pPr>
    </w:p>
    <w:sectPr w:rsidR="007630AD" w:rsidSect="00FD1621">
      <w:headerReference w:type="even" r:id="rId6"/>
      <w:headerReference w:type="default" r:id="rId7"/>
      <w:footerReference w:type="even" r:id="rId8"/>
      <w:footerReference w:type="default" r:id="rId9"/>
      <w:headerReference w:type="first" r:id="rId10"/>
      <w:footerReference w:type="first" r:id="rId11"/>
      <w:pgSz w:w="11907" w:h="16839" w:code="9"/>
      <w:pgMar w:top="1440" w:right="1440" w:bottom="1440" w:left="1440" w:header="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0C6" w:rsidRDefault="004950C6" w:rsidP="007630AD">
      <w:pPr>
        <w:spacing w:line="240" w:lineRule="auto"/>
      </w:pPr>
      <w:r>
        <w:separator/>
      </w:r>
    </w:p>
  </w:endnote>
  <w:endnote w:type="continuationSeparator" w:id="1">
    <w:p w:rsidR="004950C6" w:rsidRDefault="004950C6" w:rsidP="007630A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82D" w:rsidRDefault="00FB582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621" w:rsidRPr="001C19C4" w:rsidRDefault="00FD1621" w:rsidP="00FD1621">
    <w:pPr>
      <w:pStyle w:val="Piedepgina"/>
      <w:rPr>
        <w:color w:val="333333"/>
        <w:sz w:val="20"/>
      </w:rPr>
    </w:pPr>
    <w:r w:rsidRPr="001C19C4">
      <w:rPr>
        <w:color w:val="333333"/>
        <w:sz w:val="20"/>
      </w:rPr>
      <w:t xml:space="preserve">Último cambio: </w:t>
    </w:r>
    <w:fldSimple w:instr=" SAVEDATE  \* MERGEFORMAT ">
      <w:r w:rsidR="00A86B5B" w:rsidRPr="00A86B5B">
        <w:rPr>
          <w:noProof/>
          <w:color w:val="333333"/>
          <w:sz w:val="20"/>
        </w:rPr>
        <w:t>2/3/2022 09:29:00</w:t>
      </w:r>
    </w:fldSimple>
    <w:r w:rsidRPr="001C19C4">
      <w:rPr>
        <w:color w:val="333333"/>
        <w:sz w:val="20"/>
      </w:rPr>
      <w:t xml:space="preserve">  -  Cantidad de caracteres: </w:t>
    </w:r>
    <w:fldSimple w:instr=" NUMCHARS  \* MERGEFORMAT ">
      <w:r w:rsidR="00A86B5B" w:rsidRPr="00A86B5B">
        <w:rPr>
          <w:noProof/>
          <w:color w:val="333333"/>
          <w:sz w:val="20"/>
        </w:rPr>
        <w:t>2594</w:t>
      </w:r>
    </w:fldSimple>
    <w:r w:rsidRPr="001C19C4">
      <w:rPr>
        <w:color w:val="333333"/>
        <w:sz w:val="20"/>
      </w:rPr>
      <w:t xml:space="preserve"> - Cantidad de palabras: </w:t>
    </w:r>
    <w:fldSimple w:instr=" NUMWORDS  \* MERGEFORMAT ">
      <w:r w:rsidR="00A86B5B" w:rsidRPr="00A86B5B">
        <w:rPr>
          <w:noProof/>
          <w:color w:val="333333"/>
          <w:sz w:val="20"/>
        </w:rPr>
        <w:t>503</w:t>
      </w:r>
    </w:fldSimple>
  </w:p>
  <w:p w:rsidR="00FD1621" w:rsidRPr="001C19C4" w:rsidRDefault="00FD1621" w:rsidP="00FD1621">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E6A30" w:rsidRPr="001C19C4">
      <w:rPr>
        <w:rStyle w:val="Nmerodepgina"/>
        <w:color w:val="333333"/>
      </w:rPr>
      <w:fldChar w:fldCharType="begin"/>
    </w:r>
    <w:r w:rsidRPr="001C19C4">
      <w:rPr>
        <w:rStyle w:val="Nmerodepgina"/>
        <w:color w:val="333333"/>
      </w:rPr>
      <w:instrText xml:space="preserve"> PAGE </w:instrText>
    </w:r>
    <w:r w:rsidR="00DE6A30" w:rsidRPr="001C19C4">
      <w:rPr>
        <w:rStyle w:val="Nmerodepgina"/>
        <w:color w:val="333333"/>
      </w:rPr>
      <w:fldChar w:fldCharType="separate"/>
    </w:r>
    <w:r w:rsidR="00A86B5B">
      <w:rPr>
        <w:rStyle w:val="Nmerodepgina"/>
        <w:noProof/>
        <w:color w:val="333333"/>
      </w:rPr>
      <w:t>1</w:t>
    </w:r>
    <w:r w:rsidR="00DE6A30" w:rsidRPr="001C19C4">
      <w:rPr>
        <w:rStyle w:val="Nmerodepgina"/>
        <w:color w:val="333333"/>
      </w:rPr>
      <w:fldChar w:fldCharType="end"/>
    </w:r>
    <w:r w:rsidRPr="001C19C4">
      <w:rPr>
        <w:rStyle w:val="Nmerodepgina"/>
        <w:color w:val="333333"/>
      </w:rPr>
      <w:t>/</w:t>
    </w:r>
    <w:fldSimple w:instr=" NUMPAGES  \* MERGEFORMAT ">
      <w:r w:rsidR="00A86B5B" w:rsidRPr="00A86B5B">
        <w:rPr>
          <w:rStyle w:val="Nmerodepgina"/>
          <w:noProof/>
          <w:color w:val="333333"/>
        </w:rPr>
        <w:t>2</w:t>
      </w:r>
    </w:fldSimple>
    <w:r w:rsidRPr="001C19C4">
      <w:rPr>
        <w:rStyle w:val="Nmerodepgina"/>
        <w:color w:val="333333"/>
      </w:rPr>
      <w:t xml:space="preserve"> </w:t>
    </w:r>
  </w:p>
  <w:p w:rsidR="007630AD" w:rsidRDefault="007630AD">
    <w:pPr>
      <w:pStyle w:val="normal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82D" w:rsidRDefault="00FB582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0C6" w:rsidRDefault="004950C6" w:rsidP="007630AD">
      <w:pPr>
        <w:spacing w:line="240" w:lineRule="auto"/>
      </w:pPr>
      <w:r>
        <w:separator/>
      </w:r>
    </w:p>
  </w:footnote>
  <w:footnote w:type="continuationSeparator" w:id="1">
    <w:p w:rsidR="004950C6" w:rsidRDefault="004950C6" w:rsidP="007630A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82D" w:rsidRDefault="00FB582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AD" w:rsidRDefault="00574037">
    <w:pPr>
      <w:pStyle w:val="normal0"/>
      <w:tabs>
        <w:tab w:val="center" w:pos="4419"/>
        <w:tab w:val="right" w:pos="8838"/>
      </w:tabs>
      <w:spacing w:line="240" w:lineRule="auto"/>
      <w:ind w:left="-2410" w:firstLine="850"/>
      <w:jc w:val="center"/>
    </w:pPr>
    <w:r>
      <w:rPr>
        <w:noProof/>
      </w:rPr>
      <w:drawing>
        <wp:anchor distT="0" distB="0" distL="0" distR="0" simplePos="0" relativeHeight="251658240" behindDoc="0" locked="0" layoutInCell="1" allowOverlap="1">
          <wp:simplePos x="0" y="0"/>
          <wp:positionH relativeFrom="column">
            <wp:posOffset>1895475</wp:posOffset>
          </wp:positionH>
          <wp:positionV relativeFrom="paragraph">
            <wp:posOffset>342900</wp:posOffset>
          </wp:positionV>
          <wp:extent cx="1885950" cy="342900"/>
          <wp:effectExtent l="0" t="0" r="0" b="0"/>
          <wp:wrapNone/>
          <wp:docPr id="1"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82D" w:rsidRDefault="00FB582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7630AD"/>
    <w:rsid w:val="00293DB7"/>
    <w:rsid w:val="003A1F3E"/>
    <w:rsid w:val="004950C6"/>
    <w:rsid w:val="004D0188"/>
    <w:rsid w:val="00574037"/>
    <w:rsid w:val="0065021D"/>
    <w:rsid w:val="007630AD"/>
    <w:rsid w:val="00A37E55"/>
    <w:rsid w:val="00A86B5B"/>
    <w:rsid w:val="00DE6A30"/>
    <w:rsid w:val="00FB582D"/>
    <w:rsid w:val="00FD162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188"/>
  </w:style>
  <w:style w:type="paragraph" w:styleId="Ttulo1">
    <w:name w:val="heading 1"/>
    <w:basedOn w:val="normal0"/>
    <w:next w:val="normal0"/>
    <w:rsid w:val="007630AD"/>
    <w:pPr>
      <w:keepNext/>
      <w:keepLines/>
      <w:spacing w:before="400" w:after="120"/>
      <w:outlineLvl w:val="0"/>
    </w:pPr>
    <w:rPr>
      <w:sz w:val="40"/>
      <w:szCs w:val="40"/>
    </w:rPr>
  </w:style>
  <w:style w:type="paragraph" w:styleId="Ttulo2">
    <w:name w:val="heading 2"/>
    <w:basedOn w:val="normal0"/>
    <w:next w:val="normal0"/>
    <w:rsid w:val="007630AD"/>
    <w:pPr>
      <w:keepNext/>
      <w:keepLines/>
      <w:spacing w:before="360" w:after="120"/>
      <w:outlineLvl w:val="1"/>
    </w:pPr>
    <w:rPr>
      <w:sz w:val="32"/>
      <w:szCs w:val="32"/>
    </w:rPr>
  </w:style>
  <w:style w:type="paragraph" w:styleId="Ttulo3">
    <w:name w:val="heading 3"/>
    <w:basedOn w:val="normal0"/>
    <w:next w:val="normal0"/>
    <w:rsid w:val="007630AD"/>
    <w:pPr>
      <w:keepNext/>
      <w:keepLines/>
      <w:spacing w:before="320" w:after="80"/>
      <w:outlineLvl w:val="2"/>
    </w:pPr>
    <w:rPr>
      <w:color w:val="434343"/>
      <w:sz w:val="28"/>
      <w:szCs w:val="28"/>
    </w:rPr>
  </w:style>
  <w:style w:type="paragraph" w:styleId="Ttulo4">
    <w:name w:val="heading 4"/>
    <w:basedOn w:val="normal0"/>
    <w:next w:val="normal0"/>
    <w:rsid w:val="007630AD"/>
    <w:pPr>
      <w:keepNext/>
      <w:keepLines/>
      <w:spacing w:before="280" w:after="80"/>
      <w:outlineLvl w:val="3"/>
    </w:pPr>
    <w:rPr>
      <w:color w:val="666666"/>
      <w:sz w:val="24"/>
      <w:szCs w:val="24"/>
    </w:rPr>
  </w:style>
  <w:style w:type="paragraph" w:styleId="Ttulo5">
    <w:name w:val="heading 5"/>
    <w:basedOn w:val="normal0"/>
    <w:next w:val="normal0"/>
    <w:rsid w:val="007630AD"/>
    <w:pPr>
      <w:keepNext/>
      <w:keepLines/>
      <w:spacing w:before="240" w:after="80"/>
      <w:outlineLvl w:val="4"/>
    </w:pPr>
    <w:rPr>
      <w:color w:val="666666"/>
    </w:rPr>
  </w:style>
  <w:style w:type="paragraph" w:styleId="Ttulo6">
    <w:name w:val="heading 6"/>
    <w:basedOn w:val="normal0"/>
    <w:next w:val="normal0"/>
    <w:rsid w:val="007630AD"/>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7630AD"/>
  </w:style>
  <w:style w:type="table" w:customStyle="1" w:styleId="TableNormal">
    <w:name w:val="Table Normal"/>
    <w:rsid w:val="007630AD"/>
    <w:tblPr>
      <w:tblCellMar>
        <w:top w:w="0" w:type="dxa"/>
        <w:left w:w="0" w:type="dxa"/>
        <w:bottom w:w="0" w:type="dxa"/>
        <w:right w:w="0" w:type="dxa"/>
      </w:tblCellMar>
    </w:tblPr>
  </w:style>
  <w:style w:type="paragraph" w:styleId="Ttulo">
    <w:name w:val="Title"/>
    <w:basedOn w:val="normal0"/>
    <w:next w:val="normal0"/>
    <w:rsid w:val="007630AD"/>
    <w:pPr>
      <w:keepNext/>
      <w:keepLines/>
      <w:spacing w:after="60"/>
    </w:pPr>
    <w:rPr>
      <w:sz w:val="52"/>
      <w:szCs w:val="52"/>
    </w:rPr>
  </w:style>
  <w:style w:type="paragraph" w:styleId="Subttulo">
    <w:name w:val="Subtitle"/>
    <w:basedOn w:val="normal0"/>
    <w:next w:val="normal0"/>
    <w:rsid w:val="007630AD"/>
    <w:pPr>
      <w:keepNext/>
      <w:keepLines/>
      <w:spacing w:after="320"/>
    </w:pPr>
    <w:rPr>
      <w:color w:val="666666"/>
      <w:sz w:val="30"/>
      <w:szCs w:val="30"/>
    </w:rPr>
  </w:style>
  <w:style w:type="paragraph" w:styleId="Encabezado">
    <w:name w:val="header"/>
    <w:basedOn w:val="Normal"/>
    <w:link w:val="EncabezadoCar"/>
    <w:uiPriority w:val="99"/>
    <w:semiHidden/>
    <w:unhideWhenUsed/>
    <w:rsid w:val="00FD1621"/>
    <w:pPr>
      <w:tabs>
        <w:tab w:val="center" w:pos="4252"/>
        <w:tab w:val="right" w:pos="8504"/>
      </w:tabs>
      <w:spacing w:line="240" w:lineRule="auto"/>
    </w:pPr>
  </w:style>
  <w:style w:type="character" w:customStyle="1" w:styleId="EncabezadoCar">
    <w:name w:val="Encabezado Car"/>
    <w:basedOn w:val="Fuentedeprrafopredeter"/>
    <w:link w:val="Encabezado"/>
    <w:uiPriority w:val="99"/>
    <w:semiHidden/>
    <w:rsid w:val="00FD1621"/>
  </w:style>
  <w:style w:type="paragraph" w:styleId="Piedepgina">
    <w:name w:val="footer"/>
    <w:basedOn w:val="Normal"/>
    <w:link w:val="PiedepginaCar"/>
    <w:unhideWhenUsed/>
    <w:rsid w:val="00FD1621"/>
    <w:pPr>
      <w:tabs>
        <w:tab w:val="center" w:pos="4252"/>
        <w:tab w:val="right" w:pos="8504"/>
      </w:tabs>
      <w:spacing w:line="240" w:lineRule="auto"/>
    </w:pPr>
  </w:style>
  <w:style w:type="character" w:customStyle="1" w:styleId="PiedepginaCar">
    <w:name w:val="Pie de página Car"/>
    <w:basedOn w:val="Fuentedeprrafopredeter"/>
    <w:link w:val="Piedepgina"/>
    <w:rsid w:val="00FD1621"/>
  </w:style>
  <w:style w:type="character" w:styleId="Nmerodepgina">
    <w:name w:val="page number"/>
    <w:basedOn w:val="Fuentedeprrafopredeter"/>
    <w:rsid w:val="00FD162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503</Words>
  <Characters>2594</Characters>
  <Application>Microsoft Office Word</Application>
  <DocSecurity>0</DocSecurity>
  <Lines>65</Lines>
  <Paragraphs>11</Paragraphs>
  <ScaleCrop>false</ScaleCrop>
  <Company/>
  <LinksUpToDate>false</LinksUpToDate>
  <CharactersWithSpaces>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Belen Segovia</dc:creator>
  <cp:lastModifiedBy>ansegovia</cp:lastModifiedBy>
  <cp:revision>3</cp:revision>
  <dcterms:created xsi:type="dcterms:W3CDTF">2022-03-02T12:29:00Z</dcterms:created>
  <dcterms:modified xsi:type="dcterms:W3CDTF">2022-03-02T12:30:00Z</dcterms:modified>
</cp:coreProperties>
</file>