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769F" w:rsidRPr="0064769F" w:rsidRDefault="0064769F" w:rsidP="00081FFF">
      <w:pPr>
        <w:rPr>
          <w:lang w:val="es-MX"/>
        </w:rPr>
      </w:pPr>
    </w:p>
    <w:p w:rsidR="0064769F" w:rsidRPr="0064769F" w:rsidRDefault="0064769F" w:rsidP="0064769F">
      <w:pPr>
        <w:jc w:val="center"/>
        <w:rPr>
          <w:b/>
          <w:lang w:val="es-MX"/>
        </w:rPr>
      </w:pPr>
      <w:bookmarkStart w:id="0" w:name="PResolución"/>
      <w:bookmarkEnd w:id="0"/>
      <w:r w:rsidRPr="0064769F">
        <w:rPr>
          <w:b/>
          <w:lang w:val="es-MX"/>
        </w:rPr>
        <w:t>PROYECTO DE RESOLUCIÓN</w:t>
      </w:r>
    </w:p>
    <w:p w:rsidR="0064769F" w:rsidRPr="0064769F" w:rsidRDefault="0064769F" w:rsidP="0064769F">
      <w:pPr>
        <w:rPr>
          <w:b/>
          <w:lang w:val="es-MX"/>
        </w:rPr>
      </w:pPr>
    </w:p>
    <w:p w:rsidR="0064769F" w:rsidRPr="001027BA" w:rsidRDefault="0064769F" w:rsidP="0064769F">
      <w:pPr>
        <w:spacing w:after="240" w:line="360" w:lineRule="auto"/>
        <w:jc w:val="left"/>
        <w:rPr>
          <w:szCs w:val="24"/>
          <w:lang w:val="es-AR" w:eastAsia="es-AR"/>
        </w:rPr>
      </w:pPr>
    </w:p>
    <w:p w:rsidR="0064769F" w:rsidRPr="001027BA" w:rsidRDefault="0064769F" w:rsidP="0064769F">
      <w:pPr>
        <w:shd w:val="clear" w:color="auto" w:fill="FFFFFF"/>
        <w:spacing w:line="360" w:lineRule="auto"/>
        <w:rPr>
          <w:szCs w:val="24"/>
          <w:lang w:val="es-AR" w:eastAsia="es-AR"/>
        </w:rPr>
      </w:pPr>
      <w:r w:rsidRPr="001027BA">
        <w:rPr>
          <w:b/>
          <w:bCs/>
          <w:color w:val="000000"/>
          <w:szCs w:val="24"/>
          <w:lang w:val="es-AR" w:eastAsia="es-AR"/>
        </w:rPr>
        <w:t>Artículo 1°</w:t>
      </w:r>
      <w:r w:rsidRPr="001027BA">
        <w:rPr>
          <w:color w:val="000000"/>
          <w:szCs w:val="24"/>
          <w:lang w:val="es-AR" w:eastAsia="es-AR"/>
        </w:rPr>
        <w:t>.- La Legislatura de la Ciudad Autónoma de Buenos Aires declara su</w:t>
      </w:r>
      <w:r>
        <w:rPr>
          <w:color w:val="000000"/>
          <w:szCs w:val="24"/>
          <w:lang w:val="es-AR" w:eastAsia="es-AR"/>
        </w:rPr>
        <w:t xml:space="preserve"> beneplácito al cumplirse el 30</w:t>
      </w:r>
      <w:r w:rsidRPr="001027BA">
        <w:rPr>
          <w:color w:val="000000"/>
          <w:szCs w:val="24"/>
          <w:lang w:val="es-AR" w:eastAsia="es-AR"/>
        </w:rPr>
        <w:t>° Aniversario de la fundación de</w:t>
      </w:r>
      <w:r>
        <w:rPr>
          <w:color w:val="000000"/>
          <w:szCs w:val="24"/>
          <w:lang w:val="es-AR" w:eastAsia="es-AR"/>
        </w:rPr>
        <w:t xml:space="preserve"> la confitería Moulin Rouge</w:t>
      </w:r>
      <w:r w:rsidRPr="001027BA">
        <w:rPr>
          <w:color w:val="000000"/>
          <w:szCs w:val="24"/>
          <w:lang w:val="es-AR" w:eastAsia="es-AR"/>
        </w:rPr>
        <w:t>, el próximo 8° de Septiembre.</w:t>
      </w:r>
    </w:p>
    <w:p w:rsidR="0064769F" w:rsidRPr="001027BA" w:rsidRDefault="0064769F" w:rsidP="0064769F">
      <w:pPr>
        <w:spacing w:line="360" w:lineRule="auto"/>
        <w:jc w:val="left"/>
        <w:rPr>
          <w:szCs w:val="24"/>
          <w:lang w:val="es-AR" w:eastAsia="es-AR"/>
        </w:rPr>
      </w:pPr>
    </w:p>
    <w:p w:rsidR="0064769F" w:rsidRPr="001027BA" w:rsidRDefault="0064769F" w:rsidP="0064769F">
      <w:pPr>
        <w:spacing w:line="360" w:lineRule="auto"/>
        <w:rPr>
          <w:szCs w:val="24"/>
          <w:lang w:val="es-AR" w:eastAsia="es-AR"/>
        </w:rPr>
      </w:pPr>
      <w:r w:rsidRPr="001027BA">
        <w:rPr>
          <w:b/>
          <w:bCs/>
          <w:color w:val="000000"/>
          <w:szCs w:val="24"/>
          <w:lang w:val="es-AR" w:eastAsia="es-AR"/>
        </w:rPr>
        <w:t>Artículo 2°</w:t>
      </w:r>
      <w:r w:rsidRPr="001027BA">
        <w:rPr>
          <w:color w:val="000000"/>
          <w:szCs w:val="24"/>
          <w:lang w:val="es-AR" w:eastAsia="es-AR"/>
        </w:rPr>
        <w:t xml:space="preserve">.- Dispónese la colocación de una placa dentro de las instalaciones de la histórica </w:t>
      </w:r>
      <w:r>
        <w:rPr>
          <w:color w:val="000000"/>
          <w:szCs w:val="24"/>
          <w:lang w:val="es-AR" w:eastAsia="es-AR"/>
        </w:rPr>
        <w:t>confitería</w:t>
      </w:r>
      <w:r w:rsidRPr="001027BA">
        <w:rPr>
          <w:color w:val="000000"/>
          <w:szCs w:val="24"/>
          <w:lang w:val="es-AR" w:eastAsia="es-AR"/>
        </w:rPr>
        <w:t xml:space="preserve">, situada en la calle </w:t>
      </w:r>
      <w:r>
        <w:rPr>
          <w:color w:val="000000"/>
          <w:szCs w:val="24"/>
          <w:lang w:val="es-AR" w:eastAsia="es-AR"/>
        </w:rPr>
        <w:t>Guaminí 4938</w:t>
      </w:r>
      <w:r w:rsidRPr="001027BA">
        <w:rPr>
          <w:color w:val="000000"/>
          <w:szCs w:val="24"/>
          <w:lang w:val="es-AR" w:eastAsia="es-AR"/>
        </w:rPr>
        <w:t xml:space="preserve">, </w:t>
      </w:r>
      <w:r>
        <w:rPr>
          <w:color w:val="000000"/>
          <w:szCs w:val="24"/>
          <w:lang w:val="es-AR" w:eastAsia="es-AR"/>
        </w:rPr>
        <w:t xml:space="preserve">Villa Lugano, </w:t>
      </w:r>
      <w:r w:rsidRPr="001027BA">
        <w:rPr>
          <w:color w:val="000000"/>
          <w:szCs w:val="24"/>
          <w:lang w:val="es-AR" w:eastAsia="es-AR"/>
        </w:rPr>
        <w:t>C.A.B.A. con el siguiente texto:</w:t>
      </w:r>
    </w:p>
    <w:p w:rsidR="0064769F" w:rsidRPr="001027BA" w:rsidRDefault="0064769F" w:rsidP="0064769F">
      <w:pPr>
        <w:spacing w:line="360" w:lineRule="auto"/>
        <w:jc w:val="left"/>
        <w:rPr>
          <w:szCs w:val="24"/>
          <w:lang w:val="es-AR" w:eastAsia="es-AR"/>
        </w:rPr>
      </w:pPr>
    </w:p>
    <w:p w:rsidR="0064769F" w:rsidRPr="001027BA" w:rsidRDefault="0064769F" w:rsidP="0064769F">
      <w:pPr>
        <w:spacing w:line="360" w:lineRule="auto"/>
        <w:jc w:val="center"/>
        <w:rPr>
          <w:szCs w:val="24"/>
          <w:lang w:val="es-AR" w:eastAsia="es-AR"/>
        </w:rPr>
      </w:pPr>
      <w:r w:rsidRPr="001027BA">
        <w:rPr>
          <w:color w:val="000000"/>
          <w:szCs w:val="24"/>
          <w:lang w:val="es-AR" w:eastAsia="es-AR"/>
        </w:rPr>
        <w:t>"La Legislatura de la Ciudad Autónoma d</w:t>
      </w:r>
      <w:r>
        <w:rPr>
          <w:color w:val="000000"/>
          <w:szCs w:val="24"/>
          <w:lang w:val="es-AR" w:eastAsia="es-AR"/>
        </w:rPr>
        <w:t>e Buenos Aires rinde homenaje a la confitería</w:t>
      </w:r>
      <w:r w:rsidRPr="001027BA">
        <w:rPr>
          <w:color w:val="000000"/>
          <w:szCs w:val="24"/>
          <w:lang w:val="es-AR" w:eastAsia="es-AR"/>
        </w:rPr>
        <w:t> </w:t>
      </w:r>
    </w:p>
    <w:p w:rsidR="0064769F" w:rsidRPr="001027BA" w:rsidRDefault="0064769F" w:rsidP="0064769F">
      <w:pPr>
        <w:spacing w:line="360" w:lineRule="auto"/>
        <w:jc w:val="center"/>
        <w:rPr>
          <w:szCs w:val="24"/>
          <w:lang w:val="es-AR" w:eastAsia="es-AR"/>
        </w:rPr>
      </w:pPr>
      <w:r>
        <w:rPr>
          <w:color w:val="000000"/>
          <w:szCs w:val="24"/>
          <w:lang w:val="es-AR" w:eastAsia="es-AR"/>
        </w:rPr>
        <w:t xml:space="preserve">MOULIN ROUGE </w:t>
      </w:r>
    </w:p>
    <w:p w:rsidR="0064769F" w:rsidRPr="001027BA" w:rsidRDefault="0064769F" w:rsidP="0064769F">
      <w:pPr>
        <w:spacing w:line="360" w:lineRule="auto"/>
        <w:jc w:val="center"/>
        <w:rPr>
          <w:szCs w:val="24"/>
          <w:lang w:val="es-AR" w:eastAsia="es-AR"/>
        </w:rPr>
      </w:pPr>
      <w:r>
        <w:rPr>
          <w:color w:val="000000"/>
          <w:szCs w:val="24"/>
          <w:lang w:val="es-AR" w:eastAsia="es-AR"/>
        </w:rPr>
        <w:t>en el 30</w:t>
      </w:r>
      <w:r w:rsidRPr="001027BA">
        <w:rPr>
          <w:color w:val="000000"/>
          <w:szCs w:val="24"/>
          <w:lang w:val="es-AR" w:eastAsia="es-AR"/>
        </w:rPr>
        <w:t>° Aniversario de su fundación</w:t>
      </w:r>
    </w:p>
    <w:p w:rsidR="0064769F" w:rsidRPr="001027BA" w:rsidRDefault="0064769F" w:rsidP="0064769F">
      <w:pPr>
        <w:spacing w:line="360" w:lineRule="auto"/>
        <w:jc w:val="center"/>
        <w:rPr>
          <w:szCs w:val="24"/>
          <w:lang w:val="es-AR" w:eastAsia="es-AR"/>
        </w:rPr>
      </w:pPr>
      <w:r>
        <w:rPr>
          <w:color w:val="000000"/>
          <w:szCs w:val="24"/>
          <w:lang w:val="es-AR" w:eastAsia="es-AR"/>
        </w:rPr>
        <w:t>1992</w:t>
      </w:r>
      <w:r w:rsidRPr="001027BA">
        <w:rPr>
          <w:color w:val="000000"/>
          <w:szCs w:val="24"/>
          <w:lang w:val="es-AR" w:eastAsia="es-AR"/>
        </w:rPr>
        <w:t>- 8 de Septiembre - 2022"</w:t>
      </w:r>
    </w:p>
    <w:p w:rsidR="0064769F" w:rsidRDefault="0064769F" w:rsidP="0064769F">
      <w:pPr>
        <w:spacing w:after="240" w:line="360" w:lineRule="auto"/>
        <w:jc w:val="left"/>
        <w:rPr>
          <w:szCs w:val="24"/>
          <w:lang w:val="es-AR" w:eastAsia="es-AR"/>
        </w:rPr>
      </w:pPr>
      <w:r w:rsidRPr="001027BA">
        <w:rPr>
          <w:szCs w:val="24"/>
          <w:lang w:val="es-AR" w:eastAsia="es-AR"/>
        </w:rPr>
        <w:br/>
      </w:r>
      <w:r w:rsidRPr="001027BA">
        <w:rPr>
          <w:szCs w:val="24"/>
          <w:lang w:val="es-AR" w:eastAsia="es-AR"/>
        </w:rPr>
        <w:br/>
      </w:r>
      <w:r w:rsidRPr="001027BA">
        <w:rPr>
          <w:szCs w:val="24"/>
          <w:lang w:val="es-AR" w:eastAsia="es-AR"/>
        </w:rPr>
        <w:br/>
      </w:r>
      <w:r w:rsidRPr="001027BA">
        <w:rPr>
          <w:szCs w:val="24"/>
          <w:lang w:val="es-AR" w:eastAsia="es-AR"/>
        </w:rPr>
        <w:br/>
      </w:r>
      <w:r w:rsidRPr="001027BA">
        <w:rPr>
          <w:szCs w:val="24"/>
          <w:lang w:val="es-AR" w:eastAsia="es-AR"/>
        </w:rPr>
        <w:br/>
      </w:r>
      <w:r w:rsidRPr="001027BA">
        <w:rPr>
          <w:szCs w:val="24"/>
          <w:lang w:val="es-AR" w:eastAsia="es-AR"/>
        </w:rPr>
        <w:br/>
      </w:r>
      <w:r w:rsidRPr="001027BA">
        <w:rPr>
          <w:szCs w:val="24"/>
          <w:lang w:val="es-AR" w:eastAsia="es-AR"/>
        </w:rPr>
        <w:br/>
      </w:r>
      <w:r w:rsidRPr="001027BA">
        <w:rPr>
          <w:szCs w:val="24"/>
          <w:lang w:val="es-AR" w:eastAsia="es-AR"/>
        </w:rPr>
        <w:br/>
      </w:r>
      <w:r w:rsidRPr="001027BA">
        <w:rPr>
          <w:szCs w:val="24"/>
          <w:lang w:val="es-AR" w:eastAsia="es-AR"/>
        </w:rPr>
        <w:br/>
      </w:r>
      <w:r w:rsidRPr="001027BA">
        <w:rPr>
          <w:szCs w:val="24"/>
          <w:lang w:val="es-AR" w:eastAsia="es-AR"/>
        </w:rPr>
        <w:br/>
      </w:r>
      <w:r w:rsidRPr="001027BA">
        <w:rPr>
          <w:szCs w:val="24"/>
          <w:lang w:val="es-AR" w:eastAsia="es-AR"/>
        </w:rPr>
        <w:br/>
      </w:r>
      <w:r w:rsidRPr="001027BA">
        <w:rPr>
          <w:szCs w:val="24"/>
          <w:lang w:val="es-AR" w:eastAsia="es-AR"/>
        </w:rPr>
        <w:br/>
      </w:r>
      <w:r w:rsidRPr="001027BA">
        <w:rPr>
          <w:szCs w:val="24"/>
          <w:lang w:val="es-AR" w:eastAsia="es-AR"/>
        </w:rPr>
        <w:br/>
      </w:r>
      <w:r w:rsidRPr="001027BA">
        <w:rPr>
          <w:szCs w:val="24"/>
          <w:lang w:val="es-AR" w:eastAsia="es-AR"/>
        </w:rPr>
        <w:br/>
      </w:r>
      <w:r w:rsidRPr="001027BA">
        <w:rPr>
          <w:szCs w:val="24"/>
          <w:lang w:val="es-AR" w:eastAsia="es-AR"/>
        </w:rPr>
        <w:br/>
      </w:r>
      <w:r w:rsidRPr="001027BA">
        <w:rPr>
          <w:szCs w:val="24"/>
          <w:lang w:val="es-AR" w:eastAsia="es-AR"/>
        </w:rPr>
        <w:br/>
      </w:r>
      <w:r w:rsidRPr="001027BA">
        <w:rPr>
          <w:szCs w:val="24"/>
          <w:lang w:val="es-AR" w:eastAsia="es-AR"/>
        </w:rPr>
        <w:br/>
      </w:r>
      <w:r w:rsidRPr="001027BA">
        <w:rPr>
          <w:szCs w:val="24"/>
          <w:lang w:val="es-AR" w:eastAsia="es-AR"/>
        </w:rPr>
        <w:br/>
      </w:r>
    </w:p>
    <w:p w:rsidR="0064769F" w:rsidRDefault="0064769F" w:rsidP="0064769F">
      <w:pPr>
        <w:spacing w:after="240" w:line="360" w:lineRule="auto"/>
        <w:jc w:val="left"/>
        <w:rPr>
          <w:szCs w:val="24"/>
          <w:lang w:val="es-AR" w:eastAsia="es-AR"/>
        </w:rPr>
      </w:pPr>
    </w:p>
    <w:p w:rsidR="0064769F" w:rsidRDefault="0064769F" w:rsidP="0064769F">
      <w:pPr>
        <w:spacing w:after="240" w:line="360" w:lineRule="auto"/>
        <w:jc w:val="left"/>
        <w:rPr>
          <w:szCs w:val="24"/>
          <w:lang w:val="es-AR" w:eastAsia="es-AR"/>
        </w:rPr>
      </w:pPr>
    </w:p>
    <w:p w:rsidR="0064769F" w:rsidRDefault="0064769F" w:rsidP="0064769F">
      <w:pPr>
        <w:spacing w:after="240" w:line="360" w:lineRule="auto"/>
        <w:jc w:val="left"/>
        <w:rPr>
          <w:szCs w:val="24"/>
          <w:lang w:val="es-AR" w:eastAsia="es-AR"/>
        </w:rPr>
      </w:pPr>
    </w:p>
    <w:p w:rsidR="0064769F" w:rsidRPr="001027BA" w:rsidRDefault="0064769F" w:rsidP="0064769F">
      <w:pPr>
        <w:spacing w:line="360" w:lineRule="auto"/>
        <w:jc w:val="center"/>
        <w:rPr>
          <w:szCs w:val="24"/>
          <w:lang w:val="es-AR" w:eastAsia="es-AR"/>
        </w:rPr>
      </w:pPr>
      <w:r w:rsidRPr="001027BA">
        <w:rPr>
          <w:b/>
          <w:bCs/>
          <w:color w:val="000000"/>
          <w:szCs w:val="24"/>
          <w:lang w:val="es-AR" w:eastAsia="es-AR"/>
        </w:rPr>
        <w:lastRenderedPageBreak/>
        <w:t>FUNDAMENTOS</w:t>
      </w:r>
    </w:p>
    <w:p w:rsidR="0064769F" w:rsidRPr="00000774" w:rsidRDefault="0064769F" w:rsidP="0064769F">
      <w:pPr>
        <w:spacing w:line="360" w:lineRule="auto"/>
        <w:rPr>
          <w:szCs w:val="24"/>
          <w:lang w:val="es-AR" w:eastAsia="es-AR"/>
        </w:rPr>
      </w:pPr>
      <w:r w:rsidRPr="00000774">
        <w:rPr>
          <w:color w:val="000000"/>
          <w:szCs w:val="24"/>
          <w:lang w:val="es-AR" w:eastAsia="es-AR"/>
        </w:rPr>
        <w:t>Señor  Presidente:</w:t>
      </w:r>
    </w:p>
    <w:p w:rsidR="0064769F" w:rsidRPr="00000774" w:rsidRDefault="0064769F" w:rsidP="0064769F">
      <w:pPr>
        <w:spacing w:line="360" w:lineRule="auto"/>
        <w:jc w:val="left"/>
        <w:rPr>
          <w:szCs w:val="24"/>
          <w:lang w:val="es-AR" w:eastAsia="es-AR"/>
        </w:rPr>
      </w:pPr>
    </w:p>
    <w:p w:rsidR="0064769F" w:rsidRPr="00000774" w:rsidRDefault="0064769F" w:rsidP="0064769F">
      <w:pPr>
        <w:spacing w:line="360" w:lineRule="auto"/>
        <w:rPr>
          <w:color w:val="000000"/>
          <w:szCs w:val="24"/>
          <w:shd w:val="clear" w:color="auto" w:fill="FFFFFF"/>
          <w:lang w:val="es-AR" w:eastAsia="es-AR"/>
        </w:rPr>
      </w:pPr>
      <w:r w:rsidRPr="00000774">
        <w:rPr>
          <w:color w:val="000000"/>
          <w:szCs w:val="24"/>
          <w:shd w:val="clear" w:color="auto" w:fill="FFFFFF"/>
          <w:lang w:val="es-AR" w:eastAsia="es-AR"/>
        </w:rPr>
        <w:t xml:space="preserve">Esta casa legislativa tiene el agrado de conmemorar el 30º aniversario de la fundación de la confitería </w:t>
      </w:r>
      <w:r>
        <w:rPr>
          <w:color w:val="000000"/>
          <w:szCs w:val="24"/>
          <w:shd w:val="clear" w:color="auto" w:fill="FFFFFF"/>
          <w:lang w:val="es-AR" w:eastAsia="es-AR"/>
        </w:rPr>
        <w:t>“Moulin</w:t>
      </w:r>
      <w:r w:rsidRPr="00000774">
        <w:rPr>
          <w:color w:val="000000"/>
          <w:szCs w:val="24"/>
          <w:shd w:val="clear" w:color="auto" w:fill="FFFFFF"/>
          <w:lang w:val="es-AR" w:eastAsia="es-AR"/>
        </w:rPr>
        <w:t xml:space="preserve"> Rouge</w:t>
      </w:r>
      <w:r>
        <w:rPr>
          <w:color w:val="000000"/>
          <w:szCs w:val="24"/>
          <w:shd w:val="clear" w:color="auto" w:fill="FFFFFF"/>
          <w:lang w:val="es-AR" w:eastAsia="es-AR"/>
        </w:rPr>
        <w:t>”</w:t>
      </w:r>
      <w:r w:rsidRPr="00000774">
        <w:rPr>
          <w:color w:val="000000"/>
          <w:szCs w:val="24"/>
          <w:shd w:val="clear" w:color="auto" w:fill="FFFFFF"/>
          <w:lang w:val="es-AR" w:eastAsia="es-AR"/>
        </w:rPr>
        <w:t xml:space="preserve"> de Villa Lugano, situada en la calle Guaminí 4938, ya que supone un lugar emblemático del barrio.</w:t>
      </w:r>
    </w:p>
    <w:p w:rsidR="0064769F" w:rsidRPr="00000774" w:rsidRDefault="0064769F" w:rsidP="0064769F">
      <w:pPr>
        <w:pStyle w:val="NormalWeb"/>
        <w:shd w:val="clear" w:color="auto" w:fill="FFFFFF"/>
        <w:spacing w:line="360" w:lineRule="auto"/>
        <w:rPr>
          <w:color w:val="000000"/>
        </w:rPr>
      </w:pPr>
      <w:r>
        <w:rPr>
          <w:color w:val="000000"/>
          <w:shd w:val="clear" w:color="auto" w:fill="FFFFFF"/>
        </w:rPr>
        <w:t>Moulin</w:t>
      </w:r>
      <w:r w:rsidRPr="00000774">
        <w:rPr>
          <w:color w:val="000000"/>
          <w:shd w:val="clear" w:color="auto" w:fill="FFFFFF"/>
        </w:rPr>
        <w:t xml:space="preserve"> Rouge, </w:t>
      </w:r>
      <w:r w:rsidRPr="00000774">
        <w:rPr>
          <w:color w:val="000000"/>
        </w:rPr>
        <w:t>Conforma una empresa comercializadora de productos de Confitería, Panadería y Catering; y prestadora de servicios para eventos privados, familiares y empresariales.</w:t>
      </w:r>
    </w:p>
    <w:p w:rsidR="0064769F" w:rsidRPr="00000774" w:rsidRDefault="0064769F" w:rsidP="0064769F">
      <w:pPr>
        <w:pStyle w:val="NormalWeb"/>
        <w:shd w:val="clear" w:color="auto" w:fill="FFFFFF"/>
        <w:spacing w:line="360" w:lineRule="auto"/>
        <w:rPr>
          <w:color w:val="000000"/>
        </w:rPr>
      </w:pPr>
      <w:r w:rsidRPr="00000774">
        <w:rPr>
          <w:color w:val="000000"/>
        </w:rPr>
        <w:t xml:space="preserve">Avalados por su trayectoria, calidad en la elección de sus materias primas, </w:t>
      </w:r>
      <w:r>
        <w:rPr>
          <w:color w:val="000000"/>
        </w:rPr>
        <w:t xml:space="preserve">cuidadosa elaboración, y por la </w:t>
      </w:r>
      <w:r w:rsidRPr="00000774">
        <w:rPr>
          <w:color w:val="000000"/>
        </w:rPr>
        <w:t>esmerada atención</w:t>
      </w:r>
      <w:r>
        <w:rPr>
          <w:color w:val="000000"/>
        </w:rPr>
        <w:t xml:space="preserve"> por sus dueños</w:t>
      </w:r>
      <w:r w:rsidRPr="00000774">
        <w:rPr>
          <w:color w:val="000000"/>
        </w:rPr>
        <w:t>, esta empresa logró imponerse en el exigente mercado de la ciudad de Buenos Aires y del Conurbano.</w:t>
      </w:r>
    </w:p>
    <w:p w:rsidR="0064769F" w:rsidRPr="00000774" w:rsidRDefault="0064769F" w:rsidP="0064769F">
      <w:pPr>
        <w:pStyle w:val="NormalWeb"/>
        <w:shd w:val="clear" w:color="auto" w:fill="FFFFFF"/>
        <w:spacing w:line="360" w:lineRule="auto"/>
        <w:rPr>
          <w:color w:val="000000"/>
        </w:rPr>
      </w:pPr>
      <w:r w:rsidRPr="00000774">
        <w:rPr>
          <w:color w:val="000000"/>
        </w:rPr>
        <w:t>“</w:t>
      </w:r>
      <w:r>
        <w:rPr>
          <w:color w:val="000000"/>
        </w:rPr>
        <w:t>La Moulin</w:t>
      </w:r>
      <w:r w:rsidRPr="00000774">
        <w:rPr>
          <w:color w:val="000000"/>
        </w:rPr>
        <w:t>” como suelen llamarla en el barrio, fue fundada en 1992 por Elvira Pandul</w:t>
      </w:r>
      <w:r>
        <w:rPr>
          <w:color w:val="000000"/>
        </w:rPr>
        <w:t>lo, quien desde su adolescencia</w:t>
      </w:r>
      <w:r w:rsidRPr="00000774">
        <w:rPr>
          <w:color w:val="000000"/>
        </w:rPr>
        <w:t xml:space="preserve"> comenzó </w:t>
      </w:r>
      <w:r>
        <w:rPr>
          <w:color w:val="000000"/>
        </w:rPr>
        <w:t>a trabajar en el rubro</w:t>
      </w:r>
      <w:r w:rsidRPr="00000774">
        <w:rPr>
          <w:color w:val="000000"/>
        </w:rPr>
        <w:t xml:space="preserve">, siendo </w:t>
      </w:r>
      <w:r>
        <w:rPr>
          <w:color w:val="000000"/>
        </w:rPr>
        <w:t>colaboradora directa de</w:t>
      </w:r>
      <w:r w:rsidRPr="00000774">
        <w:rPr>
          <w:color w:val="000000"/>
        </w:rPr>
        <w:t xml:space="preserve"> otra reconocida confitería de Lugano, llamada “La Moderna”</w:t>
      </w:r>
      <w:r>
        <w:rPr>
          <w:color w:val="000000"/>
        </w:rPr>
        <w:t xml:space="preserve">, quien en esa época eran sus suegros los propietarios de la misma. </w:t>
      </w:r>
      <w:r w:rsidRPr="00000774">
        <w:rPr>
          <w:color w:val="000000"/>
        </w:rPr>
        <w:t>Luego de muchos años de esfuerzo y ya con un amplio conocimiento en la materia, Elvira decidió abrir su propia confitería, la cual a la fecha, se convirtió en un emblema para los vecinos y vecinas del barrio de Villa Lugano.</w:t>
      </w:r>
    </w:p>
    <w:p w:rsidR="0064769F" w:rsidRPr="00000774" w:rsidRDefault="0064769F" w:rsidP="0064769F">
      <w:pPr>
        <w:pStyle w:val="NormalWeb"/>
        <w:shd w:val="clear" w:color="auto" w:fill="FFFFFF"/>
        <w:spacing w:line="360" w:lineRule="auto"/>
        <w:rPr>
          <w:color w:val="000000"/>
          <w:shd w:val="clear" w:color="auto" w:fill="FFFFFF"/>
        </w:rPr>
      </w:pPr>
      <w:r w:rsidRPr="00000774">
        <w:rPr>
          <w:color w:val="000000"/>
        </w:rPr>
        <w:t xml:space="preserve">Junto con sus hijos, Elvira administra la confitería y ofrece una amplia variedad de servicios: </w:t>
      </w:r>
      <w:r w:rsidRPr="00000774">
        <w:rPr>
          <w:color w:val="000000"/>
          <w:shd w:val="clear" w:color="auto" w:fill="FFFFFF"/>
        </w:rPr>
        <w:t>catering, servicios de lunch, almuerzos y cenas ejecutivas, eventos empresariales, servicios para cumpleaños, aniversarios y casamientos, entre otros.</w:t>
      </w:r>
      <w:r>
        <w:rPr>
          <w:color w:val="000000"/>
          <w:shd w:val="clear" w:color="auto" w:fill="FFFFFF"/>
        </w:rPr>
        <w:t xml:space="preserve"> A su vez, cuentan con un sofisticado salón de eventos en el barrio. </w:t>
      </w:r>
      <w:r w:rsidRPr="00000774">
        <w:rPr>
          <w:color w:val="000000"/>
          <w:shd w:val="clear" w:color="auto" w:fill="FFFFFF"/>
        </w:rPr>
        <w:t xml:space="preserve"> </w:t>
      </w:r>
    </w:p>
    <w:p w:rsidR="0064769F" w:rsidRDefault="0064769F" w:rsidP="0064769F">
      <w:pPr>
        <w:shd w:val="clear" w:color="auto" w:fill="FFFFFF"/>
        <w:spacing w:line="360" w:lineRule="auto"/>
        <w:rPr>
          <w:color w:val="000000"/>
          <w:szCs w:val="24"/>
          <w:shd w:val="clear" w:color="auto" w:fill="FFFFFF"/>
        </w:rPr>
      </w:pPr>
      <w:r w:rsidRPr="00000774">
        <w:rPr>
          <w:color w:val="000000"/>
          <w:szCs w:val="24"/>
          <w:shd w:val="clear" w:color="auto" w:fill="FFFFFF"/>
        </w:rPr>
        <w:t>Vecinos de Lugano reconocen a “</w:t>
      </w:r>
      <w:r>
        <w:rPr>
          <w:color w:val="000000"/>
          <w:szCs w:val="24"/>
          <w:shd w:val="clear" w:color="auto" w:fill="FFFFFF"/>
        </w:rPr>
        <w:t>Moulin</w:t>
      </w:r>
      <w:r w:rsidRPr="00000774">
        <w:rPr>
          <w:color w:val="000000"/>
          <w:szCs w:val="24"/>
          <w:shd w:val="clear" w:color="auto" w:fill="FFFFFF"/>
        </w:rPr>
        <w:t xml:space="preserve"> Rouge” como un icono del</w:t>
      </w:r>
      <w:r>
        <w:rPr>
          <w:color w:val="000000"/>
          <w:szCs w:val="24"/>
          <w:shd w:val="clear" w:color="auto" w:fill="FFFFFF"/>
        </w:rPr>
        <w:t xml:space="preserve"> barrio por su excelencia en la calidad de sus productos, servicio y atención a sus clientes a lo largo de estos 30 años.  </w:t>
      </w:r>
    </w:p>
    <w:p w:rsidR="0064769F" w:rsidRDefault="0064769F" w:rsidP="0064769F">
      <w:pPr>
        <w:shd w:val="clear" w:color="auto" w:fill="FFFFFF"/>
        <w:spacing w:line="360" w:lineRule="auto"/>
        <w:rPr>
          <w:color w:val="000000"/>
          <w:szCs w:val="24"/>
          <w:shd w:val="clear" w:color="auto" w:fill="FFFFFF"/>
        </w:rPr>
      </w:pPr>
    </w:p>
    <w:p w:rsidR="0064769F" w:rsidRPr="00000774" w:rsidRDefault="0064769F" w:rsidP="0064769F">
      <w:pPr>
        <w:shd w:val="clear" w:color="auto" w:fill="FFFFFF"/>
        <w:spacing w:line="360" w:lineRule="auto"/>
        <w:rPr>
          <w:szCs w:val="24"/>
          <w:lang w:val="es-AR" w:eastAsia="es-AR"/>
        </w:rPr>
      </w:pPr>
      <w:r>
        <w:rPr>
          <w:color w:val="000000"/>
          <w:szCs w:val="24"/>
          <w:shd w:val="clear" w:color="auto" w:fill="FFFFFF"/>
        </w:rPr>
        <w:t>Es por este motivo que</w:t>
      </w:r>
      <w:r w:rsidRPr="00000774">
        <w:rPr>
          <w:color w:val="000000"/>
          <w:szCs w:val="24"/>
          <w:shd w:val="clear" w:color="auto" w:fill="FFFFFF"/>
        </w:rPr>
        <w:t xml:space="preserve"> </w:t>
      </w:r>
      <w:r w:rsidRPr="00000774">
        <w:rPr>
          <w:color w:val="000000"/>
          <w:szCs w:val="24"/>
          <w:lang w:val="es-AR" w:eastAsia="es-AR"/>
        </w:rPr>
        <w:t xml:space="preserve">solicitamos la aprobación del presente proyecto de Resolución </w:t>
      </w:r>
    </w:p>
    <w:p w:rsidR="0064769F" w:rsidRPr="00000774" w:rsidRDefault="0064769F" w:rsidP="0064769F">
      <w:pPr>
        <w:pStyle w:val="NormalWeb"/>
        <w:shd w:val="clear" w:color="auto" w:fill="FFFFFF"/>
        <w:spacing w:line="360" w:lineRule="auto"/>
        <w:rPr>
          <w:color w:val="000000"/>
        </w:rPr>
      </w:pPr>
      <w:r w:rsidRPr="00000774">
        <w:rPr>
          <w:color w:val="000000"/>
          <w:shd w:val="clear" w:color="auto" w:fill="FFFFFF"/>
        </w:rPr>
        <w:t xml:space="preserve"> </w:t>
      </w:r>
      <w:r w:rsidRPr="00000774">
        <w:rPr>
          <w:color w:val="000000"/>
        </w:rPr>
        <w:t xml:space="preserve"> </w:t>
      </w:r>
    </w:p>
    <w:p w:rsidR="0064769F" w:rsidRPr="00000774" w:rsidRDefault="0064769F" w:rsidP="0064769F">
      <w:pPr>
        <w:spacing w:line="360" w:lineRule="auto"/>
        <w:rPr>
          <w:szCs w:val="24"/>
          <w:lang w:val="es-AR" w:eastAsia="es-AR"/>
        </w:rPr>
      </w:pPr>
      <w:r w:rsidRPr="00000774">
        <w:rPr>
          <w:color w:val="000000"/>
          <w:szCs w:val="24"/>
          <w:shd w:val="clear" w:color="auto" w:fill="FFFFFF"/>
          <w:lang w:val="es-AR" w:eastAsia="es-AR"/>
        </w:rPr>
        <w:t xml:space="preserve">  </w:t>
      </w:r>
    </w:p>
    <w:p w:rsidR="0064769F" w:rsidRPr="001027BA" w:rsidRDefault="0064769F" w:rsidP="0064769F">
      <w:pPr>
        <w:spacing w:line="360" w:lineRule="auto"/>
        <w:rPr>
          <w:b/>
          <w:lang w:val="es-AR"/>
        </w:rPr>
      </w:pPr>
    </w:p>
    <w:p w:rsidR="00AF6352" w:rsidRPr="0064769F" w:rsidRDefault="00AF6352" w:rsidP="0064769F">
      <w:pPr>
        <w:rPr>
          <w:lang w:val="es-AR"/>
        </w:rPr>
      </w:pPr>
    </w:p>
    <w:p w:rsidR="00B177FE" w:rsidRPr="0064769F" w:rsidRDefault="00B177FE" w:rsidP="00081FFF">
      <w:pPr>
        <w:rPr>
          <w:lang w:val="es-MX"/>
        </w:rPr>
      </w:pPr>
    </w:p>
    <w:p w:rsidR="00B177FE" w:rsidRPr="0064769F" w:rsidRDefault="00B177FE" w:rsidP="00081FFF">
      <w:pPr>
        <w:rPr>
          <w:lang w:val="es-MX"/>
        </w:rPr>
      </w:pPr>
    </w:p>
    <w:p w:rsidR="00AF6352" w:rsidRPr="0064769F" w:rsidRDefault="00AF6352" w:rsidP="00081FFF">
      <w:pPr>
        <w:rPr>
          <w:lang w:val="es-MX"/>
        </w:rPr>
      </w:pPr>
    </w:p>
    <w:sectPr w:rsidR="00AF6352" w:rsidRPr="0064769F" w:rsidSect="005A3AA1">
      <w:headerReference w:type="default" r:id="rId7"/>
      <w:footerReference w:type="default" r:id="rId8"/>
      <w:pgSz w:w="12242" w:h="20163" w:code="5"/>
      <w:pgMar w:top="2268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13C11" w:rsidRDefault="00913C11">
      <w:r>
        <w:separator/>
      </w:r>
    </w:p>
  </w:endnote>
  <w:endnote w:type="continuationSeparator" w:id="1">
    <w:p w:rsidR="00913C11" w:rsidRDefault="00913C1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64769F" w:rsidRDefault="00601A75">
    <w:pPr>
      <w:pStyle w:val="Piedepgina"/>
      <w:rPr>
        <w:color w:val="333333"/>
        <w:sz w:val="20"/>
      </w:rPr>
    </w:pPr>
    <w:bookmarkStart w:id="1" w:name="Proyecto"/>
    <w:bookmarkEnd w:id="1"/>
  </w:p>
  <w:p w:rsidR="00601A75" w:rsidRPr="0064769F" w:rsidRDefault="00601A75">
    <w:pPr>
      <w:pStyle w:val="Piedepgina"/>
      <w:rPr>
        <w:color w:val="333333"/>
        <w:sz w:val="20"/>
      </w:rPr>
    </w:pPr>
    <w:r w:rsidRPr="0064769F">
      <w:rPr>
        <w:color w:val="333333"/>
        <w:sz w:val="20"/>
      </w:rPr>
      <w:t xml:space="preserve">Último cambio: </w:t>
    </w:r>
    <w:fldSimple w:instr=" SAVEDATE  \* MERGEFORMAT ">
      <w:r w:rsidR="00860D07" w:rsidRPr="00860D07">
        <w:rPr>
          <w:noProof/>
          <w:color w:val="333333"/>
          <w:sz w:val="20"/>
        </w:rPr>
        <w:t>25/02/2022 14:56:00</w:t>
      </w:r>
    </w:fldSimple>
    <w:r w:rsidRPr="0064769F">
      <w:rPr>
        <w:color w:val="333333"/>
        <w:sz w:val="20"/>
      </w:rPr>
      <w:t xml:space="preserve">  -  Cantidad de caracteres: </w:t>
    </w:r>
    <w:fldSimple w:instr=" NUMCHARS  \* MERGEFORMAT ">
      <w:r w:rsidR="00860D07" w:rsidRPr="00860D07">
        <w:rPr>
          <w:noProof/>
          <w:color w:val="333333"/>
          <w:sz w:val="20"/>
        </w:rPr>
        <w:t>1978</w:t>
      </w:r>
    </w:fldSimple>
    <w:r w:rsidRPr="0064769F">
      <w:rPr>
        <w:color w:val="333333"/>
        <w:sz w:val="20"/>
      </w:rPr>
      <w:t xml:space="preserve"> - Cantidad de palabras: </w:t>
    </w:r>
    <w:fldSimple w:instr=" NUMWORDS  \* MERGEFORMAT ">
      <w:r w:rsidR="00860D07" w:rsidRPr="00860D07">
        <w:rPr>
          <w:noProof/>
          <w:color w:val="333333"/>
          <w:sz w:val="20"/>
        </w:rPr>
        <w:t>377</w:t>
      </w:r>
    </w:fldSimple>
  </w:p>
  <w:p w:rsidR="00601A75" w:rsidRPr="0064769F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64769F">
      <w:rPr>
        <w:color w:val="333333"/>
        <w:sz w:val="20"/>
      </w:rPr>
      <w:tab/>
      <w:t>Pág.</w:t>
    </w:r>
    <w:r w:rsidRPr="0064769F">
      <w:rPr>
        <w:color w:val="333333"/>
      </w:rPr>
      <w:t xml:space="preserve"> </w:t>
    </w:r>
    <w:r w:rsidR="00D95092" w:rsidRPr="0064769F">
      <w:rPr>
        <w:rStyle w:val="Nmerodepgina"/>
        <w:color w:val="333333"/>
      </w:rPr>
      <w:fldChar w:fldCharType="begin"/>
    </w:r>
    <w:r w:rsidRPr="0064769F">
      <w:rPr>
        <w:rStyle w:val="Nmerodepgina"/>
        <w:color w:val="333333"/>
      </w:rPr>
      <w:instrText xml:space="preserve"> PAGE </w:instrText>
    </w:r>
    <w:r w:rsidR="00D95092" w:rsidRPr="0064769F">
      <w:rPr>
        <w:rStyle w:val="Nmerodepgina"/>
        <w:color w:val="333333"/>
      </w:rPr>
      <w:fldChar w:fldCharType="separate"/>
    </w:r>
    <w:r w:rsidR="00860D07">
      <w:rPr>
        <w:rStyle w:val="Nmerodepgina"/>
        <w:noProof/>
        <w:color w:val="333333"/>
      </w:rPr>
      <w:t>1</w:t>
    </w:r>
    <w:r w:rsidR="00D95092" w:rsidRPr="0064769F">
      <w:rPr>
        <w:rStyle w:val="Nmerodepgina"/>
        <w:color w:val="333333"/>
      </w:rPr>
      <w:fldChar w:fldCharType="end"/>
    </w:r>
    <w:r w:rsidRPr="0064769F">
      <w:rPr>
        <w:rStyle w:val="Nmerodepgina"/>
        <w:color w:val="333333"/>
      </w:rPr>
      <w:t>/</w:t>
    </w:r>
    <w:fldSimple w:instr=" NUMPAGES  \* MERGEFORMAT ">
      <w:r w:rsidR="00860D07" w:rsidRPr="00860D07">
        <w:rPr>
          <w:rStyle w:val="Nmerodepgina"/>
          <w:noProof/>
          <w:color w:val="333333"/>
        </w:rPr>
        <w:t>2</w:t>
      </w:r>
    </w:fldSimple>
    <w:r w:rsidRPr="0064769F">
      <w:rPr>
        <w:rStyle w:val="Nmerodepgina"/>
        <w:color w:val="333333"/>
      </w:rPr>
      <w:t xml:space="preserve"> </w:t>
    </w:r>
  </w:p>
  <w:p w:rsidR="00601A75" w:rsidRPr="0064769F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13C11" w:rsidRDefault="00913C11">
      <w:r>
        <w:separator/>
      </w:r>
    </w:p>
  </w:footnote>
  <w:footnote w:type="continuationSeparator" w:id="1">
    <w:p w:rsidR="00913C11" w:rsidRDefault="00913C1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64769F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AR" w:eastAsia="es-AR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6"/>
  </w:hdrShapeDefaults>
  <w:footnotePr>
    <w:footnote w:id="0"/>
    <w:footnote w:id="1"/>
  </w:footnotePr>
  <w:endnotePr>
    <w:endnote w:id="0"/>
    <w:endnote w:id="1"/>
  </w:endnotePr>
  <w:compat/>
  <w:rsids>
    <w:rsidRoot w:val="003B164F"/>
    <w:rsid w:val="00001988"/>
    <w:rsid w:val="000031F8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9414B"/>
    <w:rsid w:val="001B0CF3"/>
    <w:rsid w:val="001B770D"/>
    <w:rsid w:val="001C18CC"/>
    <w:rsid w:val="001D480C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A7311"/>
    <w:rsid w:val="003B164F"/>
    <w:rsid w:val="003B471C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847CA"/>
    <w:rsid w:val="004B7714"/>
    <w:rsid w:val="004D2D62"/>
    <w:rsid w:val="004D30D5"/>
    <w:rsid w:val="004D438B"/>
    <w:rsid w:val="004E235F"/>
    <w:rsid w:val="0051012E"/>
    <w:rsid w:val="005142E6"/>
    <w:rsid w:val="00522C71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4D27"/>
    <w:rsid w:val="005B0FAF"/>
    <w:rsid w:val="005B14CE"/>
    <w:rsid w:val="005B6538"/>
    <w:rsid w:val="005C37AB"/>
    <w:rsid w:val="005F35E2"/>
    <w:rsid w:val="00601A75"/>
    <w:rsid w:val="00606D7C"/>
    <w:rsid w:val="00616F70"/>
    <w:rsid w:val="00622DE5"/>
    <w:rsid w:val="00636BE0"/>
    <w:rsid w:val="0064363E"/>
    <w:rsid w:val="0064769F"/>
    <w:rsid w:val="0065711B"/>
    <w:rsid w:val="006811D6"/>
    <w:rsid w:val="00690392"/>
    <w:rsid w:val="00697F98"/>
    <w:rsid w:val="006A6925"/>
    <w:rsid w:val="006C326A"/>
    <w:rsid w:val="006C40E9"/>
    <w:rsid w:val="006D3303"/>
    <w:rsid w:val="006D5CB7"/>
    <w:rsid w:val="006E3675"/>
    <w:rsid w:val="00705135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0D07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906685"/>
    <w:rsid w:val="00910E0F"/>
    <w:rsid w:val="00913C11"/>
    <w:rsid w:val="0091690E"/>
    <w:rsid w:val="00947238"/>
    <w:rsid w:val="009624FC"/>
    <w:rsid w:val="0096461D"/>
    <w:rsid w:val="009953AF"/>
    <w:rsid w:val="00996E34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C20B0"/>
    <w:rsid w:val="00CD3069"/>
    <w:rsid w:val="00CE163F"/>
    <w:rsid w:val="00D21279"/>
    <w:rsid w:val="00D23C57"/>
    <w:rsid w:val="00D43AA2"/>
    <w:rsid w:val="00D518DB"/>
    <w:rsid w:val="00D55ECB"/>
    <w:rsid w:val="00D67721"/>
    <w:rsid w:val="00D758CE"/>
    <w:rsid w:val="00D76A86"/>
    <w:rsid w:val="00D927D4"/>
    <w:rsid w:val="00D95092"/>
    <w:rsid w:val="00DD2795"/>
    <w:rsid w:val="00DD4DE2"/>
    <w:rsid w:val="00DD520D"/>
    <w:rsid w:val="00DF0164"/>
    <w:rsid w:val="00DF54AA"/>
    <w:rsid w:val="00E07D33"/>
    <w:rsid w:val="00E12909"/>
    <w:rsid w:val="00E12DDE"/>
    <w:rsid w:val="00E143B6"/>
    <w:rsid w:val="00E30CFF"/>
    <w:rsid w:val="00E55186"/>
    <w:rsid w:val="00E615F1"/>
    <w:rsid w:val="00E63146"/>
    <w:rsid w:val="00E64A1D"/>
    <w:rsid w:val="00E74920"/>
    <w:rsid w:val="00E81EE5"/>
    <w:rsid w:val="00E91F21"/>
    <w:rsid w:val="00EB6956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5092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D95092"/>
    <w:pPr>
      <w:ind w:left="3686"/>
    </w:pPr>
  </w:style>
  <w:style w:type="paragraph" w:styleId="Encabezado">
    <w:name w:val="header"/>
    <w:basedOn w:val="Normal"/>
    <w:link w:val="EncabezadoCar"/>
    <w:uiPriority w:val="99"/>
    <w:rsid w:val="00D95092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D95092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D95092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NormalWeb">
    <w:name w:val="Normal (Web)"/>
    <w:basedOn w:val="Normal"/>
    <w:uiPriority w:val="99"/>
    <w:semiHidden/>
    <w:unhideWhenUsed/>
    <w:rsid w:val="0064769F"/>
    <w:pPr>
      <w:spacing w:before="100" w:beforeAutospacing="1" w:after="100" w:afterAutospacing="1"/>
      <w:jc w:val="left"/>
    </w:pPr>
    <w:rPr>
      <w:szCs w:val="24"/>
      <w:lang w:val="es-AR" w:eastAsia="es-AR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60D0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60D07"/>
    <w:rPr>
      <w:rFonts w:ascii="Tahoma" w:hAnsi="Tahoma" w:cs="Tahoma"/>
      <w:sz w:val="16"/>
      <w:szCs w:val="16"/>
      <w:lang w:val="es-ES_tradnl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lbenayon\AppData\Roaming\Microsoft\Plantillas\Legislatura\Legislar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327D50C-DCB4-49DE-A062-FC28C4C9F2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</Template>
  <TotalTime>2</TotalTime>
  <Pages>2</Pages>
  <Words>377</Words>
  <Characters>1978</Characters>
  <Application>Microsoft Office Word</Application>
  <DocSecurity>0</DocSecurity>
  <Lines>72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2369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Nuevo Proyecto</dc:title>
  <dc:creator>flbenayon</dc:creator>
  <cp:lastModifiedBy>flbenayon</cp:lastModifiedBy>
  <cp:revision>2</cp:revision>
  <cp:lastPrinted>2022-02-25T17:56:00Z</cp:lastPrinted>
  <dcterms:created xsi:type="dcterms:W3CDTF">2022-02-25T17:55:00Z</dcterms:created>
  <dcterms:modified xsi:type="dcterms:W3CDTF">2022-02-25T17:58:00Z</dcterms:modified>
</cp:coreProperties>
</file>