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BB" w:rsidRPr="000E0DBB" w:rsidRDefault="000E0DBB" w:rsidP="005F7473">
      <w:pPr>
        <w:jc w:val="center"/>
        <w:rPr>
          <w:b/>
          <w:sz w:val="24"/>
          <w:szCs w:val="24"/>
        </w:rPr>
      </w:pPr>
      <w:r w:rsidRPr="000E0DBB">
        <w:rPr>
          <w:b/>
          <w:sz w:val="24"/>
          <w:szCs w:val="24"/>
        </w:rPr>
        <w:t>PROYECTO DE DECLARACIÓN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Declarase Personalidad Destacada en el ámbito de los Derechos Humanos de la Ciudad Autónoma de Buenos Aires a la Sra. Carmen Ledda Barreiro integrante Abuelas de Plaza de Mayo.</w:t>
      </w: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0E0DBB" w:rsidRDefault="000E0DBB" w:rsidP="005F7473">
      <w:pPr>
        <w:jc w:val="both"/>
      </w:pPr>
    </w:p>
    <w:p w:rsidR="00587E80" w:rsidRDefault="00587E80" w:rsidP="005F7473">
      <w:pPr>
        <w:jc w:val="center"/>
      </w:pPr>
    </w:p>
    <w:p w:rsidR="000E0DBB" w:rsidRPr="000E0DBB" w:rsidRDefault="000E0DBB" w:rsidP="005F7473">
      <w:pPr>
        <w:jc w:val="center"/>
        <w:rPr>
          <w:b/>
          <w:sz w:val="24"/>
          <w:szCs w:val="24"/>
        </w:rPr>
      </w:pPr>
      <w:r w:rsidRPr="000E0DBB">
        <w:rPr>
          <w:b/>
          <w:sz w:val="24"/>
          <w:szCs w:val="24"/>
        </w:rPr>
        <w:lastRenderedPageBreak/>
        <w:t>FUNDAMENTOS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Señor Presidente: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Ledda es oriunda de la ciudad portuaria de Mar del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Plata; junto con se hermano mellizo so</w:t>
      </w:r>
      <w:r>
        <w:rPr>
          <w:sz w:val="24"/>
          <w:szCs w:val="24"/>
        </w:rPr>
        <w:t xml:space="preserve">n los más chicos de una familia </w:t>
      </w:r>
      <w:r w:rsidRPr="000E0DBB">
        <w:rPr>
          <w:sz w:val="24"/>
          <w:szCs w:val="24"/>
        </w:rPr>
        <w:t>trabajadora y de fuerte compromiso político.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Pese al mandato familiar de unirse en matrimonio con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otra persona, el amor de Ledda por Albert</w:t>
      </w:r>
      <w:r>
        <w:rPr>
          <w:sz w:val="24"/>
          <w:szCs w:val="24"/>
        </w:rPr>
        <w:t xml:space="preserve">o Muñoz fue más fuerte y juntos </w:t>
      </w:r>
      <w:r w:rsidRPr="000E0DBB">
        <w:rPr>
          <w:sz w:val="24"/>
          <w:szCs w:val="24"/>
        </w:rPr>
        <w:t>conformaron una familia. Rápidamente nació Sil</w:t>
      </w:r>
      <w:r>
        <w:rPr>
          <w:sz w:val="24"/>
          <w:szCs w:val="24"/>
        </w:rPr>
        <w:t xml:space="preserve">via, al año nació Beto y cuando </w:t>
      </w:r>
      <w:r w:rsidRPr="000E0DBB">
        <w:rPr>
          <w:sz w:val="24"/>
          <w:szCs w:val="24"/>
        </w:rPr>
        <w:t>Silvia tenía 12 años la familia se completo con el nacimiento de Fabián.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La casa de la fami</w:t>
      </w:r>
      <w:r>
        <w:rPr>
          <w:sz w:val="24"/>
          <w:szCs w:val="24"/>
        </w:rPr>
        <w:t xml:space="preserve">lia Barreiro-Muñoz era una casa </w:t>
      </w:r>
      <w:r w:rsidRPr="000E0DBB">
        <w:rPr>
          <w:sz w:val="24"/>
          <w:szCs w:val="24"/>
        </w:rPr>
        <w:t>donde siempre se respiró política. Alberto tenía una ferviente milita</w:t>
      </w:r>
      <w:r>
        <w:rPr>
          <w:sz w:val="24"/>
          <w:szCs w:val="24"/>
        </w:rPr>
        <w:t xml:space="preserve">ncia </w:t>
      </w:r>
      <w:r w:rsidRPr="000E0DBB">
        <w:rPr>
          <w:sz w:val="24"/>
          <w:szCs w:val="24"/>
        </w:rPr>
        <w:t>peronista, Ledda hacía lo propio en el Partido Pe</w:t>
      </w:r>
      <w:r>
        <w:rPr>
          <w:sz w:val="24"/>
          <w:szCs w:val="24"/>
        </w:rPr>
        <w:t xml:space="preserve">ronista Auténtico. Silvia había </w:t>
      </w:r>
      <w:r w:rsidRPr="000E0DBB">
        <w:rPr>
          <w:sz w:val="24"/>
          <w:szCs w:val="24"/>
        </w:rPr>
        <w:t>comenzado su militancia en la Juventud Univers</w:t>
      </w:r>
      <w:r>
        <w:rPr>
          <w:sz w:val="24"/>
          <w:szCs w:val="24"/>
        </w:rPr>
        <w:t xml:space="preserve">itaria Peronista (JUP) hacia el </w:t>
      </w:r>
      <w:r w:rsidRPr="000E0DBB">
        <w:rPr>
          <w:sz w:val="24"/>
          <w:szCs w:val="24"/>
        </w:rPr>
        <w:t>final de sus estudios secundarios, cuando e</w:t>
      </w:r>
      <w:r>
        <w:rPr>
          <w:sz w:val="24"/>
          <w:szCs w:val="24"/>
        </w:rPr>
        <w:t xml:space="preserve">l país estaba bajo la dictadura </w:t>
      </w:r>
      <w:r w:rsidRPr="000E0DBB">
        <w:rPr>
          <w:sz w:val="24"/>
          <w:szCs w:val="24"/>
        </w:rPr>
        <w:t xml:space="preserve">cívico militar autodenominada Revolución </w:t>
      </w:r>
      <w:r>
        <w:rPr>
          <w:sz w:val="24"/>
          <w:szCs w:val="24"/>
        </w:rPr>
        <w:t xml:space="preserve">Argentina. Por su parte Antonio </w:t>
      </w:r>
      <w:r w:rsidRPr="000E0DBB">
        <w:rPr>
          <w:sz w:val="24"/>
          <w:szCs w:val="24"/>
        </w:rPr>
        <w:t>militaba intensamente en la Unión de Estudiantes Secundarios (UES).</w:t>
      </w:r>
    </w:p>
    <w:p w:rsid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Para 1975, tras el asesinato de Ernesto Piantoni, jefe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de la Concentración Nacional Universitaria (CNU) de Mar del Plata, la situac</w:t>
      </w:r>
      <w:r>
        <w:rPr>
          <w:sz w:val="24"/>
          <w:szCs w:val="24"/>
        </w:rPr>
        <w:t xml:space="preserve">ión </w:t>
      </w:r>
      <w:r w:rsidRPr="000E0DBB">
        <w:rPr>
          <w:sz w:val="24"/>
          <w:szCs w:val="24"/>
        </w:rPr>
        <w:t>se volvió muy peligrosa. Beto y su novia Ivo</w:t>
      </w:r>
      <w:r>
        <w:rPr>
          <w:sz w:val="24"/>
          <w:szCs w:val="24"/>
        </w:rPr>
        <w:t xml:space="preserve">nne abandonaron Mar del Plata y </w:t>
      </w:r>
      <w:r w:rsidRPr="000E0DBB">
        <w:rPr>
          <w:sz w:val="24"/>
          <w:szCs w:val="24"/>
        </w:rPr>
        <w:t xml:space="preserve">se afincaron en la provincia de Mendoza. 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 xml:space="preserve">Tras un allanamiento en </w:t>
      </w:r>
      <w:r>
        <w:rPr>
          <w:sz w:val="24"/>
          <w:szCs w:val="24"/>
        </w:rPr>
        <w:t xml:space="preserve">la casa </w:t>
      </w:r>
      <w:r w:rsidRPr="000E0DBB">
        <w:rPr>
          <w:sz w:val="24"/>
          <w:szCs w:val="24"/>
        </w:rPr>
        <w:t>familiar</w:t>
      </w:r>
      <w:r>
        <w:rPr>
          <w:sz w:val="24"/>
          <w:szCs w:val="24"/>
        </w:rPr>
        <w:t>,</w:t>
      </w:r>
      <w:r w:rsidRPr="000E0DBB">
        <w:rPr>
          <w:sz w:val="24"/>
          <w:szCs w:val="24"/>
        </w:rPr>
        <w:t xml:space="preserve"> Silvia abandono sus estudios de Psicol</w:t>
      </w:r>
      <w:r>
        <w:rPr>
          <w:sz w:val="24"/>
          <w:szCs w:val="24"/>
        </w:rPr>
        <w:t xml:space="preserve">ogía y junto a su pareja Gastón </w:t>
      </w:r>
      <w:r w:rsidRPr="000E0DBB">
        <w:rPr>
          <w:sz w:val="24"/>
          <w:szCs w:val="24"/>
        </w:rPr>
        <w:t>Larrieu, hermano de Ivonne, se ubicaron en M</w:t>
      </w:r>
      <w:r>
        <w:rPr>
          <w:sz w:val="24"/>
          <w:szCs w:val="24"/>
        </w:rPr>
        <w:t xml:space="preserve">ar del Plata. Finalmente Ledda, </w:t>
      </w:r>
      <w:r w:rsidRPr="000E0DBB">
        <w:rPr>
          <w:sz w:val="24"/>
          <w:szCs w:val="24"/>
        </w:rPr>
        <w:t xml:space="preserve">Alberto y Fabián también debieron abandonar </w:t>
      </w:r>
      <w:r>
        <w:rPr>
          <w:sz w:val="24"/>
          <w:szCs w:val="24"/>
        </w:rPr>
        <w:t xml:space="preserve">Mar del Palta y se afincaron en </w:t>
      </w:r>
      <w:r w:rsidRPr="000E0DBB">
        <w:rPr>
          <w:sz w:val="24"/>
          <w:szCs w:val="24"/>
        </w:rPr>
        <w:t>la ciudad de San Carlos de Bariloche.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Aunque pocos, hubo al</w:t>
      </w:r>
      <w:r>
        <w:rPr>
          <w:sz w:val="24"/>
          <w:szCs w:val="24"/>
        </w:rPr>
        <w:t xml:space="preserve">gunos encuentros entre Silvia y </w:t>
      </w:r>
      <w:r w:rsidRPr="000E0DBB">
        <w:rPr>
          <w:sz w:val="24"/>
          <w:szCs w:val="24"/>
        </w:rPr>
        <w:t>sus padres. En uno de ellos, en Bariloche, S</w:t>
      </w:r>
      <w:r>
        <w:rPr>
          <w:sz w:val="24"/>
          <w:szCs w:val="24"/>
        </w:rPr>
        <w:t xml:space="preserve">ilvia que les cuenta que Beto e </w:t>
      </w:r>
      <w:r w:rsidRPr="000E0DBB">
        <w:rPr>
          <w:sz w:val="24"/>
          <w:szCs w:val="24"/>
        </w:rPr>
        <w:t>Ivonne, quien estaba embarazada, habían sido secuestrados.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Leeda, Alberto y Fabián partieron raudo a Mendoza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donde se entrevistaron con varios compañeros y compañeras de militanci</w:t>
      </w:r>
      <w:r>
        <w:rPr>
          <w:sz w:val="24"/>
          <w:szCs w:val="24"/>
        </w:rPr>
        <w:t xml:space="preserve">a </w:t>
      </w:r>
      <w:r w:rsidRPr="000E0DBB">
        <w:rPr>
          <w:sz w:val="24"/>
          <w:szCs w:val="24"/>
        </w:rPr>
        <w:t>para obtener datos. Sin embargo la informa</w:t>
      </w:r>
      <w:r>
        <w:rPr>
          <w:sz w:val="24"/>
          <w:szCs w:val="24"/>
        </w:rPr>
        <w:t xml:space="preserve">ción apareció cuando el pequeño </w:t>
      </w:r>
      <w:r w:rsidRPr="000E0DBB">
        <w:rPr>
          <w:sz w:val="24"/>
          <w:szCs w:val="24"/>
        </w:rPr>
        <w:t xml:space="preserve">Fabián reconoció a su hermano y a su cuñada </w:t>
      </w:r>
      <w:r>
        <w:rPr>
          <w:sz w:val="24"/>
          <w:szCs w:val="24"/>
        </w:rPr>
        <w:t xml:space="preserve">en una foto publicada en diario </w:t>
      </w:r>
      <w:r w:rsidRPr="000E0DBB">
        <w:rPr>
          <w:sz w:val="24"/>
          <w:szCs w:val="24"/>
        </w:rPr>
        <w:t>El Zonda.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Tras un extenso derrotero logran ubicarlo en la Cárcel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Modelo de Mendoza, lo pudieron ver en un m</w:t>
      </w:r>
      <w:r>
        <w:rPr>
          <w:sz w:val="24"/>
          <w:szCs w:val="24"/>
        </w:rPr>
        <w:t xml:space="preserve">uy mal estado físico a causa de </w:t>
      </w:r>
      <w:r w:rsidRPr="000E0DBB">
        <w:rPr>
          <w:sz w:val="24"/>
          <w:szCs w:val="24"/>
        </w:rPr>
        <w:t xml:space="preserve">las constantes torturas. Rápidamente Antonio e Ivonne fueron </w:t>
      </w:r>
      <w:r>
        <w:rPr>
          <w:sz w:val="24"/>
          <w:szCs w:val="24"/>
        </w:rPr>
        <w:t>"</w:t>
      </w:r>
      <w:r w:rsidRPr="000E0DBB">
        <w:rPr>
          <w:sz w:val="24"/>
          <w:szCs w:val="24"/>
        </w:rPr>
        <w:t>blanqueados</w:t>
      </w:r>
      <w:r>
        <w:rPr>
          <w:sz w:val="24"/>
          <w:szCs w:val="24"/>
        </w:rPr>
        <w:t xml:space="preserve">" </w:t>
      </w:r>
      <w:r w:rsidRPr="000E0DBB">
        <w:rPr>
          <w:sz w:val="24"/>
          <w:szCs w:val="24"/>
        </w:rPr>
        <w:t>ante el Poder Ejecutivo Nacional y la hija d</w:t>
      </w:r>
      <w:r>
        <w:rPr>
          <w:sz w:val="24"/>
          <w:szCs w:val="24"/>
        </w:rPr>
        <w:t xml:space="preserve">e ambos también fue localizada. </w:t>
      </w:r>
      <w:r>
        <w:rPr>
          <w:sz w:val="24"/>
          <w:szCs w:val="24"/>
        </w:rPr>
        <w:br/>
      </w:r>
      <w:r w:rsidRPr="000E0DBB">
        <w:rPr>
          <w:sz w:val="24"/>
          <w:szCs w:val="24"/>
        </w:rPr>
        <w:t>Hacia el finales de 1976 la familia organiza un viaje a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 xml:space="preserve">la ciudad de La Plata para ver a Silvia, quien </w:t>
      </w:r>
      <w:r>
        <w:rPr>
          <w:sz w:val="24"/>
          <w:szCs w:val="24"/>
        </w:rPr>
        <w:t xml:space="preserve">dice que tiene una noticia para </w:t>
      </w:r>
      <w:r w:rsidRPr="000E0DBB">
        <w:rPr>
          <w:sz w:val="24"/>
          <w:szCs w:val="24"/>
        </w:rPr>
        <w:t>contar. Sin embargo ese 21 de diciembre de 1</w:t>
      </w:r>
      <w:r>
        <w:rPr>
          <w:sz w:val="24"/>
          <w:szCs w:val="24"/>
        </w:rPr>
        <w:t xml:space="preserve">976 Silvia no fue al encuentro; </w:t>
      </w:r>
      <w:r w:rsidRPr="000E0DBB">
        <w:rPr>
          <w:sz w:val="24"/>
          <w:szCs w:val="24"/>
        </w:rPr>
        <w:t>ese día por la tarde logran ver a Gastón quien l</w:t>
      </w:r>
      <w:r>
        <w:rPr>
          <w:sz w:val="24"/>
          <w:szCs w:val="24"/>
        </w:rPr>
        <w:t xml:space="preserve">es revela que se convertirán en </w:t>
      </w:r>
      <w:r w:rsidRPr="000E0DBB">
        <w:rPr>
          <w:sz w:val="24"/>
          <w:szCs w:val="24"/>
        </w:rPr>
        <w:t>abuelos. Al día siguiente Gastón es secuestrado. Por testimonios de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sobrevivientes, pudo saberse que fueron vistos</w:t>
      </w:r>
      <w:r>
        <w:rPr>
          <w:sz w:val="24"/>
          <w:szCs w:val="24"/>
        </w:rPr>
        <w:t xml:space="preserve"> en los Centros Clandestinos de </w:t>
      </w:r>
      <w:r w:rsidRPr="000E0DBB">
        <w:rPr>
          <w:sz w:val="24"/>
          <w:szCs w:val="24"/>
        </w:rPr>
        <w:t>Detención Tortura y Exterminio (CCDTyE</w:t>
      </w:r>
      <w:r>
        <w:rPr>
          <w:sz w:val="24"/>
          <w:szCs w:val="24"/>
        </w:rPr>
        <w:t xml:space="preserve">) que funcionó en la Brigada de </w:t>
      </w:r>
      <w:r w:rsidRPr="000E0DBB">
        <w:rPr>
          <w:sz w:val="24"/>
          <w:szCs w:val="24"/>
        </w:rPr>
        <w:t xml:space="preserve">Investigaciones de La Plata, en la Comisaria 5° y en los denominados </w:t>
      </w:r>
      <w:r>
        <w:rPr>
          <w:sz w:val="24"/>
          <w:szCs w:val="24"/>
        </w:rPr>
        <w:t>"</w:t>
      </w:r>
      <w:r w:rsidRPr="000E0DBB">
        <w:rPr>
          <w:sz w:val="24"/>
          <w:szCs w:val="24"/>
        </w:rPr>
        <w:t>Pozo de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lastRenderedPageBreak/>
        <w:t>Arana</w:t>
      </w:r>
      <w:r>
        <w:rPr>
          <w:sz w:val="24"/>
          <w:szCs w:val="24"/>
        </w:rPr>
        <w:t>"</w:t>
      </w:r>
      <w:r w:rsidRPr="000E0DBB">
        <w:rPr>
          <w:sz w:val="24"/>
          <w:szCs w:val="24"/>
        </w:rPr>
        <w:t xml:space="preserve"> el </w:t>
      </w:r>
      <w:r>
        <w:rPr>
          <w:sz w:val="24"/>
          <w:szCs w:val="24"/>
        </w:rPr>
        <w:t>"</w:t>
      </w:r>
      <w:r w:rsidRPr="000E0DBB">
        <w:rPr>
          <w:sz w:val="24"/>
          <w:szCs w:val="24"/>
        </w:rPr>
        <w:t>Pozo de Banfield</w:t>
      </w:r>
      <w:r>
        <w:rPr>
          <w:sz w:val="24"/>
          <w:szCs w:val="24"/>
        </w:rPr>
        <w:t>"</w:t>
      </w:r>
      <w:r w:rsidRPr="000E0DBB">
        <w:rPr>
          <w:sz w:val="24"/>
          <w:szCs w:val="24"/>
        </w:rPr>
        <w:t xml:space="preserve"> y posiblemente en </w:t>
      </w:r>
      <w:r>
        <w:rPr>
          <w:sz w:val="24"/>
          <w:szCs w:val="24"/>
        </w:rPr>
        <w:t>"</w:t>
      </w:r>
      <w:r w:rsidRPr="000E0DBB">
        <w:rPr>
          <w:sz w:val="24"/>
          <w:szCs w:val="24"/>
        </w:rPr>
        <w:t>La Cacha</w:t>
      </w:r>
      <w:r>
        <w:rPr>
          <w:sz w:val="24"/>
          <w:szCs w:val="24"/>
        </w:rPr>
        <w:t xml:space="preserve">" </w:t>
      </w:r>
      <w:r w:rsidRPr="000E0DBB">
        <w:rPr>
          <w:sz w:val="24"/>
          <w:szCs w:val="24"/>
        </w:rPr>
        <w:t>Ledda, Antonio y Fabián debieron seguir ocultándose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y se mudaron a la provincia de Córdoba y en</w:t>
      </w:r>
      <w:r>
        <w:rPr>
          <w:sz w:val="24"/>
          <w:szCs w:val="24"/>
        </w:rPr>
        <w:t xml:space="preserve"> enero de 1978 regresaron a Mar </w:t>
      </w:r>
      <w:r w:rsidRPr="000E0DBB">
        <w:rPr>
          <w:sz w:val="24"/>
          <w:szCs w:val="24"/>
        </w:rPr>
        <w:t xml:space="preserve">del Palta. En ese tiempo Ledda es secuestrada </w:t>
      </w:r>
      <w:r>
        <w:rPr>
          <w:sz w:val="24"/>
          <w:szCs w:val="24"/>
        </w:rPr>
        <w:t xml:space="preserve">de su domicilio sin que su hijo </w:t>
      </w:r>
      <w:r w:rsidRPr="000E0DBB">
        <w:rPr>
          <w:sz w:val="24"/>
          <w:szCs w:val="24"/>
        </w:rPr>
        <w:t>menor, quien dormía en otro cuarto, lo nota</w:t>
      </w:r>
      <w:r>
        <w:rPr>
          <w:sz w:val="24"/>
          <w:szCs w:val="24"/>
        </w:rPr>
        <w:t xml:space="preserve">ra. Fue mantenida cautiva en el </w:t>
      </w:r>
      <w:r w:rsidRPr="000E0DBB">
        <w:rPr>
          <w:sz w:val="24"/>
          <w:szCs w:val="24"/>
        </w:rPr>
        <w:t xml:space="preserve">CCDTyE conocido como La Cueva, donde </w:t>
      </w:r>
      <w:r>
        <w:rPr>
          <w:sz w:val="24"/>
          <w:szCs w:val="24"/>
        </w:rPr>
        <w:t xml:space="preserve">se encontró con su esposo quien </w:t>
      </w:r>
      <w:r w:rsidRPr="000E0DBB">
        <w:rPr>
          <w:sz w:val="24"/>
          <w:szCs w:val="24"/>
        </w:rPr>
        <w:t>había sido secuestrado días antes. De su cautiverio Ledda recuerda: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A todos, nos tortu</w:t>
      </w:r>
      <w:r>
        <w:rPr>
          <w:sz w:val="24"/>
          <w:szCs w:val="24"/>
        </w:rPr>
        <w:t xml:space="preserve">raban todos los días, sobre una </w:t>
      </w:r>
      <w:r w:rsidRPr="000E0DBB">
        <w:rPr>
          <w:sz w:val="24"/>
          <w:szCs w:val="24"/>
        </w:rPr>
        <w:t>mesa larga de</w:t>
      </w:r>
      <w:r>
        <w:rPr>
          <w:sz w:val="24"/>
          <w:szCs w:val="24"/>
        </w:rPr>
        <w:t xml:space="preserve"> madera a la que le quedó en el </w:t>
      </w:r>
      <w:r w:rsidRPr="000E0DBB">
        <w:rPr>
          <w:sz w:val="24"/>
          <w:szCs w:val="24"/>
        </w:rPr>
        <w:t>medio una cr</w:t>
      </w:r>
      <w:r>
        <w:rPr>
          <w:sz w:val="24"/>
          <w:szCs w:val="24"/>
        </w:rPr>
        <w:t xml:space="preserve">uz. Eran los cuerpos que habían </w:t>
      </w:r>
      <w:r w:rsidRPr="000E0DBB">
        <w:rPr>
          <w:sz w:val="24"/>
          <w:szCs w:val="24"/>
        </w:rPr>
        <w:t>dejado esa marc</w:t>
      </w:r>
      <w:r>
        <w:rPr>
          <w:sz w:val="24"/>
          <w:szCs w:val="24"/>
        </w:rPr>
        <w:t xml:space="preserve">a, que hizo saltar las capas de </w:t>
      </w:r>
      <w:r w:rsidRPr="000E0DBB">
        <w:rPr>
          <w:sz w:val="24"/>
          <w:szCs w:val="24"/>
        </w:rPr>
        <w:t>pintura y que</w:t>
      </w:r>
      <w:r>
        <w:rPr>
          <w:sz w:val="24"/>
          <w:szCs w:val="24"/>
        </w:rPr>
        <w:t xml:space="preserve"> nunca le pudieron borrar. A mi </w:t>
      </w:r>
      <w:r w:rsidRPr="000E0DBB">
        <w:rPr>
          <w:sz w:val="24"/>
          <w:szCs w:val="24"/>
        </w:rPr>
        <w:t>marido le hací</w:t>
      </w:r>
      <w:r>
        <w:rPr>
          <w:sz w:val="24"/>
          <w:szCs w:val="24"/>
        </w:rPr>
        <w:t xml:space="preserve">an ver cómo me torturaban. Hubo </w:t>
      </w:r>
      <w:r w:rsidRPr="000E0DBB">
        <w:rPr>
          <w:sz w:val="24"/>
          <w:szCs w:val="24"/>
        </w:rPr>
        <w:t>golpes, pica</w:t>
      </w:r>
      <w:r>
        <w:rPr>
          <w:sz w:val="24"/>
          <w:szCs w:val="24"/>
        </w:rPr>
        <w:t xml:space="preserve">nas, submarinos…Durante nuestro </w:t>
      </w:r>
      <w:r w:rsidRPr="000E0DBB">
        <w:rPr>
          <w:sz w:val="24"/>
          <w:szCs w:val="24"/>
        </w:rPr>
        <w:t>cautiverio casi</w:t>
      </w:r>
      <w:r>
        <w:rPr>
          <w:sz w:val="24"/>
          <w:szCs w:val="24"/>
        </w:rPr>
        <w:t xml:space="preserve"> no hablamos acordamos en toser </w:t>
      </w:r>
      <w:r w:rsidRPr="000E0DBB">
        <w:rPr>
          <w:sz w:val="24"/>
          <w:szCs w:val="24"/>
        </w:rPr>
        <w:t>para co</w:t>
      </w:r>
      <w:r>
        <w:rPr>
          <w:sz w:val="24"/>
          <w:szCs w:val="24"/>
        </w:rPr>
        <w:t xml:space="preserve">municarnos, entonces cuando nos </w:t>
      </w:r>
      <w:r w:rsidRPr="000E0DBB">
        <w:rPr>
          <w:sz w:val="24"/>
          <w:szCs w:val="24"/>
        </w:rPr>
        <w:t>llevaban al ba</w:t>
      </w:r>
      <w:r>
        <w:rPr>
          <w:sz w:val="24"/>
          <w:szCs w:val="24"/>
        </w:rPr>
        <w:t xml:space="preserve">ño tosía y si escuchaba su tos, </w:t>
      </w:r>
      <w:r w:rsidRPr="000E0DBB">
        <w:rPr>
          <w:sz w:val="24"/>
          <w:szCs w:val="24"/>
        </w:rPr>
        <w:t>pensaba: “está vivo”. En ocasiones</w:t>
      </w:r>
      <w:r>
        <w:rPr>
          <w:sz w:val="24"/>
          <w:szCs w:val="24"/>
        </w:rPr>
        <w:t xml:space="preserve">, a través de </w:t>
      </w:r>
      <w:r w:rsidRPr="000E0DBB">
        <w:rPr>
          <w:sz w:val="24"/>
          <w:szCs w:val="24"/>
        </w:rPr>
        <w:t>un vidrio que for</w:t>
      </w:r>
      <w:r>
        <w:rPr>
          <w:sz w:val="24"/>
          <w:szCs w:val="24"/>
        </w:rPr>
        <w:t xml:space="preserve">maba parte de las instalaciones </w:t>
      </w:r>
      <w:r w:rsidRPr="000E0DBB">
        <w:rPr>
          <w:sz w:val="24"/>
          <w:szCs w:val="24"/>
        </w:rPr>
        <w:t xml:space="preserve">del centro </w:t>
      </w:r>
      <w:r>
        <w:rPr>
          <w:sz w:val="24"/>
          <w:szCs w:val="24"/>
        </w:rPr>
        <w:t xml:space="preserve">clandestino de detención, él le </w:t>
      </w:r>
      <w:r w:rsidRPr="000E0DBB">
        <w:rPr>
          <w:sz w:val="24"/>
          <w:szCs w:val="24"/>
        </w:rPr>
        <w:t>escribía “Te</w:t>
      </w:r>
      <w:r>
        <w:rPr>
          <w:sz w:val="24"/>
          <w:szCs w:val="24"/>
        </w:rPr>
        <w:t xml:space="preserve"> quiero” con el dedo “y yo”, le </w:t>
      </w:r>
      <w:r w:rsidRPr="000E0DBB">
        <w:rPr>
          <w:sz w:val="24"/>
          <w:szCs w:val="24"/>
        </w:rPr>
        <w:t>respondía de la misma manera”.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Ledda y Alberto fueron liberados el 18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de abril de 1978.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Fabián huyó de su propia casa tras el operativo del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secuestrado de su madre y permaneció en la ca</w:t>
      </w:r>
      <w:r>
        <w:rPr>
          <w:sz w:val="24"/>
          <w:szCs w:val="24"/>
        </w:rPr>
        <w:t xml:space="preserve">lle durante tres días hasta que </w:t>
      </w:r>
      <w:r w:rsidRPr="000E0DBB">
        <w:rPr>
          <w:sz w:val="24"/>
          <w:szCs w:val="24"/>
        </w:rPr>
        <w:t>se animó a llamar a un tío, que luego no</w:t>
      </w:r>
      <w:r>
        <w:rPr>
          <w:sz w:val="24"/>
          <w:szCs w:val="24"/>
        </w:rPr>
        <w:t xml:space="preserve">taron que también estaba siendo </w:t>
      </w:r>
      <w:r w:rsidRPr="000E0DBB">
        <w:rPr>
          <w:sz w:val="24"/>
          <w:szCs w:val="24"/>
        </w:rPr>
        <w:t>vigilado.</w:t>
      </w:r>
    </w:p>
    <w:p w:rsid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Ya en libertad, Ledda rápidamente se contactó con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otras mujeres que buscaban a sus hijos e hijas</w:t>
      </w:r>
      <w:r>
        <w:rPr>
          <w:sz w:val="24"/>
          <w:szCs w:val="24"/>
        </w:rPr>
        <w:t xml:space="preserve"> y otras que incluso buscaban a </w:t>
      </w:r>
      <w:r w:rsidRPr="000E0DBB">
        <w:rPr>
          <w:sz w:val="24"/>
          <w:szCs w:val="24"/>
        </w:rPr>
        <w:t>niños y niñas que habían sido secuestrados jun</w:t>
      </w:r>
      <w:r>
        <w:rPr>
          <w:sz w:val="24"/>
          <w:szCs w:val="24"/>
        </w:rPr>
        <w:t xml:space="preserve">to a los padres o habían nacido </w:t>
      </w:r>
      <w:r w:rsidRPr="000E0DBB">
        <w:rPr>
          <w:sz w:val="24"/>
          <w:szCs w:val="24"/>
        </w:rPr>
        <w:t>en cautiverio. Ledda se incorporó a Abuela</w:t>
      </w:r>
      <w:r>
        <w:rPr>
          <w:sz w:val="24"/>
          <w:szCs w:val="24"/>
        </w:rPr>
        <w:t xml:space="preserve">s de Plaza de Mayo y raudamente </w:t>
      </w:r>
      <w:r w:rsidRPr="000E0DBB">
        <w:rPr>
          <w:sz w:val="24"/>
          <w:szCs w:val="24"/>
        </w:rPr>
        <w:t>junto a otras Abuelas organizó la sede de Mar del Palta.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Alberto no pudo con varias secuelas del Terrorismo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de Estado y falleció en 1989.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La Abuela Ledda es muy activa de las reuniones, ha</w:t>
      </w:r>
      <w:r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dado testimonio en cada uno de los procesos judiciales que fue c</w:t>
      </w:r>
      <w:r>
        <w:rPr>
          <w:sz w:val="24"/>
          <w:szCs w:val="24"/>
        </w:rPr>
        <w:t xml:space="preserve">onvocada, </w:t>
      </w:r>
      <w:r w:rsidRPr="000E0DBB">
        <w:rPr>
          <w:sz w:val="24"/>
          <w:szCs w:val="24"/>
        </w:rPr>
        <w:t>visita escuelas, es muy activa en la sociedad m</w:t>
      </w:r>
      <w:r>
        <w:rPr>
          <w:sz w:val="24"/>
          <w:szCs w:val="24"/>
        </w:rPr>
        <w:t xml:space="preserve">arplatense. Viaja asiduamente a </w:t>
      </w:r>
      <w:r w:rsidRPr="000E0DBB">
        <w:rPr>
          <w:sz w:val="24"/>
          <w:szCs w:val="24"/>
        </w:rPr>
        <w:t xml:space="preserve">la Ciudad Autónoma de Buenos Aires donde, </w:t>
      </w:r>
      <w:r>
        <w:rPr>
          <w:sz w:val="24"/>
          <w:szCs w:val="24"/>
        </w:rPr>
        <w:t xml:space="preserve">con el resto de sus compañeras, </w:t>
      </w:r>
      <w:r w:rsidRPr="000E0DBB">
        <w:rPr>
          <w:sz w:val="24"/>
          <w:szCs w:val="24"/>
        </w:rPr>
        <w:t>siguen buscando a todos y todas las y los nietos q</w:t>
      </w:r>
      <w:r>
        <w:rPr>
          <w:sz w:val="24"/>
          <w:szCs w:val="24"/>
        </w:rPr>
        <w:t xml:space="preserve">ue faltan, entre ellos al suyo. </w:t>
      </w:r>
      <w:r w:rsidRPr="000E0DBB">
        <w:rPr>
          <w:sz w:val="24"/>
          <w:szCs w:val="24"/>
        </w:rPr>
        <w:t xml:space="preserve">Tiene intacto el sueño de abrazar a Ramiro o </w:t>
      </w:r>
      <w:r>
        <w:rPr>
          <w:sz w:val="24"/>
          <w:szCs w:val="24"/>
        </w:rPr>
        <w:t xml:space="preserve">Marisa que es como su hija y su </w:t>
      </w:r>
      <w:r w:rsidRPr="000E0DBB">
        <w:rPr>
          <w:sz w:val="24"/>
          <w:szCs w:val="24"/>
        </w:rPr>
        <w:t>yerno pesaban llamar a ese bebe o beba que nació en el Pozo de Banfield.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El encuentro con s</w:t>
      </w:r>
      <w:r>
        <w:rPr>
          <w:sz w:val="24"/>
          <w:szCs w:val="24"/>
        </w:rPr>
        <w:t xml:space="preserve">u nieto o nieta sigue siendo el </w:t>
      </w:r>
      <w:r w:rsidRPr="000E0DBB">
        <w:rPr>
          <w:sz w:val="24"/>
          <w:szCs w:val="24"/>
        </w:rPr>
        <w:t>motor de su vida. Dice Ledda: “Creo que lo reconocería si lo viera,</w:t>
      </w:r>
      <w:r>
        <w:rPr>
          <w:sz w:val="24"/>
          <w:szCs w:val="24"/>
        </w:rPr>
        <w:t xml:space="preserve"> sabría que </w:t>
      </w:r>
      <w:r w:rsidRPr="000E0DBB">
        <w:rPr>
          <w:sz w:val="24"/>
          <w:szCs w:val="24"/>
        </w:rPr>
        <w:t>es él. Debe tener la cara de Gastón. Me lo i</w:t>
      </w:r>
      <w:r>
        <w:rPr>
          <w:sz w:val="24"/>
          <w:szCs w:val="24"/>
        </w:rPr>
        <w:t xml:space="preserve">magino, que sé yo, hasta con la </w:t>
      </w:r>
      <w:r w:rsidRPr="000E0DBB">
        <w:rPr>
          <w:sz w:val="24"/>
          <w:szCs w:val="24"/>
        </w:rPr>
        <w:t>mirada de mi hija”.</w:t>
      </w:r>
    </w:p>
    <w:p w:rsidR="000E0DBB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A sus 86 años, como otra herramienta de búsqueda</w:t>
      </w:r>
      <w:r w:rsidR="005F7473"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virilizó un video que decía “hoy saldríamos a la c</w:t>
      </w:r>
      <w:r w:rsidR="005F7473">
        <w:rPr>
          <w:sz w:val="24"/>
          <w:szCs w:val="24"/>
        </w:rPr>
        <w:t xml:space="preserve">osta y entre risas y de la mano </w:t>
      </w:r>
      <w:r w:rsidRPr="000E0DBB">
        <w:rPr>
          <w:sz w:val="24"/>
          <w:szCs w:val="24"/>
        </w:rPr>
        <w:t>viviríamos, por fin, tanto tiempo perdido. Recupe</w:t>
      </w:r>
      <w:r w:rsidR="005F7473">
        <w:rPr>
          <w:sz w:val="24"/>
          <w:szCs w:val="24"/>
        </w:rPr>
        <w:t xml:space="preserve">raríamos también los te quiero. </w:t>
      </w:r>
      <w:r w:rsidRPr="000E0DBB">
        <w:rPr>
          <w:sz w:val="24"/>
          <w:szCs w:val="24"/>
        </w:rPr>
        <w:t>Te quiero. Te quiero siempre. Te sigo buscando</w:t>
      </w:r>
      <w:r w:rsidR="005F7473">
        <w:rPr>
          <w:sz w:val="24"/>
          <w:szCs w:val="24"/>
        </w:rPr>
        <w:t>"</w:t>
      </w:r>
    </w:p>
    <w:p w:rsidR="005E3C49" w:rsidRPr="000E0DBB" w:rsidRDefault="000E0DBB" w:rsidP="005F7473">
      <w:pPr>
        <w:jc w:val="both"/>
        <w:rPr>
          <w:sz w:val="24"/>
          <w:szCs w:val="24"/>
        </w:rPr>
      </w:pPr>
      <w:r w:rsidRPr="000E0DBB">
        <w:rPr>
          <w:sz w:val="24"/>
          <w:szCs w:val="24"/>
        </w:rPr>
        <w:t>Por lo expuesto, apelando al compromiso con los</w:t>
      </w:r>
      <w:r w:rsidR="005F7473">
        <w:rPr>
          <w:sz w:val="24"/>
          <w:szCs w:val="24"/>
        </w:rPr>
        <w:t xml:space="preserve"> </w:t>
      </w:r>
      <w:r w:rsidRPr="000E0DBB">
        <w:rPr>
          <w:sz w:val="24"/>
          <w:szCs w:val="24"/>
        </w:rPr>
        <w:t>Derechos Humanos y la sensibilidad de mis p</w:t>
      </w:r>
      <w:r w:rsidR="005F7473">
        <w:rPr>
          <w:sz w:val="24"/>
          <w:szCs w:val="24"/>
        </w:rPr>
        <w:t xml:space="preserve">ares solicito el acompañamiento </w:t>
      </w:r>
      <w:r w:rsidRPr="000E0DBB">
        <w:rPr>
          <w:sz w:val="24"/>
          <w:szCs w:val="24"/>
        </w:rPr>
        <w:t>de este proyecto.</w:t>
      </w:r>
    </w:p>
    <w:sectPr w:rsidR="005E3C49" w:rsidRPr="000E0DBB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050" w:rsidRDefault="00DA0050">
      <w:r>
        <w:separator/>
      </w:r>
    </w:p>
  </w:endnote>
  <w:endnote w:type="continuationSeparator" w:id="1">
    <w:p w:rsidR="00DA0050" w:rsidRDefault="00DA0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87E80" w:rsidRPr="00587E80">
        <w:rPr>
          <w:noProof/>
          <w:color w:val="333333"/>
          <w:sz w:val="20"/>
        </w:rPr>
        <w:t>25/02/2022 15:17:00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87E80" w:rsidRPr="00587E80">
        <w:rPr>
          <w:noProof/>
          <w:color w:val="333333"/>
          <w:sz w:val="20"/>
        </w:rPr>
        <w:t>4993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87E80" w:rsidRPr="00587E80">
        <w:rPr>
          <w:noProof/>
          <w:color w:val="333333"/>
          <w:sz w:val="20"/>
        </w:rPr>
        <w:t>1034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2487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24871" w:rsidRPr="001C19C4">
      <w:rPr>
        <w:rStyle w:val="Nmerodepgina"/>
        <w:color w:val="333333"/>
      </w:rPr>
      <w:fldChar w:fldCharType="separate"/>
    </w:r>
    <w:r w:rsidR="00587E80">
      <w:rPr>
        <w:rStyle w:val="Nmerodepgina"/>
        <w:noProof/>
        <w:color w:val="333333"/>
      </w:rPr>
      <w:t>2</w:t>
    </w:r>
    <w:r w:rsidR="00B2487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87E80" w:rsidRPr="00587E80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050" w:rsidRDefault="00DA0050">
      <w:r>
        <w:separator/>
      </w:r>
    </w:p>
  </w:footnote>
  <w:footnote w:type="continuationSeparator" w:id="1">
    <w:p w:rsidR="00DA0050" w:rsidRDefault="00DA00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6B5697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D7555"/>
    <w:rsid w:val="000E0DBB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4672"/>
    <w:rsid w:val="00383EB3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87E80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5F7473"/>
    <w:rsid w:val="00601A75"/>
    <w:rsid w:val="006053D3"/>
    <w:rsid w:val="00616F70"/>
    <w:rsid w:val="00622DE5"/>
    <w:rsid w:val="00636BE0"/>
    <w:rsid w:val="0064363E"/>
    <w:rsid w:val="006811D6"/>
    <w:rsid w:val="00690392"/>
    <w:rsid w:val="00697F98"/>
    <w:rsid w:val="006B5697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396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281F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4871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A0050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B7EDE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96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74396F"/>
    <w:rPr>
      <w:b/>
      <w:bCs/>
    </w:rPr>
  </w:style>
  <w:style w:type="character" w:styleId="nfasis">
    <w:name w:val="Emphasis"/>
    <w:basedOn w:val="Fuentedeprrafopredeter"/>
    <w:uiPriority w:val="20"/>
    <w:qFormat/>
    <w:rsid w:val="007439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vancini\Downloads\ib2awgx1el_1587595525.1739%20(20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(20).dotx</Template>
  <TotalTime>0</TotalTime>
  <Pages>3</Pages>
  <Words>1034</Words>
  <Characters>4993</Characters>
  <Application>Microsoft Office Word</Application>
  <DocSecurity>0</DocSecurity>
  <Lines>109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ivavancini</dc:creator>
  <cp:lastModifiedBy>himontenegro</cp:lastModifiedBy>
  <cp:revision>2</cp:revision>
  <cp:lastPrinted>2020-02-28T17:24:00Z</cp:lastPrinted>
  <dcterms:created xsi:type="dcterms:W3CDTF">2022-02-25T18:46:00Z</dcterms:created>
  <dcterms:modified xsi:type="dcterms:W3CDTF">2022-02-25T18:46:00Z</dcterms:modified>
</cp:coreProperties>
</file>