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161" w:rsidRDefault="006D0161" w:rsidP="006D0161">
      <w:pPr>
        <w:jc w:val="center"/>
        <w:rPr>
          <w:b/>
          <w:bCs/>
          <w:color w:val="000000"/>
          <w:szCs w:val="24"/>
          <w:lang w:val="es-AR" w:eastAsia="es-AR"/>
        </w:rPr>
      </w:pPr>
    </w:p>
    <w:p w:rsidR="006D0161" w:rsidRDefault="006D0161" w:rsidP="006D0161">
      <w:pPr>
        <w:jc w:val="center"/>
        <w:rPr>
          <w:b/>
          <w:bCs/>
          <w:color w:val="000000"/>
          <w:szCs w:val="24"/>
          <w:lang w:val="es-AR" w:eastAsia="es-AR"/>
        </w:rPr>
      </w:pPr>
    </w:p>
    <w:p w:rsidR="006D0161" w:rsidRDefault="006D0161" w:rsidP="006D0161">
      <w:pPr>
        <w:jc w:val="center"/>
        <w:rPr>
          <w:b/>
          <w:bCs/>
          <w:color w:val="000000"/>
          <w:szCs w:val="24"/>
          <w:lang w:val="es-AR" w:eastAsia="es-AR"/>
        </w:rPr>
      </w:pPr>
    </w:p>
    <w:p w:rsidR="006D0161" w:rsidRDefault="006D0161" w:rsidP="006D0161">
      <w:pPr>
        <w:jc w:val="center"/>
        <w:rPr>
          <w:b/>
          <w:bCs/>
          <w:color w:val="000000"/>
          <w:szCs w:val="24"/>
          <w:lang w:val="es-AR" w:eastAsia="es-AR"/>
        </w:rPr>
      </w:pPr>
    </w:p>
    <w:p w:rsidR="006D0161" w:rsidRDefault="006D0161" w:rsidP="006D0161">
      <w:pPr>
        <w:jc w:val="center"/>
        <w:rPr>
          <w:b/>
          <w:bCs/>
          <w:color w:val="000000"/>
          <w:szCs w:val="24"/>
          <w:lang w:val="es-AR" w:eastAsia="es-AR"/>
        </w:rPr>
      </w:pPr>
    </w:p>
    <w:p w:rsidR="006D0161" w:rsidRPr="006D0161" w:rsidRDefault="006D0161" w:rsidP="006D0161">
      <w:pPr>
        <w:jc w:val="center"/>
        <w:rPr>
          <w:szCs w:val="24"/>
          <w:lang w:val="es-AR" w:eastAsia="es-AR"/>
        </w:rPr>
      </w:pPr>
      <w:r w:rsidRPr="006D0161">
        <w:rPr>
          <w:b/>
          <w:bCs/>
          <w:color w:val="000000"/>
          <w:szCs w:val="24"/>
          <w:lang w:val="es-AR" w:eastAsia="es-AR"/>
        </w:rPr>
        <w:t>PROYECTO DE DECLARACIÓN</w:t>
      </w:r>
    </w:p>
    <w:p w:rsidR="006D0161" w:rsidRPr="006D0161" w:rsidRDefault="006D0161" w:rsidP="006D0161">
      <w:pPr>
        <w:jc w:val="left"/>
        <w:rPr>
          <w:szCs w:val="24"/>
          <w:lang w:val="es-AR" w:eastAsia="es-AR"/>
        </w:rPr>
      </w:pPr>
    </w:p>
    <w:p w:rsidR="006D0161" w:rsidRPr="006D0161" w:rsidRDefault="006D0161" w:rsidP="006D0161">
      <w:pPr>
        <w:shd w:val="clear" w:color="auto" w:fill="FFFFFF"/>
        <w:rPr>
          <w:szCs w:val="24"/>
          <w:lang w:val="es-AR" w:eastAsia="es-AR"/>
        </w:rPr>
      </w:pPr>
      <w:r w:rsidRPr="006D0161">
        <w:rPr>
          <w:color w:val="000000"/>
          <w:szCs w:val="24"/>
          <w:lang w:val="es-AR" w:eastAsia="es-AR"/>
        </w:rPr>
        <w:t> </w:t>
      </w:r>
    </w:p>
    <w:p w:rsidR="006D0161" w:rsidRPr="006D0161" w:rsidRDefault="006D0161" w:rsidP="006D0161">
      <w:pPr>
        <w:shd w:val="clear" w:color="auto" w:fill="FFFFFF"/>
        <w:rPr>
          <w:szCs w:val="24"/>
          <w:lang w:val="es-AR" w:eastAsia="es-AR"/>
        </w:rPr>
      </w:pPr>
      <w:r w:rsidRPr="006D0161">
        <w:rPr>
          <w:color w:val="000000"/>
          <w:szCs w:val="24"/>
          <w:lang w:val="es-AR" w:eastAsia="es-AR"/>
        </w:rPr>
        <w:t>Declárese de Interés para la Comunicación Social de la Ciudad Autónoma de Buenos Aires el libro “Viento. La travesía de mi vida”, escrito por Santiago Lange con Nicolás Cassese y publicado por Ediciones B.</w:t>
      </w:r>
    </w:p>
    <w:p w:rsidR="006D0161" w:rsidRPr="006D0161" w:rsidRDefault="006D0161" w:rsidP="006D0161">
      <w:pPr>
        <w:shd w:val="clear" w:color="auto" w:fill="FFFFFF"/>
        <w:rPr>
          <w:szCs w:val="24"/>
          <w:lang w:val="es-AR" w:eastAsia="es-AR"/>
        </w:rPr>
      </w:pPr>
      <w:r w:rsidRPr="006D0161">
        <w:rPr>
          <w:color w:val="000000"/>
          <w:szCs w:val="24"/>
          <w:lang w:val="es-AR" w:eastAsia="es-AR"/>
        </w:rPr>
        <w:t> </w:t>
      </w:r>
    </w:p>
    <w:p w:rsidR="006D0161" w:rsidRPr="006D0161" w:rsidRDefault="006D0161" w:rsidP="006D0161">
      <w:pPr>
        <w:rPr>
          <w:szCs w:val="24"/>
          <w:lang w:val="es-AR" w:eastAsia="es-AR"/>
        </w:rPr>
      </w:pPr>
      <w:r w:rsidRPr="006D0161">
        <w:rPr>
          <w:color w:val="000000"/>
          <w:szCs w:val="24"/>
          <w:shd w:val="clear" w:color="auto" w:fill="FFFFFF"/>
          <w:lang w:val="es-AR" w:eastAsia="es-AR"/>
        </w:rPr>
        <w:br/>
      </w:r>
      <w:r w:rsidRPr="006D0161">
        <w:rPr>
          <w:color w:val="000000"/>
          <w:szCs w:val="24"/>
          <w:shd w:val="clear" w:color="auto" w:fill="FFFFFF"/>
          <w:lang w:val="es-AR" w:eastAsia="es-AR"/>
        </w:rPr>
        <w:br/>
      </w:r>
    </w:p>
    <w:p w:rsidR="006D0161" w:rsidRPr="006D0161" w:rsidRDefault="006D0161" w:rsidP="006D0161">
      <w:pPr>
        <w:shd w:val="clear" w:color="auto" w:fill="FFFFFF"/>
        <w:rPr>
          <w:szCs w:val="24"/>
          <w:lang w:val="es-AR" w:eastAsia="es-AR"/>
        </w:rPr>
      </w:pPr>
      <w:r w:rsidRPr="006D0161">
        <w:rPr>
          <w:color w:val="000000"/>
          <w:szCs w:val="24"/>
          <w:lang w:val="es-AR" w:eastAsia="es-AR"/>
        </w:rPr>
        <w:t> </w:t>
      </w:r>
    </w:p>
    <w:p w:rsidR="006D0161" w:rsidRPr="006D0161" w:rsidRDefault="006D0161" w:rsidP="006D0161">
      <w:pPr>
        <w:shd w:val="clear" w:color="auto" w:fill="FFFFFF"/>
        <w:jc w:val="center"/>
        <w:rPr>
          <w:szCs w:val="24"/>
          <w:lang w:val="es-AR" w:eastAsia="es-AR"/>
        </w:rPr>
      </w:pPr>
      <w:r w:rsidRPr="006D0161">
        <w:rPr>
          <w:szCs w:val="24"/>
          <w:lang w:val="es-AR" w:eastAsia="es-AR"/>
        </w:rPr>
        <w:t> </w:t>
      </w:r>
    </w:p>
    <w:p w:rsidR="006D0161" w:rsidRPr="006D0161" w:rsidRDefault="006D0161" w:rsidP="006D0161">
      <w:pPr>
        <w:shd w:val="clear" w:color="auto" w:fill="FFFFFF"/>
        <w:jc w:val="center"/>
        <w:rPr>
          <w:szCs w:val="24"/>
          <w:lang w:val="es-AR" w:eastAsia="es-AR"/>
        </w:rPr>
      </w:pPr>
      <w:r w:rsidRPr="006D0161">
        <w:rPr>
          <w:szCs w:val="24"/>
          <w:lang w:val="es-AR" w:eastAsia="es-AR"/>
        </w:rPr>
        <w:t> </w:t>
      </w:r>
    </w:p>
    <w:p w:rsidR="006D0161" w:rsidRDefault="006D0161">
      <w:pPr>
        <w:jc w:val="left"/>
        <w:rPr>
          <w:b/>
          <w:bCs/>
          <w:color w:val="000000"/>
          <w:szCs w:val="24"/>
          <w:lang w:val="es-AR" w:eastAsia="es-AR"/>
        </w:rPr>
      </w:pPr>
      <w:r>
        <w:rPr>
          <w:b/>
          <w:bCs/>
          <w:color w:val="000000"/>
          <w:szCs w:val="24"/>
          <w:lang w:val="es-AR" w:eastAsia="es-AR"/>
        </w:rPr>
        <w:br w:type="page"/>
      </w:r>
    </w:p>
    <w:p w:rsidR="006D0161" w:rsidRPr="006D0161" w:rsidRDefault="006D0161" w:rsidP="006D0161">
      <w:pPr>
        <w:shd w:val="clear" w:color="auto" w:fill="FFFFFF"/>
        <w:jc w:val="center"/>
        <w:rPr>
          <w:szCs w:val="24"/>
          <w:lang w:val="es-AR" w:eastAsia="es-AR"/>
        </w:rPr>
      </w:pPr>
      <w:r w:rsidRPr="006D0161">
        <w:rPr>
          <w:b/>
          <w:bCs/>
          <w:color w:val="000000"/>
          <w:szCs w:val="24"/>
          <w:lang w:val="es-AR" w:eastAsia="es-AR"/>
        </w:rPr>
        <w:lastRenderedPageBreak/>
        <w:t>FUNDAMENTOS</w:t>
      </w:r>
    </w:p>
    <w:p w:rsidR="006D0161" w:rsidRPr="006D0161" w:rsidRDefault="006D0161" w:rsidP="006D0161">
      <w:pPr>
        <w:shd w:val="clear" w:color="auto" w:fill="FFFFFF"/>
        <w:rPr>
          <w:szCs w:val="24"/>
          <w:lang w:val="es-AR" w:eastAsia="es-AR"/>
        </w:rPr>
      </w:pPr>
      <w:r w:rsidRPr="006D0161">
        <w:rPr>
          <w:color w:val="000000"/>
          <w:szCs w:val="24"/>
          <w:lang w:val="es-AR" w:eastAsia="es-AR"/>
        </w:rPr>
        <w:t> </w:t>
      </w:r>
    </w:p>
    <w:p w:rsidR="006D0161" w:rsidRPr="006D0161" w:rsidRDefault="006D0161" w:rsidP="006D0161">
      <w:pPr>
        <w:shd w:val="clear" w:color="auto" w:fill="FFFFFF"/>
        <w:rPr>
          <w:szCs w:val="24"/>
          <w:lang w:val="es-AR" w:eastAsia="es-AR"/>
        </w:rPr>
      </w:pPr>
      <w:r w:rsidRPr="006D0161">
        <w:rPr>
          <w:szCs w:val="24"/>
          <w:lang w:val="es-AR" w:eastAsia="es-AR"/>
        </w:rPr>
        <w:t> </w:t>
      </w:r>
    </w:p>
    <w:p w:rsidR="006D0161" w:rsidRPr="006D0161" w:rsidRDefault="006D0161" w:rsidP="006D0161">
      <w:pPr>
        <w:shd w:val="clear" w:color="auto" w:fill="FFFFFF"/>
        <w:rPr>
          <w:szCs w:val="24"/>
          <w:lang w:val="es-AR" w:eastAsia="es-AR"/>
        </w:rPr>
      </w:pPr>
      <w:r w:rsidRPr="006D0161">
        <w:rPr>
          <w:color w:val="000000"/>
          <w:szCs w:val="24"/>
          <w:lang w:val="es-AR" w:eastAsia="es-AR"/>
        </w:rPr>
        <w:t>Sr. Presidente:</w:t>
      </w:r>
    </w:p>
    <w:p w:rsidR="006D0161" w:rsidRPr="006D0161" w:rsidRDefault="006D0161" w:rsidP="006D0161">
      <w:pPr>
        <w:shd w:val="clear" w:color="auto" w:fill="FFFFFF"/>
        <w:rPr>
          <w:szCs w:val="24"/>
          <w:lang w:val="es-AR" w:eastAsia="es-AR"/>
        </w:rPr>
      </w:pPr>
      <w:r w:rsidRPr="006D0161">
        <w:rPr>
          <w:szCs w:val="24"/>
          <w:lang w:val="es-AR" w:eastAsia="es-AR"/>
        </w:rPr>
        <w:t> </w:t>
      </w:r>
    </w:p>
    <w:p w:rsidR="006D0161" w:rsidRPr="006D0161" w:rsidRDefault="006D0161" w:rsidP="006D0161">
      <w:pPr>
        <w:ind w:firstLine="708"/>
        <w:rPr>
          <w:szCs w:val="24"/>
          <w:lang w:val="es-AR" w:eastAsia="es-AR"/>
        </w:rPr>
      </w:pPr>
      <w:r w:rsidRPr="006D0161">
        <w:rPr>
          <w:color w:val="000000"/>
          <w:szCs w:val="24"/>
          <w:lang w:val="es-AR" w:eastAsia="es-AR"/>
        </w:rPr>
        <w:t>Ocho meses tenía Santiago cuando con su papá entró al agua por primera vez, en el Yacht Club Argentino de San Fernando. Ya a los 5 años flotaba con su chinchorro detrás del velero familiar. A los 8 años, recibió en Navidad su primer barco de la clase Optimist y no paró. Santiago es arquitecto naval y por un tiempo vivió en su barco amarrado en el Club Náutico San Isidro junto a sus cuatro hijos. </w:t>
      </w:r>
    </w:p>
    <w:p w:rsidR="006D0161" w:rsidRPr="006D0161" w:rsidRDefault="006D0161" w:rsidP="006D0161">
      <w:pPr>
        <w:jc w:val="left"/>
        <w:rPr>
          <w:szCs w:val="24"/>
          <w:lang w:val="es-AR" w:eastAsia="es-AR"/>
        </w:rPr>
      </w:pPr>
    </w:p>
    <w:p w:rsidR="006D0161" w:rsidRPr="006D0161" w:rsidRDefault="006D0161" w:rsidP="006D0161">
      <w:pPr>
        <w:ind w:firstLine="708"/>
        <w:rPr>
          <w:szCs w:val="24"/>
          <w:lang w:val="es-AR" w:eastAsia="es-AR"/>
        </w:rPr>
      </w:pPr>
      <w:r w:rsidRPr="006D0161">
        <w:rPr>
          <w:color w:val="000000"/>
          <w:szCs w:val="24"/>
          <w:lang w:val="es-AR" w:eastAsia="es-AR"/>
        </w:rPr>
        <w:t>Como deportista, comenzó a destacarse en 1976 al proclamarse campeón nacional de Argentina de la clase Optimist. Posteriormente obtuvo dos medallas de plata en los Juegos Panamericanos (1983 y 1987), un campeonato del Hemisferio Occidental y Oriente de la clase Snipe, dos campeonatos europeos Europe Gold Cup (1982 y 1983), el Trofeo Su Alteza Real Princesa Sofía en 1986 y 1987, el subcampeonato del mundo de la clase Nacra 17 (2014) y seis campeonatos sudamericanos en diversas clases (MiniTon -1978-, Snipe -1985-, Europa -1989-, Laser -1996- y Tornado -1997, 1999-).</w:t>
      </w:r>
    </w:p>
    <w:p w:rsidR="006D0161" w:rsidRPr="006D0161" w:rsidRDefault="006D0161" w:rsidP="006D0161">
      <w:pPr>
        <w:jc w:val="left"/>
        <w:rPr>
          <w:szCs w:val="24"/>
          <w:lang w:val="es-AR" w:eastAsia="es-AR"/>
        </w:rPr>
      </w:pPr>
    </w:p>
    <w:p w:rsidR="006D0161" w:rsidRPr="006D0161" w:rsidRDefault="006D0161" w:rsidP="006D0161">
      <w:pPr>
        <w:ind w:firstLine="708"/>
        <w:rPr>
          <w:szCs w:val="24"/>
          <w:lang w:val="es-AR" w:eastAsia="es-AR"/>
        </w:rPr>
      </w:pPr>
      <w:r w:rsidRPr="006D0161">
        <w:rPr>
          <w:color w:val="000000"/>
          <w:szCs w:val="24"/>
          <w:lang w:val="es-AR" w:eastAsia="es-AR"/>
        </w:rPr>
        <w:t>Participó en seis Juegos Olímpicos (1988, 1996, 2000, 2004, 2008 y 2016). Obtuvo medalla de bronce en Atenas 2004 y Pekín 2008 en la clase Tornado junto a su compañero de equipo Carlos Espínola,  y medalla de oro en los Juegos de Río de Janeiro 2016, en la categoría Nacra 17 junto a Cecilia Carranza Saroli. </w:t>
      </w:r>
    </w:p>
    <w:p w:rsidR="006D0161" w:rsidRPr="006D0161" w:rsidRDefault="006D0161" w:rsidP="006D0161">
      <w:pPr>
        <w:jc w:val="left"/>
        <w:rPr>
          <w:szCs w:val="24"/>
          <w:lang w:val="es-AR" w:eastAsia="es-AR"/>
        </w:rPr>
      </w:pPr>
    </w:p>
    <w:p w:rsidR="006D0161" w:rsidRPr="006D0161" w:rsidRDefault="006D0161" w:rsidP="006D0161">
      <w:pPr>
        <w:ind w:firstLine="708"/>
        <w:rPr>
          <w:szCs w:val="24"/>
          <w:lang w:val="es-AR" w:eastAsia="es-AR"/>
        </w:rPr>
      </w:pPr>
      <w:r w:rsidRPr="006D0161">
        <w:rPr>
          <w:color w:val="000000"/>
          <w:szCs w:val="24"/>
          <w:lang w:val="es-AR" w:eastAsia="es-AR"/>
        </w:rPr>
        <w:t>Entre sus distinciones individuales se destacan Premio Konex 1990, 2000 y 2010, y Regatista Mundial del Año, premio otorgado por la Federación Internacional de Yachting en 2016.</w:t>
      </w:r>
    </w:p>
    <w:p w:rsidR="006D0161" w:rsidRPr="006D0161" w:rsidRDefault="006D0161" w:rsidP="006D0161">
      <w:pPr>
        <w:jc w:val="left"/>
        <w:rPr>
          <w:szCs w:val="24"/>
          <w:lang w:val="es-AR" w:eastAsia="es-AR"/>
        </w:rPr>
      </w:pPr>
    </w:p>
    <w:p w:rsidR="006D0161" w:rsidRPr="006D0161" w:rsidRDefault="006D0161" w:rsidP="006D0161">
      <w:pPr>
        <w:ind w:firstLine="708"/>
        <w:rPr>
          <w:szCs w:val="24"/>
          <w:lang w:val="es-AR" w:eastAsia="es-AR"/>
        </w:rPr>
      </w:pPr>
      <w:r w:rsidRPr="006D0161">
        <w:rPr>
          <w:color w:val="000000"/>
          <w:szCs w:val="24"/>
          <w:lang w:val="es-AR" w:eastAsia="es-AR"/>
        </w:rPr>
        <w:t xml:space="preserve">Santiago Lange, uno de los más grandes regatistas de la historia, presenta </w:t>
      </w:r>
      <w:r w:rsidRPr="006D0161">
        <w:rPr>
          <w:i/>
          <w:iCs/>
          <w:color w:val="000000"/>
          <w:szCs w:val="24"/>
          <w:lang w:val="es-AR" w:eastAsia="es-AR"/>
        </w:rPr>
        <w:t>VIENTO: la travesía de mi vida</w:t>
      </w:r>
      <w:r w:rsidRPr="006D0161">
        <w:rPr>
          <w:color w:val="000000"/>
          <w:szCs w:val="24"/>
          <w:lang w:val="es-AR" w:eastAsia="es-AR"/>
        </w:rPr>
        <w:t>, su primer libro. En colaboración con el periodista Nicolás Cassese y publicado por Ediciones B, la obra cuenta la vida de pasión, resiliencia y tenacidad del atleta en busca de sus sueños.</w:t>
      </w:r>
    </w:p>
    <w:p w:rsidR="006D0161" w:rsidRPr="006D0161" w:rsidRDefault="006D0161" w:rsidP="006D0161">
      <w:pPr>
        <w:jc w:val="left"/>
        <w:rPr>
          <w:szCs w:val="24"/>
          <w:lang w:val="es-AR" w:eastAsia="es-AR"/>
        </w:rPr>
      </w:pPr>
    </w:p>
    <w:p w:rsidR="006D0161" w:rsidRPr="006D0161" w:rsidRDefault="006D0161" w:rsidP="006D0161">
      <w:pPr>
        <w:ind w:firstLine="708"/>
        <w:rPr>
          <w:szCs w:val="24"/>
          <w:lang w:val="es-AR" w:eastAsia="es-AR"/>
        </w:rPr>
      </w:pPr>
      <w:r w:rsidRPr="006D0161">
        <w:rPr>
          <w:i/>
          <w:iCs/>
          <w:color w:val="000000"/>
          <w:szCs w:val="24"/>
          <w:lang w:val="es-AR" w:eastAsia="es-AR"/>
        </w:rPr>
        <w:t>"El libro se hizo principalmente con mucha inconsciencia. Simplemente quería contar honestamente la historia de una persona. Siempre cuidando el tema de la simpleza y la honestidad; no buscaba nada más que eso. Mi expectativa es que el libro guste y la gente lo pueda disfrutar, que pase un buen momento leyéndolo. Y que cada uno rescate lo que le sirva y le tire para donde le tire. Está bueno que a cada persona algo como un libro le deje distintas cosa"..</w:t>
      </w:r>
    </w:p>
    <w:p w:rsidR="006D0161" w:rsidRPr="006D0161" w:rsidRDefault="006D0161" w:rsidP="006D0161">
      <w:pPr>
        <w:jc w:val="left"/>
        <w:rPr>
          <w:szCs w:val="24"/>
          <w:lang w:val="es-AR" w:eastAsia="es-AR"/>
        </w:rPr>
      </w:pPr>
    </w:p>
    <w:p w:rsidR="006D0161" w:rsidRPr="006D0161" w:rsidRDefault="006D0161" w:rsidP="006D0161">
      <w:pPr>
        <w:ind w:firstLine="708"/>
        <w:rPr>
          <w:szCs w:val="24"/>
          <w:lang w:val="es-AR" w:eastAsia="es-AR"/>
        </w:rPr>
      </w:pPr>
      <w:r w:rsidRPr="006D0161">
        <w:rPr>
          <w:color w:val="000000"/>
          <w:szCs w:val="24"/>
          <w:lang w:val="es-AR" w:eastAsia="es-AR"/>
        </w:rPr>
        <w:t>Este libro cuenta la vida de uno de los más grandes regatistas, una leyenda deportiva mundial. Y cuenta también qué hay detrás de su glorioso regreso tras superar un cáncer de pulmón nueve meses antes de los Juegos Olímpicos de 2016. La de Santiago Lange es una his</w:t>
      </w:r>
      <w:r>
        <w:rPr>
          <w:color w:val="000000"/>
          <w:szCs w:val="24"/>
          <w:lang w:val="es-AR" w:eastAsia="es-AR"/>
        </w:rPr>
        <w:t>toria de resili</w:t>
      </w:r>
      <w:r w:rsidRPr="006D0161">
        <w:rPr>
          <w:color w:val="000000"/>
          <w:szCs w:val="24"/>
          <w:lang w:val="es-AR" w:eastAsia="es-AR"/>
        </w:rPr>
        <w:t>encia y tenacidad; la de un hombre que enfrentó las adversidades para seguir persiguiendo sus sueños.</w:t>
      </w:r>
    </w:p>
    <w:p w:rsidR="006D0161" w:rsidRPr="006D0161" w:rsidRDefault="006D0161" w:rsidP="006D0161">
      <w:pPr>
        <w:jc w:val="left"/>
        <w:rPr>
          <w:szCs w:val="24"/>
          <w:lang w:val="es-AR" w:eastAsia="es-AR"/>
        </w:rPr>
      </w:pPr>
    </w:p>
    <w:p w:rsidR="006D0161" w:rsidRPr="006D0161" w:rsidRDefault="006D0161" w:rsidP="006D0161">
      <w:pPr>
        <w:ind w:firstLine="708"/>
        <w:rPr>
          <w:szCs w:val="24"/>
          <w:lang w:val="es-AR" w:eastAsia="es-AR"/>
        </w:rPr>
      </w:pPr>
      <w:r w:rsidRPr="006D0161">
        <w:rPr>
          <w:color w:val="000000"/>
          <w:szCs w:val="24"/>
          <w:lang w:val="es-AR" w:eastAsia="es-AR"/>
        </w:rPr>
        <w:t>Por eso Sr. Presidente, solicito al Cuerpo la aprobación del presente proyecto de Declaración.</w:t>
      </w:r>
    </w:p>
    <w:p w:rsidR="005E3C49" w:rsidRPr="006D0161" w:rsidRDefault="005E3C49" w:rsidP="006D0161"/>
    <w:sectPr w:rsidR="005E3C49" w:rsidRPr="006D016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46C5" w:rsidRDefault="007946C5">
      <w:r>
        <w:separator/>
      </w:r>
    </w:p>
  </w:endnote>
  <w:endnote w:type="continuationSeparator" w:id="1">
    <w:p w:rsidR="007946C5" w:rsidRDefault="007946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25A32" w:rsidRPr="00E25A32">
        <w:rPr>
          <w:noProof/>
          <w:color w:val="333333"/>
          <w:sz w:val="20"/>
        </w:rPr>
        <w:t>24/02/2022 15:57:00</w:t>
      </w:r>
    </w:fldSimple>
    <w:r w:rsidRPr="001C19C4">
      <w:rPr>
        <w:color w:val="333333"/>
        <w:sz w:val="20"/>
      </w:rPr>
      <w:t xml:space="preserve">  -  Cantidad de caracteres: </w:t>
    </w:r>
    <w:fldSimple w:instr=" NUMCHARS  \* MERGEFORMAT ">
      <w:r w:rsidR="006D0161" w:rsidRPr="006D0161">
        <w:rPr>
          <w:noProof/>
          <w:color w:val="333333"/>
          <w:sz w:val="20"/>
        </w:rPr>
        <w:t>2448</w:t>
      </w:r>
    </w:fldSimple>
    <w:r w:rsidRPr="001C19C4">
      <w:rPr>
        <w:color w:val="333333"/>
        <w:sz w:val="20"/>
      </w:rPr>
      <w:t xml:space="preserve"> - Cantidad de palabras: </w:t>
    </w:r>
    <w:fldSimple w:instr=" NUMWORDS  \* MERGEFORMAT ">
      <w:r w:rsidR="006D0161" w:rsidRPr="006D0161">
        <w:rPr>
          <w:noProof/>
          <w:color w:val="333333"/>
          <w:sz w:val="20"/>
        </w:rPr>
        <w:t>501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12E35" w:rsidRPr="001C19C4">
      <w:rPr>
        <w:rStyle w:val="Nmerodepgina"/>
        <w:color w:val="333333"/>
      </w:rPr>
      <w:fldChar w:fldCharType="begin"/>
    </w:r>
    <w:r w:rsidRPr="001C19C4">
      <w:rPr>
        <w:rStyle w:val="Nmerodepgina"/>
        <w:color w:val="333333"/>
      </w:rPr>
      <w:instrText xml:space="preserve"> PAGE </w:instrText>
    </w:r>
    <w:r w:rsidR="00C12E35" w:rsidRPr="001C19C4">
      <w:rPr>
        <w:rStyle w:val="Nmerodepgina"/>
        <w:color w:val="333333"/>
      </w:rPr>
      <w:fldChar w:fldCharType="separate"/>
    </w:r>
    <w:r w:rsidR="00E25A32">
      <w:rPr>
        <w:rStyle w:val="Nmerodepgina"/>
        <w:noProof/>
        <w:color w:val="333333"/>
      </w:rPr>
      <w:t>2</w:t>
    </w:r>
    <w:r w:rsidR="00C12E35" w:rsidRPr="001C19C4">
      <w:rPr>
        <w:rStyle w:val="Nmerodepgina"/>
        <w:color w:val="333333"/>
      </w:rPr>
      <w:fldChar w:fldCharType="end"/>
    </w:r>
    <w:r w:rsidRPr="001C19C4">
      <w:rPr>
        <w:rStyle w:val="Nmerodepgina"/>
        <w:color w:val="333333"/>
      </w:rPr>
      <w:t>/</w:t>
    </w:r>
    <w:fldSimple w:instr=" NUMPAGES  \* MERGEFORMAT ">
      <w:r w:rsidR="00E25A32" w:rsidRPr="00E25A3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46C5" w:rsidRDefault="007946C5">
      <w:r>
        <w:separator/>
      </w:r>
    </w:p>
  </w:footnote>
  <w:footnote w:type="continuationSeparator" w:id="1">
    <w:p w:rsidR="007946C5" w:rsidRDefault="007946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0161"/>
    <w:rsid w:val="006D3303"/>
    <w:rsid w:val="006D5CB7"/>
    <w:rsid w:val="006E3675"/>
    <w:rsid w:val="00706B8E"/>
    <w:rsid w:val="00715AF3"/>
    <w:rsid w:val="00720C1E"/>
    <w:rsid w:val="007212E6"/>
    <w:rsid w:val="00734F30"/>
    <w:rsid w:val="007410E7"/>
    <w:rsid w:val="007420D8"/>
    <w:rsid w:val="00771B54"/>
    <w:rsid w:val="007728C1"/>
    <w:rsid w:val="00777916"/>
    <w:rsid w:val="00780167"/>
    <w:rsid w:val="007850AC"/>
    <w:rsid w:val="007946C5"/>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85EE2"/>
    <w:rsid w:val="00BA5BDF"/>
    <w:rsid w:val="00BF2B7B"/>
    <w:rsid w:val="00BF71C2"/>
    <w:rsid w:val="00C12E35"/>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25A32"/>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212E6"/>
  </w:style>
</w:styles>
</file>

<file path=word/webSettings.xml><?xml version="1.0" encoding="utf-8"?>
<w:webSettings xmlns:r="http://schemas.openxmlformats.org/officeDocument/2006/relationships" xmlns:w="http://schemas.openxmlformats.org/wordprocessingml/2006/main">
  <w:divs>
    <w:div w:id="37096435">
      <w:bodyDiv w:val="1"/>
      <w:marLeft w:val="0"/>
      <w:marRight w:val="0"/>
      <w:marTop w:val="0"/>
      <w:marBottom w:val="0"/>
      <w:divBdr>
        <w:top w:val="none" w:sz="0" w:space="0" w:color="auto"/>
        <w:left w:val="none" w:sz="0" w:space="0" w:color="auto"/>
        <w:bottom w:val="none" w:sz="0" w:space="0" w:color="auto"/>
        <w:right w:val="none" w:sz="0" w:space="0" w:color="auto"/>
      </w:divBdr>
    </w:div>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2</Pages>
  <Words>501</Words>
  <Characters>2448</Characters>
  <Application>Microsoft Office Word</Application>
  <DocSecurity>0</DocSecurity>
  <Lines>67</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3</cp:revision>
  <cp:lastPrinted>2020-02-28T17:24:00Z</cp:lastPrinted>
  <dcterms:created xsi:type="dcterms:W3CDTF">2022-02-24T18:57:00Z</dcterms:created>
  <dcterms:modified xsi:type="dcterms:W3CDTF">2022-02-24T18:58:00Z</dcterms:modified>
</cp:coreProperties>
</file>