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22D7" w:rsidRDefault="001B22D7" w:rsidP="001B22D7">
      <w:pPr>
        <w:jc w:val="center"/>
        <w:rPr>
          <w:b/>
          <w:lang w:val="es-MX"/>
        </w:rPr>
      </w:pPr>
      <w:r>
        <w:rPr>
          <w:b/>
          <w:lang w:val="es-MX"/>
        </w:rPr>
        <w:t xml:space="preserve">PROYECTO DE RESOLUCIÓN </w:t>
      </w:r>
    </w:p>
    <w:p w:rsidR="001B22D7" w:rsidRDefault="001B22D7" w:rsidP="001B22D7">
      <w:pPr>
        <w:rPr>
          <w:b/>
          <w:lang w:val="es-MX"/>
        </w:rPr>
      </w:pPr>
    </w:p>
    <w:p w:rsidR="001B22D7" w:rsidRDefault="001B22D7" w:rsidP="001B22D7">
      <w:pPr>
        <w:rPr>
          <w:b/>
          <w:lang w:val="es-MX"/>
        </w:rPr>
      </w:pPr>
    </w:p>
    <w:p w:rsidR="001B22D7" w:rsidRDefault="001B22D7" w:rsidP="001B22D7">
      <w:pPr>
        <w:spacing w:line="360" w:lineRule="auto"/>
        <w:rPr>
          <w:lang w:val="es-MX"/>
        </w:rPr>
      </w:pPr>
      <w:r>
        <w:rPr>
          <w:rFonts w:eastAsia="Calibri"/>
          <w:b/>
          <w:bCs/>
          <w:color w:val="000000"/>
          <w:szCs w:val="24"/>
        </w:rPr>
        <w:t>Artículo 1°.-</w:t>
      </w:r>
      <w:r>
        <w:rPr>
          <w:rFonts w:eastAsia="Calibri"/>
          <w:color w:val="000000"/>
          <w:szCs w:val="24"/>
        </w:rPr>
        <w:t xml:space="preserve"> Dispónese la colocación de una placa de acrílico de 60 cm de ancho por 45 cm de alto en el Estadio "</w:t>
      </w:r>
      <w:r w:rsidRPr="00291BE0">
        <w:rPr>
          <w:rFonts w:eastAsia="Calibri"/>
          <w:i/>
          <w:color w:val="000000"/>
          <w:szCs w:val="24"/>
        </w:rPr>
        <w:t>Tomás Adolfo Ducó</w:t>
      </w:r>
      <w:r>
        <w:rPr>
          <w:rFonts w:eastAsia="Calibri"/>
          <w:color w:val="000000"/>
          <w:szCs w:val="24"/>
        </w:rPr>
        <w:t xml:space="preserve">" del Club Atlético Huracán, ubicado en el barrio de Parque Patricios, en homenaje al 80 aniversario del nacimiento de </w:t>
      </w:r>
      <w:r>
        <w:rPr>
          <w:lang w:val="es-MX"/>
        </w:rPr>
        <w:t>Oscar Natalio "</w:t>
      </w:r>
      <w:r w:rsidRPr="00D01CE7">
        <w:rPr>
          <w:i/>
          <w:lang w:val="es-MX"/>
        </w:rPr>
        <w:t>Ringo</w:t>
      </w:r>
      <w:r>
        <w:rPr>
          <w:lang w:val="es-MX"/>
        </w:rPr>
        <w:t xml:space="preserve">" Bonavena, emblemático boxeador y campeón de peso pesado argentino, ocurrida el 25 de septiembre de 1942. </w:t>
      </w:r>
    </w:p>
    <w:p w:rsidR="001B22D7" w:rsidRPr="00706B6B" w:rsidRDefault="001B22D7" w:rsidP="001B22D7">
      <w:pPr>
        <w:pStyle w:val="normal0"/>
        <w:spacing w:line="360" w:lineRule="auto"/>
        <w:jc w:val="both"/>
        <w:rPr>
          <w:rFonts w:ascii="Times New Roman" w:eastAsia="Calibri" w:hAnsi="Times New Roman" w:cs="Times New Roman"/>
          <w:color w:val="000000"/>
          <w:sz w:val="24"/>
          <w:szCs w:val="24"/>
          <w:lang w:val="es-MX"/>
        </w:rPr>
      </w:pPr>
    </w:p>
    <w:p w:rsidR="001B22D7" w:rsidRDefault="001B22D7" w:rsidP="001B22D7">
      <w:pPr>
        <w:shd w:val="clear" w:color="auto" w:fill="FFFFFF"/>
        <w:spacing w:line="360" w:lineRule="auto"/>
        <w:rPr>
          <w:szCs w:val="24"/>
          <w:lang w:eastAsia="es-AR"/>
        </w:rPr>
      </w:pPr>
      <w:r>
        <w:rPr>
          <w:b/>
          <w:szCs w:val="24"/>
          <w:lang w:eastAsia="es-AR"/>
        </w:rPr>
        <w:t>Artículo 2ª.-</w:t>
      </w:r>
      <w:r>
        <w:rPr>
          <w:szCs w:val="24"/>
          <w:lang w:eastAsia="es-AR"/>
        </w:rPr>
        <w:t xml:space="preserve"> En la placa deberá consignarse la fecha del aniversario de su nacimiento (25/09/1942) con la siguiente leyenda:</w:t>
      </w:r>
    </w:p>
    <w:p w:rsidR="001B22D7" w:rsidRDefault="001B22D7" w:rsidP="001B22D7">
      <w:pPr>
        <w:shd w:val="clear" w:color="auto" w:fill="FFFFFF"/>
        <w:spacing w:line="360" w:lineRule="auto"/>
        <w:rPr>
          <w:szCs w:val="24"/>
          <w:lang w:eastAsia="es-AR"/>
        </w:rPr>
      </w:pPr>
    </w:p>
    <w:p w:rsidR="001B22D7" w:rsidRDefault="001B22D7" w:rsidP="001B22D7">
      <w:pPr>
        <w:shd w:val="clear" w:color="auto" w:fill="FFFFFF"/>
        <w:ind w:firstLine="708"/>
        <w:jc w:val="center"/>
        <w:rPr>
          <w:szCs w:val="24"/>
          <w:lang w:eastAsia="es-AR"/>
        </w:rPr>
      </w:pPr>
      <w:r w:rsidRPr="00EC7579">
        <w:rPr>
          <w:szCs w:val="24"/>
          <w:lang w:eastAsia="es-AR"/>
        </w:rPr>
        <w:t>"Somos del ba</w:t>
      </w:r>
      <w:r>
        <w:rPr>
          <w:szCs w:val="24"/>
          <w:lang w:eastAsia="es-AR"/>
        </w:rPr>
        <w:t xml:space="preserve">rrio / del barrio de La Quema, </w:t>
      </w:r>
    </w:p>
    <w:p w:rsidR="001B22D7" w:rsidRPr="00EC7579" w:rsidRDefault="001B22D7" w:rsidP="001B22D7">
      <w:pPr>
        <w:shd w:val="clear" w:color="auto" w:fill="FFFFFF"/>
        <w:ind w:firstLine="708"/>
        <w:jc w:val="center"/>
        <w:rPr>
          <w:szCs w:val="24"/>
          <w:lang w:eastAsia="es-AR"/>
        </w:rPr>
      </w:pPr>
      <w:r w:rsidRPr="00EC7579">
        <w:rPr>
          <w:szCs w:val="24"/>
          <w:lang w:eastAsia="es-AR"/>
        </w:rPr>
        <w:t>Somos del barrio de Ringo Bonavena".</w:t>
      </w:r>
    </w:p>
    <w:p w:rsidR="001B22D7" w:rsidRDefault="001B22D7" w:rsidP="001B22D7">
      <w:pPr>
        <w:shd w:val="clear" w:color="auto" w:fill="FFFFFF"/>
        <w:spacing w:line="360" w:lineRule="auto"/>
        <w:rPr>
          <w:b/>
          <w:szCs w:val="24"/>
          <w:lang w:eastAsia="es-AR"/>
        </w:rPr>
      </w:pPr>
    </w:p>
    <w:p w:rsidR="001B22D7" w:rsidRDefault="001B22D7" w:rsidP="001B22D7">
      <w:pPr>
        <w:shd w:val="clear" w:color="auto" w:fill="FFFFFF"/>
        <w:spacing w:line="360" w:lineRule="auto"/>
        <w:rPr>
          <w:szCs w:val="24"/>
          <w:lang w:eastAsia="es-AR"/>
        </w:rPr>
      </w:pPr>
      <w:r>
        <w:rPr>
          <w:b/>
          <w:szCs w:val="24"/>
          <w:lang w:eastAsia="es-AR"/>
        </w:rPr>
        <w:t>Articulo 3°.-</w:t>
      </w:r>
      <w:r>
        <w:rPr>
          <w:szCs w:val="24"/>
          <w:lang w:eastAsia="es-AR"/>
        </w:rPr>
        <w:t xml:space="preserve"> Comuníquese, etc.</w:t>
      </w:r>
    </w:p>
    <w:p w:rsidR="001B22D7" w:rsidRDefault="001B22D7" w:rsidP="001B22D7">
      <w:pPr>
        <w:shd w:val="clear" w:color="auto" w:fill="FFFFFF"/>
        <w:rPr>
          <w:szCs w:val="24"/>
          <w:lang w:eastAsia="es-AR"/>
        </w:rPr>
      </w:pPr>
    </w:p>
    <w:p w:rsidR="001B22D7" w:rsidRDefault="001B22D7" w:rsidP="001B22D7">
      <w:pPr>
        <w:spacing w:after="200"/>
        <w:jc w:val="left"/>
        <w:rPr>
          <w:b/>
          <w:bCs/>
          <w:szCs w:val="24"/>
        </w:rPr>
      </w:pPr>
    </w:p>
    <w:p w:rsidR="001B22D7" w:rsidRDefault="001B22D7" w:rsidP="001B22D7">
      <w:pPr>
        <w:spacing w:after="200"/>
        <w:jc w:val="left"/>
        <w:rPr>
          <w:b/>
          <w:bCs/>
          <w:szCs w:val="24"/>
        </w:rPr>
      </w:pPr>
    </w:p>
    <w:p w:rsidR="001B22D7" w:rsidRDefault="001B22D7" w:rsidP="001B22D7">
      <w:pPr>
        <w:spacing w:after="200"/>
        <w:jc w:val="left"/>
        <w:rPr>
          <w:b/>
          <w:bCs/>
          <w:szCs w:val="24"/>
        </w:rPr>
      </w:pPr>
    </w:p>
    <w:p w:rsidR="001B22D7" w:rsidRDefault="001B22D7" w:rsidP="001B22D7">
      <w:pPr>
        <w:spacing w:after="200"/>
        <w:jc w:val="left"/>
        <w:rPr>
          <w:b/>
          <w:bCs/>
          <w:szCs w:val="24"/>
        </w:rPr>
      </w:pPr>
    </w:p>
    <w:p w:rsidR="001B22D7" w:rsidRDefault="001B22D7" w:rsidP="001B22D7">
      <w:pPr>
        <w:spacing w:after="200"/>
        <w:jc w:val="left"/>
        <w:rPr>
          <w:b/>
          <w:bCs/>
          <w:szCs w:val="24"/>
        </w:rPr>
      </w:pPr>
    </w:p>
    <w:p w:rsidR="001B22D7" w:rsidRDefault="001B22D7" w:rsidP="001B22D7">
      <w:pPr>
        <w:spacing w:after="200"/>
        <w:jc w:val="left"/>
        <w:rPr>
          <w:b/>
          <w:bCs/>
          <w:szCs w:val="24"/>
        </w:rPr>
      </w:pPr>
    </w:p>
    <w:p w:rsidR="001B22D7" w:rsidRDefault="001B22D7" w:rsidP="001B22D7">
      <w:pPr>
        <w:spacing w:after="200"/>
        <w:jc w:val="left"/>
        <w:rPr>
          <w:b/>
          <w:bCs/>
          <w:szCs w:val="24"/>
        </w:rPr>
      </w:pPr>
    </w:p>
    <w:p w:rsidR="001B22D7" w:rsidRDefault="001B22D7" w:rsidP="001B22D7">
      <w:pPr>
        <w:spacing w:after="200"/>
        <w:jc w:val="left"/>
        <w:rPr>
          <w:b/>
          <w:bCs/>
          <w:szCs w:val="24"/>
        </w:rPr>
      </w:pPr>
    </w:p>
    <w:p w:rsidR="001B22D7" w:rsidRDefault="001B22D7" w:rsidP="001B22D7">
      <w:pPr>
        <w:spacing w:after="200"/>
        <w:jc w:val="left"/>
        <w:rPr>
          <w:b/>
          <w:bCs/>
          <w:szCs w:val="24"/>
        </w:rPr>
      </w:pPr>
    </w:p>
    <w:p w:rsidR="001B22D7" w:rsidRDefault="001B22D7" w:rsidP="001B22D7">
      <w:pPr>
        <w:spacing w:after="200"/>
        <w:jc w:val="left"/>
        <w:rPr>
          <w:b/>
          <w:bCs/>
          <w:szCs w:val="24"/>
        </w:rPr>
      </w:pPr>
    </w:p>
    <w:p w:rsidR="001B22D7" w:rsidRDefault="001B22D7" w:rsidP="001B22D7">
      <w:pPr>
        <w:spacing w:after="200"/>
        <w:jc w:val="left"/>
        <w:rPr>
          <w:b/>
          <w:bCs/>
          <w:szCs w:val="24"/>
        </w:rPr>
      </w:pPr>
    </w:p>
    <w:p w:rsidR="001B22D7" w:rsidRDefault="001B22D7" w:rsidP="001B22D7">
      <w:pPr>
        <w:spacing w:after="200"/>
        <w:jc w:val="left"/>
        <w:rPr>
          <w:b/>
          <w:bCs/>
          <w:szCs w:val="24"/>
        </w:rPr>
      </w:pPr>
    </w:p>
    <w:p w:rsidR="001B22D7" w:rsidRDefault="001B22D7" w:rsidP="001B22D7">
      <w:pPr>
        <w:spacing w:after="200"/>
        <w:jc w:val="left"/>
        <w:rPr>
          <w:b/>
          <w:bCs/>
          <w:szCs w:val="24"/>
        </w:rPr>
      </w:pPr>
    </w:p>
    <w:p w:rsidR="001B22D7" w:rsidRDefault="001B22D7" w:rsidP="001B22D7">
      <w:pPr>
        <w:spacing w:after="200"/>
        <w:jc w:val="left"/>
        <w:rPr>
          <w:b/>
          <w:bCs/>
          <w:szCs w:val="24"/>
        </w:rPr>
      </w:pPr>
    </w:p>
    <w:p w:rsidR="001B22D7" w:rsidRDefault="001B22D7" w:rsidP="001B22D7">
      <w:pPr>
        <w:spacing w:after="200"/>
        <w:jc w:val="left"/>
        <w:rPr>
          <w:b/>
          <w:bCs/>
          <w:szCs w:val="24"/>
        </w:rPr>
      </w:pPr>
    </w:p>
    <w:p w:rsidR="001B22D7" w:rsidRDefault="001B22D7" w:rsidP="001B22D7">
      <w:pPr>
        <w:spacing w:after="200"/>
        <w:jc w:val="left"/>
        <w:rPr>
          <w:b/>
          <w:bCs/>
          <w:szCs w:val="24"/>
        </w:rPr>
      </w:pPr>
    </w:p>
    <w:p w:rsidR="001B22D7" w:rsidRDefault="001B22D7" w:rsidP="001B22D7">
      <w:pPr>
        <w:spacing w:after="200"/>
        <w:jc w:val="left"/>
        <w:rPr>
          <w:b/>
          <w:bCs/>
          <w:szCs w:val="24"/>
        </w:rPr>
      </w:pPr>
    </w:p>
    <w:p w:rsidR="001B22D7" w:rsidRDefault="001B22D7" w:rsidP="001B22D7">
      <w:pPr>
        <w:spacing w:after="200"/>
        <w:jc w:val="left"/>
        <w:rPr>
          <w:b/>
          <w:bCs/>
          <w:szCs w:val="24"/>
        </w:rPr>
      </w:pPr>
    </w:p>
    <w:p w:rsidR="001B22D7" w:rsidRDefault="001B22D7" w:rsidP="001B22D7">
      <w:pPr>
        <w:spacing w:after="200"/>
        <w:jc w:val="left"/>
        <w:rPr>
          <w:b/>
          <w:bCs/>
          <w:szCs w:val="24"/>
        </w:rPr>
      </w:pPr>
    </w:p>
    <w:p w:rsidR="001B22D7" w:rsidRDefault="001B22D7" w:rsidP="001B22D7">
      <w:pPr>
        <w:spacing w:after="200"/>
        <w:jc w:val="left"/>
        <w:rPr>
          <w:b/>
          <w:bCs/>
          <w:szCs w:val="24"/>
        </w:rPr>
      </w:pPr>
    </w:p>
    <w:p w:rsidR="001B22D7" w:rsidRDefault="001B22D7" w:rsidP="001B22D7">
      <w:pPr>
        <w:spacing w:after="200"/>
        <w:jc w:val="center"/>
        <w:rPr>
          <w:rStyle w:val="Textoennegrita"/>
          <w:szCs w:val="24"/>
        </w:rPr>
      </w:pPr>
    </w:p>
    <w:p w:rsidR="001B22D7" w:rsidRDefault="001B22D7" w:rsidP="001B22D7">
      <w:pPr>
        <w:spacing w:after="200"/>
        <w:jc w:val="center"/>
        <w:rPr>
          <w:rStyle w:val="Textoennegrita"/>
          <w:szCs w:val="24"/>
        </w:rPr>
      </w:pPr>
      <w:r>
        <w:rPr>
          <w:rStyle w:val="Textoennegrita"/>
          <w:szCs w:val="24"/>
        </w:rPr>
        <w:lastRenderedPageBreak/>
        <w:t>FUNDAMENTOS</w:t>
      </w:r>
    </w:p>
    <w:p w:rsidR="001B22D7" w:rsidRDefault="001B22D7" w:rsidP="001B22D7">
      <w:pPr>
        <w:ind w:left="113"/>
        <w:jc w:val="center"/>
        <w:rPr>
          <w:rStyle w:val="Textoennegrita"/>
          <w:szCs w:val="24"/>
        </w:rPr>
      </w:pPr>
    </w:p>
    <w:p w:rsidR="001B22D7" w:rsidRDefault="001B22D7" w:rsidP="001B22D7">
      <w:r>
        <w:t xml:space="preserve">Señor presidente: </w:t>
      </w:r>
    </w:p>
    <w:p w:rsidR="001B22D7" w:rsidRDefault="001B22D7" w:rsidP="001B22D7">
      <w:pPr>
        <w:ind w:left="113"/>
        <w:rPr>
          <w:shd w:val="clear" w:color="auto" w:fill="FFFFFF"/>
        </w:rPr>
      </w:pPr>
    </w:p>
    <w:p w:rsidR="001B22D7" w:rsidRDefault="001B22D7" w:rsidP="001B22D7">
      <w:pPr>
        <w:ind w:left="113"/>
        <w:rPr>
          <w:shd w:val="clear" w:color="auto" w:fill="FFFFFF"/>
        </w:rPr>
      </w:pPr>
    </w:p>
    <w:p w:rsidR="001B22D7" w:rsidRDefault="001B22D7" w:rsidP="001B22D7">
      <w:pPr>
        <w:spacing w:line="360" w:lineRule="auto"/>
        <w:rPr>
          <w:color w:val="000000" w:themeColor="text1"/>
        </w:rPr>
      </w:pPr>
      <w:r>
        <w:rPr>
          <w:lang w:val="es-MX"/>
        </w:rPr>
        <w:tab/>
      </w:r>
      <w:r w:rsidRPr="00D9018F">
        <w:rPr>
          <w:color w:val="000000" w:themeColor="text1"/>
        </w:rPr>
        <w:t>Oriundo de Parque Patricios, Oscar Natalio “Ringo” Bonavena inició su carrera como boxeador en el </w:t>
      </w:r>
      <w:hyperlink r:id="rId7" w:tooltip="Club Atlético Huracán" w:history="1">
        <w:r w:rsidRPr="00D9018F">
          <w:rPr>
            <w:color w:val="000000" w:themeColor="text1"/>
          </w:rPr>
          <w:t>Club Atlético Huracán</w:t>
        </w:r>
      </w:hyperlink>
      <w:r w:rsidRPr="00D9018F">
        <w:rPr>
          <w:color w:val="000000" w:themeColor="text1"/>
        </w:rPr>
        <w:t>, y en </w:t>
      </w:r>
      <w:hyperlink r:id="rId8" w:tooltip="1959" w:history="1">
        <w:r w:rsidRPr="00D9018F">
          <w:rPr>
            <w:color w:val="000000" w:themeColor="text1"/>
          </w:rPr>
          <w:t>1959</w:t>
        </w:r>
      </w:hyperlink>
      <w:r w:rsidRPr="00D9018F">
        <w:rPr>
          <w:color w:val="000000" w:themeColor="text1"/>
        </w:rPr>
        <w:t> fue campeón amateur. Luego desarrolló su carrera profesional en </w:t>
      </w:r>
      <w:hyperlink r:id="rId9" w:tooltip="Estados Unidos" w:history="1">
        <w:r w:rsidRPr="00D9018F">
          <w:rPr>
            <w:color w:val="000000" w:themeColor="text1"/>
          </w:rPr>
          <w:t>Estados Unidos</w:t>
        </w:r>
      </w:hyperlink>
      <w:r w:rsidRPr="00D9018F">
        <w:rPr>
          <w:color w:val="000000" w:themeColor="text1"/>
        </w:rPr>
        <w:t>, donde combatió con figuras como </w:t>
      </w:r>
      <w:hyperlink r:id="rId10" w:tooltip="George Chuvalo" w:history="1">
        <w:r w:rsidRPr="00D9018F">
          <w:rPr>
            <w:color w:val="000000" w:themeColor="text1"/>
          </w:rPr>
          <w:t>George Chuvalo</w:t>
        </w:r>
      </w:hyperlink>
      <w:r w:rsidRPr="00D9018F">
        <w:rPr>
          <w:color w:val="000000" w:themeColor="text1"/>
        </w:rPr>
        <w:t>, </w:t>
      </w:r>
      <w:hyperlink r:id="rId11" w:tooltip="Joe Frazier" w:history="1">
        <w:r w:rsidRPr="00D9018F">
          <w:rPr>
            <w:color w:val="000000" w:themeColor="text1"/>
          </w:rPr>
          <w:t>Joe Frazier</w:t>
        </w:r>
      </w:hyperlink>
      <w:r w:rsidRPr="00D9018F">
        <w:rPr>
          <w:color w:val="000000" w:themeColor="text1"/>
        </w:rPr>
        <w:t xml:space="preserve"> y  </w:t>
      </w:r>
      <w:hyperlink r:id="rId12" w:tooltip="Muhammad Ali" w:history="1">
        <w:r w:rsidRPr="00D9018F">
          <w:rPr>
            <w:color w:val="000000" w:themeColor="text1"/>
          </w:rPr>
          <w:t>Muhammad Ali</w:t>
        </w:r>
      </w:hyperlink>
      <w:r w:rsidRPr="00D9018F">
        <w:rPr>
          <w:color w:val="000000" w:themeColor="text1"/>
        </w:rPr>
        <w:t>, alcanzando un registro de 58 peleas ganadas, 9 perdidas y 1 empate.</w:t>
      </w:r>
    </w:p>
    <w:p w:rsidR="001B22D7" w:rsidRDefault="001B22D7" w:rsidP="001B22D7">
      <w:pPr>
        <w:spacing w:line="360" w:lineRule="auto"/>
        <w:rPr>
          <w:color w:val="000000" w:themeColor="text1"/>
        </w:rPr>
      </w:pPr>
    </w:p>
    <w:p w:rsidR="001B22D7" w:rsidRDefault="001B22D7" w:rsidP="001B22D7">
      <w:pPr>
        <w:spacing w:line="360" w:lineRule="auto"/>
        <w:rPr>
          <w:color w:val="000000" w:themeColor="text1"/>
        </w:rPr>
      </w:pPr>
      <w:r>
        <w:rPr>
          <w:color w:val="000000" w:themeColor="text1"/>
        </w:rPr>
        <w:tab/>
      </w:r>
      <w:r w:rsidRPr="00D9018F">
        <w:rPr>
          <w:color w:val="000000" w:themeColor="text1"/>
        </w:rPr>
        <w:t>En febrero de 1976, Bonavena fue asesinado en Reno, Nevada, Estados Unidos. Fue velado el </w:t>
      </w:r>
      <w:hyperlink r:id="rId13" w:tooltip="29 de mayo" w:history="1">
        <w:r w:rsidRPr="00D9018F">
          <w:rPr>
            <w:color w:val="000000" w:themeColor="text1"/>
          </w:rPr>
          <w:t>29 de mayo</w:t>
        </w:r>
      </w:hyperlink>
      <w:r w:rsidRPr="00D9018F">
        <w:rPr>
          <w:color w:val="000000" w:themeColor="text1"/>
        </w:rPr>
        <w:t> en el estadio </w:t>
      </w:r>
      <w:hyperlink r:id="rId14" w:tooltip="Luna Park (Buenos Aires)" w:history="1">
        <w:r w:rsidRPr="00D9018F">
          <w:rPr>
            <w:color w:val="000000" w:themeColor="text1"/>
          </w:rPr>
          <w:t>Luna Park</w:t>
        </w:r>
      </w:hyperlink>
      <w:r w:rsidRPr="00D9018F">
        <w:rPr>
          <w:color w:val="000000" w:themeColor="text1"/>
        </w:rPr>
        <w:t>, donde fue despedido por unas 100.000 personas, una de las más grandes manifestaciones populares en tiempos de dictadura, y luego fue sepultado en el </w:t>
      </w:r>
      <w:hyperlink r:id="rId15" w:tooltip="Cementerio de la Chacarita" w:history="1">
        <w:r w:rsidRPr="00D9018F">
          <w:rPr>
            <w:color w:val="000000" w:themeColor="text1"/>
          </w:rPr>
          <w:t>Cementerio de la Chacarita</w:t>
        </w:r>
      </w:hyperlink>
      <w:r w:rsidRPr="00D9018F">
        <w:rPr>
          <w:color w:val="000000" w:themeColor="text1"/>
        </w:rPr>
        <w:t>.</w:t>
      </w:r>
    </w:p>
    <w:p w:rsidR="001B22D7" w:rsidRDefault="001B22D7" w:rsidP="001B22D7">
      <w:pPr>
        <w:spacing w:line="360" w:lineRule="auto"/>
        <w:rPr>
          <w:color w:val="000000" w:themeColor="text1"/>
        </w:rPr>
      </w:pPr>
    </w:p>
    <w:p w:rsidR="001B22D7" w:rsidRDefault="001B22D7" w:rsidP="001B22D7">
      <w:pPr>
        <w:spacing w:line="360" w:lineRule="auto"/>
        <w:rPr>
          <w:color w:val="000000" w:themeColor="text1"/>
        </w:rPr>
      </w:pPr>
      <w:r>
        <w:rPr>
          <w:color w:val="000000" w:themeColor="text1"/>
        </w:rPr>
        <w:tab/>
      </w:r>
      <w:r w:rsidRPr="00D9018F">
        <w:rPr>
          <w:color w:val="000000" w:themeColor="text1"/>
        </w:rPr>
        <w:t>Su pertenencia al barrio, los comienzos de su carrera en el Club Huracán – del que fuera su máximo ídolo extrafutbolístico - y su fanatismo por el “</w:t>
      </w:r>
      <w:r w:rsidRPr="006C266D">
        <w:rPr>
          <w:i/>
          <w:color w:val="000000" w:themeColor="text1"/>
        </w:rPr>
        <w:t>equipo quemero</w:t>
      </w:r>
      <w:r w:rsidRPr="00D9018F">
        <w:rPr>
          <w:color w:val="000000" w:themeColor="text1"/>
        </w:rPr>
        <w:t>”, hacen de Ringo Bonavena uno de los emblemas de los vecinos de Parque Patricios. Tanto así que en el año 2003 se inaugura en el parque, frente a la sede social del club, la estatua de 3,20 mts y 450 kg que lo representa. Actualmente, la tribuna local del Palacio Ducó lleva su nombre en homenaje, el gimnasio donde entrenan los boxeadores del club detenta su nombre y, por lo bajo, entre los vecinos del barrio aún resuena la mítica canción "</w:t>
      </w:r>
      <w:r w:rsidRPr="00D9018F">
        <w:rPr>
          <w:i/>
          <w:iCs/>
          <w:color w:val="000000" w:themeColor="text1"/>
        </w:rPr>
        <w:t>Somos del barrio / del barrio de La Quema / somos del barrio de Ringo Bonavena</w:t>
      </w:r>
      <w:r w:rsidRPr="00D9018F">
        <w:rPr>
          <w:color w:val="000000" w:themeColor="text1"/>
        </w:rPr>
        <w:t>".</w:t>
      </w:r>
    </w:p>
    <w:p w:rsidR="001B22D7" w:rsidRDefault="001B22D7" w:rsidP="001B22D7">
      <w:pPr>
        <w:spacing w:line="360" w:lineRule="auto"/>
        <w:rPr>
          <w:color w:val="000000" w:themeColor="text1"/>
        </w:rPr>
      </w:pPr>
    </w:p>
    <w:p w:rsidR="001B22D7" w:rsidRPr="001A7670" w:rsidRDefault="001B22D7" w:rsidP="001B22D7">
      <w:pPr>
        <w:spacing w:line="360" w:lineRule="auto"/>
      </w:pPr>
      <w:r>
        <w:rPr>
          <w:color w:val="000000" w:themeColor="text1"/>
        </w:rPr>
        <w:tab/>
      </w:r>
      <w:r>
        <w:rPr>
          <w:color w:val="000000" w:themeColor="text1"/>
        </w:rPr>
        <w:tab/>
        <w:t>Por todo lo expuesto, solicito a mis pares el acompañamiento a la sanción del presente proyecto de declaración.</w:t>
      </w:r>
    </w:p>
    <w:p w:rsidR="00AF6352" w:rsidRPr="001B22D7" w:rsidRDefault="00AF6352" w:rsidP="001B22D7"/>
    <w:p w:rsidR="00B177FE" w:rsidRPr="001B22D7" w:rsidRDefault="00B177FE" w:rsidP="00081FFF">
      <w:pPr>
        <w:rPr>
          <w:lang w:val="es-MX"/>
        </w:rPr>
      </w:pPr>
    </w:p>
    <w:p w:rsidR="00B177FE" w:rsidRPr="001B22D7" w:rsidRDefault="00B177FE" w:rsidP="00081FFF">
      <w:pPr>
        <w:rPr>
          <w:lang w:val="es-MX"/>
        </w:rPr>
      </w:pPr>
    </w:p>
    <w:p w:rsidR="00AF6352" w:rsidRPr="001B22D7" w:rsidRDefault="00AF6352" w:rsidP="00081FFF">
      <w:pPr>
        <w:rPr>
          <w:lang w:val="es-MX"/>
        </w:rPr>
      </w:pPr>
    </w:p>
    <w:sectPr w:rsidR="00AF6352" w:rsidRPr="001B22D7" w:rsidSect="005A3AA1">
      <w:headerReference w:type="default" r:id="rId16"/>
      <w:footerReference w:type="default" r:id="rId17"/>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187E" w:rsidRDefault="00AA187E">
      <w:r>
        <w:separator/>
      </w:r>
    </w:p>
  </w:endnote>
  <w:endnote w:type="continuationSeparator" w:id="0">
    <w:p w:rsidR="00AA187E" w:rsidRDefault="00AA18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B22D7" w:rsidRDefault="00601A75">
    <w:pPr>
      <w:pStyle w:val="Piedepgina"/>
      <w:rPr>
        <w:color w:val="333333"/>
        <w:sz w:val="20"/>
      </w:rPr>
    </w:pPr>
    <w:bookmarkStart w:id="0" w:name="Proyecto"/>
    <w:bookmarkEnd w:id="0"/>
  </w:p>
  <w:p w:rsidR="00601A75" w:rsidRPr="001B22D7" w:rsidRDefault="00601A75">
    <w:pPr>
      <w:pStyle w:val="Piedepgina"/>
      <w:rPr>
        <w:color w:val="333333"/>
        <w:sz w:val="20"/>
      </w:rPr>
    </w:pPr>
    <w:r w:rsidRPr="001B22D7">
      <w:rPr>
        <w:color w:val="333333"/>
        <w:sz w:val="20"/>
      </w:rPr>
      <w:t xml:space="preserve">Último cambio: </w:t>
    </w:r>
    <w:fldSimple w:instr=" SAVEDATE  \* MERGEFORMAT ">
      <w:r w:rsidR="001B22D7">
        <w:rPr>
          <w:noProof/>
          <w:color w:val="333333"/>
          <w:sz w:val="20"/>
        </w:rPr>
        <w:t>00/00/0000 0:00:00</w:t>
      </w:r>
    </w:fldSimple>
    <w:r w:rsidRPr="001B22D7">
      <w:rPr>
        <w:color w:val="333333"/>
        <w:sz w:val="20"/>
      </w:rPr>
      <w:t xml:space="preserve">  -  Cantidad de caracteres: </w:t>
    </w:r>
    <w:fldSimple w:instr=" NUMCHARS  \* MERGEFORMAT ">
      <w:r w:rsidR="001B22D7">
        <w:rPr>
          <w:noProof/>
          <w:color w:val="333333"/>
          <w:sz w:val="20"/>
        </w:rPr>
        <w:t>1767</w:t>
      </w:r>
    </w:fldSimple>
    <w:r w:rsidRPr="001B22D7">
      <w:rPr>
        <w:color w:val="333333"/>
        <w:sz w:val="20"/>
      </w:rPr>
      <w:t xml:space="preserve"> - Cantidad de palabras: </w:t>
    </w:r>
    <w:fldSimple w:instr=" NUMWORDS  \* MERGEFORMAT ">
      <w:r w:rsidR="001B22D7">
        <w:rPr>
          <w:noProof/>
          <w:color w:val="333333"/>
          <w:sz w:val="20"/>
        </w:rPr>
        <w:t>358</w:t>
      </w:r>
    </w:fldSimple>
  </w:p>
  <w:p w:rsidR="00601A75" w:rsidRPr="001B22D7" w:rsidRDefault="00601A75" w:rsidP="00B05649">
    <w:pPr>
      <w:pStyle w:val="Piedepgina"/>
      <w:tabs>
        <w:tab w:val="left" w:pos="3565"/>
      </w:tabs>
      <w:rPr>
        <w:rStyle w:val="Nmerodepgina"/>
        <w:color w:val="333333"/>
      </w:rPr>
    </w:pPr>
    <w:r w:rsidRPr="001B22D7">
      <w:rPr>
        <w:color w:val="333333"/>
        <w:sz w:val="20"/>
      </w:rPr>
      <w:tab/>
      <w:t>Pág.</w:t>
    </w:r>
    <w:r w:rsidRPr="001B22D7">
      <w:rPr>
        <w:color w:val="333333"/>
      </w:rPr>
      <w:t xml:space="preserve"> </w:t>
    </w:r>
    <w:r w:rsidRPr="001B22D7">
      <w:rPr>
        <w:rStyle w:val="Nmerodepgina"/>
        <w:color w:val="333333"/>
      </w:rPr>
      <w:fldChar w:fldCharType="begin"/>
    </w:r>
    <w:r w:rsidRPr="001B22D7">
      <w:rPr>
        <w:rStyle w:val="Nmerodepgina"/>
        <w:color w:val="333333"/>
      </w:rPr>
      <w:instrText xml:space="preserve"> PAGE </w:instrText>
    </w:r>
    <w:r w:rsidRPr="001B22D7">
      <w:rPr>
        <w:rStyle w:val="Nmerodepgina"/>
        <w:color w:val="333333"/>
      </w:rPr>
      <w:fldChar w:fldCharType="separate"/>
    </w:r>
    <w:r w:rsidR="001B22D7">
      <w:rPr>
        <w:rStyle w:val="Nmerodepgina"/>
        <w:noProof/>
        <w:color w:val="333333"/>
      </w:rPr>
      <w:t>2</w:t>
    </w:r>
    <w:r w:rsidRPr="001B22D7">
      <w:rPr>
        <w:rStyle w:val="Nmerodepgina"/>
        <w:color w:val="333333"/>
      </w:rPr>
      <w:fldChar w:fldCharType="end"/>
    </w:r>
    <w:r w:rsidRPr="001B22D7">
      <w:rPr>
        <w:rStyle w:val="Nmerodepgina"/>
        <w:color w:val="333333"/>
      </w:rPr>
      <w:t>/</w:t>
    </w:r>
    <w:fldSimple w:instr=" NUMPAGES  \* MERGEFORMAT ">
      <w:r w:rsidR="001B22D7">
        <w:rPr>
          <w:rStyle w:val="Nmerodepgina"/>
          <w:noProof/>
          <w:color w:val="333333"/>
        </w:rPr>
        <w:t>2</w:t>
      </w:r>
    </w:fldSimple>
    <w:r w:rsidRPr="001B22D7">
      <w:rPr>
        <w:rStyle w:val="Nmerodepgina"/>
        <w:color w:val="333333"/>
      </w:rPr>
      <w:t xml:space="preserve"> </w:t>
    </w:r>
  </w:p>
  <w:p w:rsidR="00601A75" w:rsidRPr="001B22D7"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187E" w:rsidRDefault="00AA187E">
      <w:r>
        <w:separator/>
      </w:r>
    </w:p>
  </w:footnote>
  <w:footnote w:type="continuationSeparator" w:id="0">
    <w:p w:rsidR="00AA187E" w:rsidRDefault="00AA187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1B22D7"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rsids>
    <w:rsidRoot w:val="00AA187E"/>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22D7"/>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187E"/>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2D7"/>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character" w:styleId="Textoennegrita">
    <w:name w:val="Strong"/>
    <w:basedOn w:val="Fuentedeprrafopredeter"/>
    <w:uiPriority w:val="22"/>
    <w:qFormat/>
    <w:rsid w:val="001B22D7"/>
    <w:rPr>
      <w:b/>
      <w:bCs/>
    </w:rPr>
  </w:style>
  <w:style w:type="paragraph" w:customStyle="1" w:styleId="normal0">
    <w:name w:val="normal"/>
    <w:rsid w:val="001B22D7"/>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1959" TargetMode="External"/><Relationship Id="rId13" Type="http://schemas.openxmlformats.org/officeDocument/2006/relationships/hyperlink" Target="https://es.wikipedia.org/wiki/29_de_mayo"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s.wikipedia.org/wiki/Club_Atl%C3%A9tico_Hurac%C3%A1n" TargetMode="External"/><Relationship Id="rId12" Type="http://schemas.openxmlformats.org/officeDocument/2006/relationships/hyperlink" Target="https://es.wikipedia.org/wiki/Muhammad_Ali"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es.wikipedia.org/wiki/Joe_Frazier" TargetMode="External"/><Relationship Id="rId5" Type="http://schemas.openxmlformats.org/officeDocument/2006/relationships/footnotes" Target="footnotes.xml"/><Relationship Id="rId15" Type="http://schemas.openxmlformats.org/officeDocument/2006/relationships/hyperlink" Target="https://es.wikipedia.org/wiki/Cementerio_de_la_Chacarita" TargetMode="External"/><Relationship Id="rId10" Type="http://schemas.openxmlformats.org/officeDocument/2006/relationships/hyperlink" Target="https://es.wikipedia.org/wiki/George_Chuvalo"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s.wikipedia.org/wiki/Estados_Unidos" TargetMode="External"/><Relationship Id="rId14" Type="http://schemas.openxmlformats.org/officeDocument/2006/relationships/hyperlink" Target="https://es.wikipedia.org/wiki/Luna_Park_(Buenos_Air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samuelle\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37F87B-89EB-465E-ABA8-CC208811D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4</TotalTime>
  <Pages>2</Pages>
  <Words>491</Words>
  <Characters>2423</Characters>
  <Application>Microsoft Office Word</Application>
  <DocSecurity>0</DocSecurity>
  <Lines>96</Lines>
  <Paragraphs>19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nisamuelle</dc:creator>
  <cp:lastModifiedBy>nisamuelle</cp:lastModifiedBy>
  <cp:revision>1</cp:revision>
  <cp:lastPrinted>1601-01-01T00:00:00Z</cp:lastPrinted>
  <dcterms:created xsi:type="dcterms:W3CDTF">2022-03-02T18:37:00Z</dcterms:created>
  <dcterms:modified xsi:type="dcterms:W3CDTF">2022-03-02T18:41:00Z</dcterms:modified>
</cp:coreProperties>
</file>