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C23" w:rsidRPr="002B0781" w:rsidRDefault="00E31C23" w:rsidP="00E31C23">
      <w:pPr>
        <w:spacing w:before="240" w:after="240" w:line="276" w:lineRule="auto"/>
        <w:jc w:val="center"/>
        <w:rPr>
          <w:rFonts w:ascii="Arial" w:hAnsi="Arial" w:cs="Arial"/>
          <w:szCs w:val="24"/>
          <w:lang w:val="es-AR" w:eastAsia="es-AR"/>
        </w:rPr>
      </w:pPr>
      <w:r w:rsidRPr="002B0781">
        <w:rPr>
          <w:rFonts w:ascii="Arial" w:hAnsi="Arial" w:cs="Arial"/>
          <w:b/>
          <w:bCs/>
          <w:color w:val="000000"/>
          <w:szCs w:val="24"/>
          <w:lang w:val="es-AR" w:eastAsia="es-AR"/>
        </w:rPr>
        <w:t>PROYECTO DE RESOLUCIÓN</w:t>
      </w:r>
    </w:p>
    <w:p w:rsidR="00E31C23" w:rsidRPr="002B0781" w:rsidRDefault="00E31C23" w:rsidP="00E31C23">
      <w:pPr>
        <w:spacing w:before="240" w:after="240" w:line="276" w:lineRule="auto"/>
        <w:rPr>
          <w:rFonts w:ascii="Arial" w:hAnsi="Arial" w:cs="Arial"/>
          <w:szCs w:val="24"/>
          <w:lang w:val="es-AR" w:eastAsia="es-AR"/>
        </w:rPr>
      </w:pPr>
      <w:r w:rsidRPr="002B0781">
        <w:rPr>
          <w:rFonts w:ascii="Arial" w:hAnsi="Arial" w:cs="Arial"/>
          <w:b/>
          <w:bCs/>
          <w:color w:val="000000"/>
          <w:szCs w:val="24"/>
          <w:lang w:val="es-AR" w:eastAsia="es-AR"/>
        </w:rPr>
        <w:t> </w:t>
      </w:r>
    </w:p>
    <w:p w:rsidR="00E31C23" w:rsidRPr="002B0781" w:rsidRDefault="00E31C23" w:rsidP="00E31C23">
      <w:pPr>
        <w:spacing w:before="240" w:after="240" w:line="276" w:lineRule="auto"/>
        <w:rPr>
          <w:rFonts w:ascii="Arial" w:hAnsi="Arial" w:cs="Arial"/>
          <w:szCs w:val="24"/>
          <w:lang w:val="es-AR" w:eastAsia="es-AR"/>
        </w:rPr>
      </w:pPr>
      <w:r w:rsidRPr="002B0781">
        <w:rPr>
          <w:rFonts w:ascii="Arial" w:hAnsi="Arial" w:cs="Arial"/>
          <w:color w:val="000000"/>
          <w:szCs w:val="24"/>
          <w:lang w:val="es-AR" w:eastAsia="es-AR"/>
        </w:rPr>
        <w:t xml:space="preserve">Artículo 1°. - Otorgase el </w:t>
      </w:r>
      <w:r>
        <w:rPr>
          <w:rFonts w:ascii="Arial" w:hAnsi="Arial" w:cs="Arial"/>
          <w:color w:val="000000"/>
          <w:szCs w:val="24"/>
          <w:lang w:val="es-AR" w:eastAsia="es-AR"/>
        </w:rPr>
        <w:t>“</w:t>
      </w:r>
      <w:r w:rsidRPr="002B0781">
        <w:rPr>
          <w:rFonts w:ascii="Arial" w:hAnsi="Arial" w:cs="Arial"/>
          <w:color w:val="000000"/>
          <w:szCs w:val="24"/>
          <w:lang w:val="es-AR" w:eastAsia="es-AR"/>
        </w:rPr>
        <w:t>Diploma al Emprendedor</w:t>
      </w:r>
      <w:r>
        <w:rPr>
          <w:rFonts w:ascii="Arial" w:hAnsi="Arial" w:cs="Arial"/>
          <w:color w:val="000000"/>
          <w:szCs w:val="24"/>
          <w:lang w:val="es-AR" w:eastAsia="es-AR"/>
        </w:rPr>
        <w:t>”</w:t>
      </w:r>
      <w:r w:rsidRPr="002B0781">
        <w:rPr>
          <w:rFonts w:ascii="Arial" w:hAnsi="Arial" w:cs="Arial"/>
          <w:color w:val="000000"/>
          <w:szCs w:val="24"/>
          <w:lang w:val="es-AR" w:eastAsia="es-AR"/>
        </w:rPr>
        <w:t xml:space="preserve"> en el rubro ambiental y sustentable a </w:t>
      </w:r>
      <w:r w:rsidR="00D136BC">
        <w:rPr>
          <w:rFonts w:ascii="Arial" w:hAnsi="Arial" w:cs="Arial"/>
          <w:color w:val="000000"/>
          <w:szCs w:val="24"/>
          <w:lang w:val="es-AR" w:eastAsia="es-AR"/>
        </w:rPr>
        <w:t xml:space="preserve">Santiago López </w:t>
      </w:r>
      <w:proofErr w:type="spellStart"/>
      <w:r w:rsidR="00D136BC">
        <w:rPr>
          <w:rFonts w:ascii="Arial" w:hAnsi="Arial" w:cs="Arial"/>
          <w:color w:val="000000"/>
          <w:szCs w:val="24"/>
          <w:lang w:val="es-AR" w:eastAsia="es-AR"/>
        </w:rPr>
        <w:t>Silveyra</w:t>
      </w:r>
      <w:proofErr w:type="spellEnd"/>
      <w:r w:rsidR="00D136BC">
        <w:rPr>
          <w:rFonts w:ascii="Arial" w:hAnsi="Arial" w:cs="Arial"/>
          <w:color w:val="000000"/>
          <w:szCs w:val="24"/>
          <w:lang w:val="es-AR" w:eastAsia="es-AR"/>
        </w:rPr>
        <w:t xml:space="preserve">, Santiago </w:t>
      </w:r>
      <w:proofErr w:type="spellStart"/>
      <w:r w:rsidR="00D136BC">
        <w:rPr>
          <w:rFonts w:ascii="Arial" w:hAnsi="Arial" w:cs="Arial"/>
          <w:color w:val="222222"/>
        </w:rPr>
        <w:t>Guglielmetti</w:t>
      </w:r>
      <w:proofErr w:type="spellEnd"/>
      <w:r w:rsidR="00D136BC" w:rsidRPr="002B0781">
        <w:rPr>
          <w:rFonts w:ascii="Arial" w:hAnsi="Arial" w:cs="Arial"/>
          <w:color w:val="000000"/>
          <w:szCs w:val="24"/>
          <w:lang w:val="es-AR" w:eastAsia="es-AR"/>
        </w:rPr>
        <w:t xml:space="preserve"> </w:t>
      </w:r>
      <w:r w:rsidR="00D136BC">
        <w:rPr>
          <w:rFonts w:ascii="Arial" w:hAnsi="Arial" w:cs="Arial"/>
          <w:color w:val="000000"/>
          <w:szCs w:val="24"/>
          <w:lang w:val="es-AR" w:eastAsia="es-AR"/>
        </w:rPr>
        <w:t xml:space="preserve">y Federico </w:t>
      </w:r>
      <w:proofErr w:type="spellStart"/>
      <w:r w:rsidR="00D136BC">
        <w:rPr>
          <w:rFonts w:ascii="Arial" w:hAnsi="Arial" w:cs="Arial"/>
          <w:color w:val="000000"/>
          <w:szCs w:val="24"/>
          <w:lang w:val="es-AR" w:eastAsia="es-AR"/>
        </w:rPr>
        <w:t>Broggi</w:t>
      </w:r>
      <w:proofErr w:type="spellEnd"/>
      <w:r w:rsidR="00D136BC">
        <w:rPr>
          <w:rFonts w:ascii="Arial" w:hAnsi="Arial" w:cs="Arial"/>
          <w:color w:val="000000"/>
          <w:szCs w:val="24"/>
          <w:lang w:val="es-AR" w:eastAsia="es-AR"/>
        </w:rPr>
        <w:t xml:space="preserve">, </w:t>
      </w:r>
      <w:r w:rsidR="00B0329E">
        <w:rPr>
          <w:rFonts w:ascii="Arial" w:hAnsi="Arial" w:cs="Arial"/>
          <w:color w:val="000000"/>
          <w:szCs w:val="24"/>
          <w:lang w:val="es-AR" w:eastAsia="es-AR"/>
        </w:rPr>
        <w:t>fundadores</w:t>
      </w:r>
      <w:r w:rsidRPr="002B0781">
        <w:rPr>
          <w:rFonts w:ascii="Arial" w:hAnsi="Arial" w:cs="Arial"/>
          <w:color w:val="000000"/>
          <w:szCs w:val="24"/>
          <w:lang w:val="es-AR" w:eastAsia="es-AR"/>
        </w:rPr>
        <w:t xml:space="preserve"> de </w:t>
      </w:r>
      <w:r w:rsidR="00D136BC">
        <w:rPr>
          <w:rFonts w:ascii="Arial" w:hAnsi="Arial" w:cs="Arial"/>
          <w:i/>
          <w:iCs/>
          <w:color w:val="000000"/>
          <w:szCs w:val="24"/>
          <w:lang w:val="es-AR" w:eastAsia="es-AR"/>
        </w:rPr>
        <w:t>“WINIM</w:t>
      </w:r>
      <w:r w:rsidR="00B0329E">
        <w:rPr>
          <w:rFonts w:ascii="Arial" w:hAnsi="Arial" w:cs="Arial"/>
          <w:i/>
          <w:iCs/>
          <w:color w:val="000000"/>
          <w:szCs w:val="24"/>
          <w:lang w:val="es-AR" w:eastAsia="es-AR"/>
        </w:rPr>
        <w:t>”,</w:t>
      </w:r>
      <w:r w:rsidRPr="002B0781">
        <w:rPr>
          <w:rFonts w:ascii="Arial" w:hAnsi="Arial" w:cs="Arial"/>
          <w:i/>
          <w:iCs/>
          <w:color w:val="000000"/>
          <w:szCs w:val="24"/>
          <w:lang w:val="es-AR" w:eastAsia="es-AR"/>
        </w:rPr>
        <w:t xml:space="preserve"> </w:t>
      </w:r>
      <w:r w:rsidR="00D136BC">
        <w:rPr>
          <w:rFonts w:ascii="Arial" w:hAnsi="Arial" w:cs="Arial"/>
          <w:color w:val="000000"/>
          <w:szCs w:val="24"/>
          <w:lang w:val="es-AR" w:eastAsia="es-AR"/>
        </w:rPr>
        <w:t>empresa</w:t>
      </w:r>
      <w:r w:rsidRPr="002B0781">
        <w:rPr>
          <w:rFonts w:ascii="Arial" w:hAnsi="Arial" w:cs="Arial"/>
          <w:color w:val="000000"/>
          <w:szCs w:val="24"/>
          <w:lang w:val="es-AR" w:eastAsia="es-AR"/>
        </w:rPr>
        <w:t xml:space="preserve"> que </w:t>
      </w:r>
      <w:r w:rsidR="00B0329E">
        <w:rPr>
          <w:rFonts w:ascii="Arial" w:hAnsi="Arial" w:cs="Arial"/>
          <w:color w:val="000000"/>
          <w:szCs w:val="24"/>
          <w:lang w:val="es-AR" w:eastAsia="es-AR"/>
        </w:rPr>
        <w:t>ayuda</w:t>
      </w:r>
      <w:r w:rsidR="00BF61AD">
        <w:rPr>
          <w:rFonts w:ascii="Arial" w:hAnsi="Arial" w:cs="Arial"/>
          <w:color w:val="000000"/>
          <w:szCs w:val="24"/>
          <w:lang w:val="es-AR" w:eastAsia="es-AR"/>
        </w:rPr>
        <w:t xml:space="preserve"> a los comercios</w:t>
      </w:r>
      <w:r w:rsidR="00B0329E">
        <w:rPr>
          <w:rFonts w:ascii="Arial" w:hAnsi="Arial" w:cs="Arial"/>
          <w:color w:val="000000"/>
          <w:szCs w:val="24"/>
          <w:lang w:val="es-AR" w:eastAsia="es-AR"/>
        </w:rPr>
        <w:t xml:space="preserve"> a vender el excedente de comida diaria</w:t>
      </w:r>
      <w:r w:rsidR="00BF61AD">
        <w:rPr>
          <w:rFonts w:ascii="Arial" w:hAnsi="Arial" w:cs="Arial"/>
          <w:color w:val="000000"/>
          <w:szCs w:val="24"/>
          <w:lang w:val="es-AR" w:eastAsia="es-AR"/>
        </w:rPr>
        <w:t>.</w:t>
      </w:r>
    </w:p>
    <w:p w:rsidR="00E31C23" w:rsidRPr="002B0781" w:rsidRDefault="00E31C23" w:rsidP="00E31C23">
      <w:pPr>
        <w:spacing w:before="240" w:after="240" w:line="276" w:lineRule="auto"/>
        <w:rPr>
          <w:rFonts w:ascii="Arial" w:hAnsi="Arial" w:cs="Arial"/>
          <w:color w:val="000000"/>
          <w:szCs w:val="24"/>
          <w:lang w:val="es-AR" w:eastAsia="es-AR"/>
        </w:rPr>
      </w:pPr>
      <w:r w:rsidRPr="002B0781">
        <w:rPr>
          <w:rFonts w:ascii="Arial" w:hAnsi="Arial" w:cs="Arial"/>
          <w:color w:val="000000"/>
          <w:szCs w:val="24"/>
          <w:lang w:val="es-AR" w:eastAsia="es-AR"/>
        </w:rPr>
        <w:t>Artículo 2 °. - Comuníquese, etc.</w:t>
      </w:r>
    </w:p>
    <w:p w:rsidR="00E31C23" w:rsidRDefault="00E31C23"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Default="003B78A0" w:rsidP="00E31C23">
      <w:pPr>
        <w:spacing w:before="240" w:after="240" w:line="276" w:lineRule="auto"/>
        <w:rPr>
          <w:rFonts w:ascii="Arial" w:hAnsi="Arial" w:cs="Arial"/>
          <w:color w:val="000000"/>
          <w:szCs w:val="24"/>
          <w:lang w:val="es-AR" w:eastAsia="es-AR"/>
        </w:rPr>
      </w:pPr>
    </w:p>
    <w:p w:rsidR="003B78A0" w:rsidRPr="002B0781" w:rsidRDefault="003B78A0" w:rsidP="00E31C23">
      <w:pPr>
        <w:spacing w:before="240" w:after="240" w:line="276" w:lineRule="auto"/>
        <w:rPr>
          <w:rFonts w:ascii="Arial" w:hAnsi="Arial" w:cs="Arial"/>
          <w:color w:val="000000"/>
          <w:szCs w:val="24"/>
          <w:lang w:val="es-AR" w:eastAsia="es-AR"/>
        </w:rPr>
      </w:pPr>
    </w:p>
    <w:p w:rsidR="00E31C23" w:rsidRPr="002B0781" w:rsidRDefault="00E31C23" w:rsidP="00E31C23">
      <w:pPr>
        <w:spacing w:before="240" w:after="240" w:line="276" w:lineRule="auto"/>
        <w:rPr>
          <w:rFonts w:ascii="Arial" w:hAnsi="Arial" w:cs="Arial"/>
          <w:szCs w:val="24"/>
          <w:lang w:val="es-AR" w:eastAsia="es-AR"/>
        </w:rPr>
      </w:pPr>
    </w:p>
    <w:p w:rsidR="00E31C23" w:rsidRPr="002B0781" w:rsidRDefault="00E31C23" w:rsidP="00E31C23">
      <w:pPr>
        <w:spacing w:after="240" w:line="276" w:lineRule="auto"/>
        <w:rPr>
          <w:rFonts w:ascii="Arial" w:hAnsi="Arial" w:cs="Arial"/>
          <w:szCs w:val="24"/>
          <w:lang w:val="es-AR" w:eastAsia="es-AR"/>
        </w:rPr>
      </w:pPr>
    </w:p>
    <w:p w:rsidR="00E31C23" w:rsidRPr="002B0781" w:rsidRDefault="00E31C23" w:rsidP="00E31C23">
      <w:pPr>
        <w:spacing w:before="240" w:after="240" w:line="276" w:lineRule="auto"/>
        <w:jc w:val="center"/>
        <w:rPr>
          <w:rFonts w:ascii="Arial" w:hAnsi="Arial" w:cs="Arial"/>
          <w:b/>
          <w:bCs/>
          <w:color w:val="000000"/>
          <w:szCs w:val="24"/>
          <w:lang w:val="es-AR" w:eastAsia="es-AR"/>
        </w:rPr>
      </w:pPr>
      <w:r w:rsidRPr="002B0781">
        <w:rPr>
          <w:rFonts w:ascii="Arial" w:hAnsi="Arial" w:cs="Arial"/>
          <w:b/>
          <w:bCs/>
          <w:color w:val="000000"/>
          <w:szCs w:val="24"/>
          <w:lang w:val="es-AR" w:eastAsia="es-AR"/>
        </w:rPr>
        <w:lastRenderedPageBreak/>
        <w:t>FUNDAMENTOS</w:t>
      </w:r>
    </w:p>
    <w:p w:rsidR="00E31C23" w:rsidRPr="002B0781" w:rsidRDefault="00E31C23" w:rsidP="00E31C23">
      <w:pPr>
        <w:spacing w:before="240" w:after="240" w:line="276" w:lineRule="auto"/>
        <w:jc w:val="center"/>
        <w:rPr>
          <w:rFonts w:ascii="Arial" w:hAnsi="Arial" w:cs="Arial"/>
          <w:szCs w:val="24"/>
          <w:lang w:val="es-AR" w:eastAsia="es-AR"/>
        </w:rPr>
      </w:pPr>
    </w:p>
    <w:p w:rsidR="00E31C23" w:rsidRPr="002B0781" w:rsidRDefault="00E31C23" w:rsidP="00E31C23">
      <w:pPr>
        <w:spacing w:before="240" w:after="240" w:line="276" w:lineRule="auto"/>
        <w:ind w:firstLine="709"/>
        <w:rPr>
          <w:rFonts w:ascii="Arial" w:hAnsi="Arial" w:cs="Arial"/>
          <w:szCs w:val="24"/>
          <w:lang w:val="es-AR" w:eastAsia="es-AR"/>
        </w:rPr>
      </w:pPr>
      <w:r w:rsidRPr="002B0781">
        <w:rPr>
          <w:rFonts w:ascii="Arial" w:hAnsi="Arial" w:cs="Arial"/>
          <w:color w:val="000000"/>
          <w:szCs w:val="24"/>
          <w:shd w:val="clear" w:color="auto" w:fill="FFFFFF"/>
          <w:lang w:val="es-AR" w:eastAsia="es-AR"/>
        </w:rPr>
        <w:t>Sr. presidente:</w:t>
      </w:r>
    </w:p>
    <w:p w:rsidR="00E31C23" w:rsidRDefault="00E31C23" w:rsidP="004C786E">
      <w:pPr>
        <w:spacing w:before="240" w:after="240" w:line="276" w:lineRule="auto"/>
        <w:ind w:firstLine="709"/>
        <w:rPr>
          <w:rFonts w:ascii="Arial" w:hAnsi="Arial" w:cs="Arial"/>
          <w:szCs w:val="24"/>
          <w:lang w:val="es-AR" w:eastAsia="es-AR"/>
        </w:rPr>
      </w:pPr>
    </w:p>
    <w:p w:rsidR="00C6543E" w:rsidRDefault="009C0F26" w:rsidP="004C786E">
      <w:pPr>
        <w:spacing w:before="240" w:after="240" w:line="276" w:lineRule="auto"/>
        <w:ind w:firstLine="709"/>
        <w:rPr>
          <w:rFonts w:ascii="Arial" w:hAnsi="Arial" w:cs="Arial"/>
          <w:bCs/>
          <w:szCs w:val="24"/>
          <w:lang w:eastAsia="es-AR"/>
        </w:rPr>
      </w:pPr>
      <w:r>
        <w:rPr>
          <w:rFonts w:ascii="Arial" w:hAnsi="Arial" w:cs="Arial"/>
          <w:szCs w:val="24"/>
          <w:lang w:val="es-AR" w:eastAsia="es-AR"/>
        </w:rPr>
        <w:t>WINIM es una</w:t>
      </w:r>
      <w:r w:rsidRPr="008C36D7">
        <w:rPr>
          <w:rFonts w:ascii="Arial" w:hAnsi="Arial" w:cs="Arial"/>
          <w:i/>
          <w:szCs w:val="24"/>
          <w:lang w:val="es-AR" w:eastAsia="es-AR"/>
        </w:rPr>
        <w:t xml:space="preserve"> </w:t>
      </w:r>
      <w:proofErr w:type="spellStart"/>
      <w:r w:rsidR="002C763F" w:rsidRPr="008C36D7">
        <w:rPr>
          <w:rFonts w:ascii="Arial" w:hAnsi="Arial" w:cs="Arial"/>
          <w:bCs/>
          <w:i/>
          <w:szCs w:val="24"/>
          <w:lang w:val="es-AR" w:eastAsia="es-AR"/>
        </w:rPr>
        <w:t>startup</w:t>
      </w:r>
      <w:proofErr w:type="spellEnd"/>
      <w:r w:rsidR="002C763F">
        <w:rPr>
          <w:rFonts w:ascii="Arial" w:hAnsi="Arial" w:cs="Arial"/>
          <w:bCs/>
          <w:szCs w:val="24"/>
          <w:lang w:val="es-AR" w:eastAsia="es-AR"/>
        </w:rPr>
        <w:t xml:space="preserve"> de impacto cuya misión consiste en</w:t>
      </w:r>
      <w:r w:rsidRPr="009C0F26">
        <w:rPr>
          <w:rFonts w:ascii="Arial" w:hAnsi="Arial" w:cs="Arial"/>
          <w:bCs/>
          <w:szCs w:val="24"/>
          <w:lang w:val="es-AR" w:eastAsia="es-AR"/>
        </w:rPr>
        <w:t xml:space="preserve"> ayuda</w:t>
      </w:r>
      <w:r w:rsidR="002C763F">
        <w:rPr>
          <w:rFonts w:ascii="Arial" w:hAnsi="Arial" w:cs="Arial"/>
          <w:bCs/>
          <w:szCs w:val="24"/>
          <w:lang w:val="es-AR" w:eastAsia="es-AR"/>
        </w:rPr>
        <w:t>r</w:t>
      </w:r>
      <w:r w:rsidRPr="009C0F26">
        <w:rPr>
          <w:rFonts w:ascii="Arial" w:hAnsi="Arial" w:cs="Arial"/>
          <w:bCs/>
          <w:szCs w:val="24"/>
          <w:lang w:val="es-AR" w:eastAsia="es-AR"/>
        </w:rPr>
        <w:t xml:space="preserve"> a los locales gastronómicos a vender el excedente de alimentos que tienen a diario</w:t>
      </w:r>
      <w:r w:rsidR="00B2132E">
        <w:rPr>
          <w:rFonts w:ascii="Arial" w:hAnsi="Arial" w:cs="Arial"/>
          <w:bCs/>
          <w:szCs w:val="24"/>
          <w:lang w:val="es-AR" w:eastAsia="es-AR"/>
        </w:rPr>
        <w:t>.  A través de la</w:t>
      </w:r>
      <w:r w:rsidR="00C25799">
        <w:rPr>
          <w:rFonts w:ascii="Arial" w:hAnsi="Arial" w:cs="Arial"/>
          <w:bCs/>
          <w:szCs w:val="24"/>
          <w:lang w:val="es-AR" w:eastAsia="es-AR"/>
        </w:rPr>
        <w:t xml:space="preserve"> aplicación</w:t>
      </w:r>
      <w:r w:rsidR="00B2132E">
        <w:rPr>
          <w:rFonts w:ascii="Arial" w:hAnsi="Arial" w:cs="Arial"/>
          <w:bCs/>
          <w:szCs w:val="24"/>
          <w:lang w:val="es-AR" w:eastAsia="es-AR"/>
        </w:rPr>
        <w:t xml:space="preserve">, los comercios y empresas productoras de alimentos pueden liquidar el excedente de productos y así, evitar el desperdicio de alimentos. </w:t>
      </w:r>
      <w:r w:rsidR="00C6543E" w:rsidRPr="00C6543E">
        <w:rPr>
          <w:rFonts w:ascii="Arial" w:hAnsi="Arial" w:cs="Arial"/>
          <w:bCs/>
          <w:szCs w:val="24"/>
          <w:lang w:eastAsia="es-AR"/>
        </w:rPr>
        <w:t>El negocio funciona como un modelo de triple impacto. Los comercios y empresas asociadas a la aplicación generan un ingreso extr</w:t>
      </w:r>
      <w:r w:rsidR="00C6543E">
        <w:rPr>
          <w:rFonts w:ascii="Arial" w:hAnsi="Arial" w:cs="Arial"/>
          <w:bCs/>
          <w:szCs w:val="24"/>
          <w:lang w:eastAsia="es-AR"/>
        </w:rPr>
        <w:t>a con lo que antes era pérdida y l</w:t>
      </w:r>
      <w:r w:rsidR="00C6543E" w:rsidRPr="00C6543E">
        <w:rPr>
          <w:rFonts w:ascii="Arial" w:hAnsi="Arial" w:cs="Arial"/>
          <w:bCs/>
          <w:szCs w:val="24"/>
          <w:lang w:eastAsia="es-AR"/>
        </w:rPr>
        <w:t>os usuarios consiguen productos de muy buena calidad con descuentos de entre el 50 y 60 por ciento. Como resultado, se evita el desperdicio de alimento.</w:t>
      </w:r>
    </w:p>
    <w:p w:rsidR="006A7A22" w:rsidRDefault="00180B2B" w:rsidP="004C786E">
      <w:pPr>
        <w:spacing w:before="240" w:after="240" w:line="276" w:lineRule="auto"/>
        <w:ind w:firstLine="709"/>
        <w:rPr>
          <w:rFonts w:ascii="Arial" w:hAnsi="Arial" w:cs="Arial"/>
          <w:bCs/>
          <w:szCs w:val="24"/>
          <w:lang w:eastAsia="es-AR"/>
        </w:rPr>
      </w:pPr>
      <w:r>
        <w:rPr>
          <w:rFonts w:ascii="Arial" w:hAnsi="Arial" w:cs="Arial"/>
          <w:bCs/>
          <w:szCs w:val="24"/>
          <w:lang w:eastAsia="es-AR"/>
        </w:rPr>
        <w:t xml:space="preserve">Cabe destacar que en </w:t>
      </w:r>
      <w:r w:rsidRPr="00180B2B">
        <w:rPr>
          <w:rFonts w:ascii="Arial" w:hAnsi="Arial" w:cs="Arial"/>
          <w:bCs/>
          <w:szCs w:val="24"/>
          <w:lang w:eastAsia="es-AR"/>
        </w:rPr>
        <w:t>Argentina se tiran por año 16 millones de toneladas de comida en buen estado. Esto genera la misma cantidad de gases de efecto invernadero que todos los autos de la Ciudad de Buenos Aires</w:t>
      </w:r>
      <w:r>
        <w:rPr>
          <w:rFonts w:ascii="Arial" w:hAnsi="Arial" w:cs="Arial"/>
          <w:bCs/>
          <w:szCs w:val="24"/>
          <w:lang w:eastAsia="es-AR"/>
        </w:rPr>
        <w:t xml:space="preserve">. </w:t>
      </w:r>
      <w:r w:rsidRPr="00180B2B">
        <w:rPr>
          <w:rFonts w:ascii="Arial" w:hAnsi="Arial" w:cs="Arial"/>
          <w:bCs/>
          <w:szCs w:val="24"/>
          <w:lang w:eastAsia="es-AR"/>
        </w:rPr>
        <w:t xml:space="preserve">Los desperdicios anuales </w:t>
      </w:r>
      <w:r w:rsidR="006A7A22" w:rsidRPr="006A7A22">
        <w:rPr>
          <w:rFonts w:ascii="Arial" w:hAnsi="Arial" w:cs="Arial"/>
          <w:bCs/>
          <w:szCs w:val="24"/>
          <w:lang w:eastAsia="es-AR"/>
        </w:rPr>
        <w:t xml:space="preserve">equivalen a 60 mil contenedores llenos de comida, o lo suficiente para alimentar a 3.5 millones de personas. </w:t>
      </w:r>
    </w:p>
    <w:p w:rsidR="009C0F26" w:rsidRPr="00A405C9" w:rsidRDefault="00180B2B" w:rsidP="00A405C9">
      <w:pPr>
        <w:spacing w:before="240" w:after="240" w:line="276" w:lineRule="auto"/>
        <w:ind w:firstLine="709"/>
        <w:rPr>
          <w:rFonts w:ascii="Arial" w:hAnsi="Arial" w:cs="Arial"/>
          <w:bCs/>
          <w:szCs w:val="24"/>
          <w:lang w:eastAsia="es-AR"/>
        </w:rPr>
      </w:pPr>
      <w:r>
        <w:rPr>
          <w:rFonts w:ascii="Arial" w:hAnsi="Arial" w:cs="Arial"/>
          <w:bCs/>
          <w:szCs w:val="24"/>
          <w:lang w:eastAsia="es-AR"/>
        </w:rPr>
        <w:t xml:space="preserve">La idea de crear WINIM </w:t>
      </w:r>
      <w:r w:rsidR="00D71248">
        <w:rPr>
          <w:rFonts w:ascii="Arial" w:hAnsi="Arial" w:cs="Arial"/>
          <w:bCs/>
          <w:szCs w:val="24"/>
          <w:lang w:eastAsia="es-AR"/>
        </w:rPr>
        <w:t xml:space="preserve">surge a fines de 2018, cuando dos de sus fundadores </w:t>
      </w:r>
      <w:r w:rsidR="00421847">
        <w:rPr>
          <w:rFonts w:ascii="Arial" w:hAnsi="Arial" w:cs="Arial"/>
          <w:bCs/>
          <w:szCs w:val="24"/>
          <w:lang w:eastAsia="es-AR"/>
        </w:rPr>
        <w:t>terminaban de cursar</w:t>
      </w:r>
      <w:r w:rsidR="008C36D7">
        <w:rPr>
          <w:rFonts w:ascii="Arial" w:hAnsi="Arial" w:cs="Arial"/>
          <w:bCs/>
          <w:szCs w:val="24"/>
          <w:lang w:eastAsia="es-AR"/>
        </w:rPr>
        <w:t xml:space="preserve"> sus</w:t>
      </w:r>
      <w:r w:rsidR="00421847">
        <w:rPr>
          <w:rFonts w:ascii="Arial" w:hAnsi="Arial" w:cs="Arial"/>
          <w:bCs/>
          <w:szCs w:val="24"/>
          <w:lang w:eastAsia="es-AR"/>
        </w:rPr>
        <w:t xml:space="preserve"> maestrías</w:t>
      </w:r>
      <w:r w:rsidR="009D204B">
        <w:rPr>
          <w:rFonts w:ascii="Arial" w:hAnsi="Arial" w:cs="Arial"/>
          <w:bCs/>
          <w:szCs w:val="24"/>
          <w:lang w:eastAsia="es-AR"/>
        </w:rPr>
        <w:t>,</w:t>
      </w:r>
      <w:r w:rsidR="00421847">
        <w:rPr>
          <w:rFonts w:ascii="Arial" w:hAnsi="Arial" w:cs="Arial"/>
          <w:bCs/>
          <w:szCs w:val="24"/>
          <w:lang w:eastAsia="es-AR"/>
        </w:rPr>
        <w:t xml:space="preserve"> y </w:t>
      </w:r>
      <w:r w:rsidR="00D71248">
        <w:rPr>
          <w:rFonts w:ascii="Arial" w:hAnsi="Arial" w:cs="Arial"/>
          <w:bCs/>
          <w:szCs w:val="24"/>
          <w:lang w:eastAsia="es-AR"/>
        </w:rPr>
        <w:t>descubren una empresa de modelo similar con presencia en Europa y Estados Unidos llamada “</w:t>
      </w:r>
      <w:proofErr w:type="spellStart"/>
      <w:r w:rsidR="00D71248" w:rsidRPr="00FB55A2">
        <w:rPr>
          <w:rFonts w:ascii="Arial" w:hAnsi="Arial" w:cs="Arial"/>
          <w:bCs/>
          <w:i/>
          <w:szCs w:val="24"/>
          <w:lang w:eastAsia="es-AR"/>
        </w:rPr>
        <w:t>Too</w:t>
      </w:r>
      <w:proofErr w:type="spellEnd"/>
      <w:r w:rsidR="00D71248" w:rsidRPr="00FB55A2">
        <w:rPr>
          <w:rFonts w:ascii="Arial" w:hAnsi="Arial" w:cs="Arial"/>
          <w:bCs/>
          <w:i/>
          <w:szCs w:val="24"/>
          <w:lang w:eastAsia="es-AR"/>
        </w:rPr>
        <w:t xml:space="preserve"> </w:t>
      </w:r>
      <w:proofErr w:type="spellStart"/>
      <w:r w:rsidR="00D71248" w:rsidRPr="00FB55A2">
        <w:rPr>
          <w:rFonts w:ascii="Arial" w:hAnsi="Arial" w:cs="Arial"/>
          <w:bCs/>
          <w:i/>
          <w:szCs w:val="24"/>
          <w:lang w:eastAsia="es-AR"/>
        </w:rPr>
        <w:t>Good</w:t>
      </w:r>
      <w:proofErr w:type="spellEnd"/>
      <w:r w:rsidR="00D71248" w:rsidRPr="00FB55A2">
        <w:rPr>
          <w:rFonts w:ascii="Arial" w:hAnsi="Arial" w:cs="Arial"/>
          <w:bCs/>
          <w:i/>
          <w:szCs w:val="24"/>
          <w:lang w:eastAsia="es-AR"/>
        </w:rPr>
        <w:t xml:space="preserve"> </w:t>
      </w:r>
      <w:proofErr w:type="spellStart"/>
      <w:r w:rsidR="00D71248" w:rsidRPr="00FB55A2">
        <w:rPr>
          <w:rFonts w:ascii="Arial" w:hAnsi="Arial" w:cs="Arial"/>
          <w:bCs/>
          <w:i/>
          <w:szCs w:val="24"/>
          <w:lang w:eastAsia="es-AR"/>
        </w:rPr>
        <w:t>To</w:t>
      </w:r>
      <w:proofErr w:type="spellEnd"/>
      <w:r w:rsidR="00D71248" w:rsidRPr="00FB55A2">
        <w:rPr>
          <w:rFonts w:ascii="Arial" w:hAnsi="Arial" w:cs="Arial"/>
          <w:bCs/>
          <w:i/>
          <w:szCs w:val="24"/>
          <w:lang w:eastAsia="es-AR"/>
        </w:rPr>
        <w:t xml:space="preserve"> </w:t>
      </w:r>
      <w:proofErr w:type="spellStart"/>
      <w:r w:rsidR="00D71248" w:rsidRPr="00FB55A2">
        <w:rPr>
          <w:rFonts w:ascii="Arial" w:hAnsi="Arial" w:cs="Arial"/>
          <w:bCs/>
          <w:i/>
          <w:szCs w:val="24"/>
          <w:lang w:eastAsia="es-AR"/>
        </w:rPr>
        <w:t>Go</w:t>
      </w:r>
      <w:proofErr w:type="spellEnd"/>
      <w:r w:rsidR="00D71248">
        <w:rPr>
          <w:rFonts w:ascii="Arial" w:hAnsi="Arial" w:cs="Arial"/>
          <w:bCs/>
          <w:szCs w:val="24"/>
          <w:lang w:eastAsia="es-AR"/>
        </w:rPr>
        <w:t xml:space="preserve">”. </w:t>
      </w:r>
      <w:r w:rsidR="009D204B">
        <w:rPr>
          <w:rFonts w:ascii="Arial" w:hAnsi="Arial" w:cs="Arial"/>
          <w:bCs/>
          <w:szCs w:val="24"/>
          <w:lang w:eastAsia="es-AR"/>
        </w:rPr>
        <w:t xml:space="preserve">Al momento, </w:t>
      </w:r>
      <w:r w:rsidR="00886C64">
        <w:rPr>
          <w:rFonts w:ascii="Arial" w:hAnsi="Arial" w:cs="Arial"/>
          <w:bCs/>
          <w:szCs w:val="24"/>
          <w:lang w:eastAsia="es-AR"/>
        </w:rPr>
        <w:t xml:space="preserve">no había nada </w:t>
      </w:r>
      <w:r w:rsidR="007A2260">
        <w:rPr>
          <w:rFonts w:ascii="Arial" w:hAnsi="Arial" w:cs="Arial"/>
          <w:bCs/>
          <w:szCs w:val="24"/>
          <w:lang w:eastAsia="es-AR"/>
        </w:rPr>
        <w:t xml:space="preserve">desarrollado </w:t>
      </w:r>
      <w:r w:rsidR="00886C64">
        <w:rPr>
          <w:rFonts w:ascii="Arial" w:hAnsi="Arial" w:cs="Arial"/>
          <w:bCs/>
          <w:szCs w:val="24"/>
          <w:lang w:eastAsia="es-AR"/>
        </w:rPr>
        <w:t xml:space="preserve">en </w:t>
      </w:r>
      <w:r w:rsidR="008C36D7">
        <w:rPr>
          <w:rFonts w:ascii="Arial" w:hAnsi="Arial" w:cs="Arial"/>
          <w:bCs/>
          <w:szCs w:val="24"/>
          <w:lang w:eastAsia="es-AR"/>
        </w:rPr>
        <w:t xml:space="preserve">la </w:t>
      </w:r>
      <w:r w:rsidR="00886C64">
        <w:rPr>
          <w:rFonts w:ascii="Arial" w:hAnsi="Arial" w:cs="Arial"/>
          <w:bCs/>
          <w:szCs w:val="24"/>
          <w:lang w:eastAsia="es-AR"/>
        </w:rPr>
        <w:t>Argentina en ese sentido</w:t>
      </w:r>
      <w:r w:rsidR="007A2260">
        <w:rPr>
          <w:rFonts w:ascii="Arial" w:hAnsi="Arial" w:cs="Arial"/>
          <w:bCs/>
          <w:szCs w:val="24"/>
          <w:lang w:eastAsia="es-AR"/>
        </w:rPr>
        <w:t>. Deciden entonces dejar</w:t>
      </w:r>
      <w:r w:rsidR="0081475E">
        <w:rPr>
          <w:rFonts w:ascii="Arial" w:hAnsi="Arial" w:cs="Arial"/>
          <w:bCs/>
          <w:szCs w:val="24"/>
          <w:lang w:eastAsia="es-AR"/>
        </w:rPr>
        <w:t xml:space="preserve"> sus trabajos y dedicarse de lleno a la creación de WINIM. </w:t>
      </w:r>
      <w:r w:rsidR="0068731E">
        <w:rPr>
          <w:rFonts w:ascii="Arial" w:hAnsi="Arial" w:cs="Arial"/>
          <w:bCs/>
          <w:szCs w:val="24"/>
          <w:lang w:eastAsia="es-AR"/>
        </w:rPr>
        <w:t xml:space="preserve">Antes de avanzar con la concreción del proyecto, se suma un tercer socio al emprendimiento. </w:t>
      </w:r>
    </w:p>
    <w:p w:rsidR="00D136BC" w:rsidRDefault="00327562" w:rsidP="004C786E">
      <w:pPr>
        <w:shd w:val="clear" w:color="auto" w:fill="FFFFFF"/>
        <w:spacing w:line="276" w:lineRule="auto"/>
        <w:ind w:firstLine="709"/>
        <w:rPr>
          <w:rFonts w:ascii="Arial" w:hAnsi="Arial" w:cs="Arial"/>
          <w:color w:val="222222"/>
        </w:rPr>
      </w:pPr>
      <w:r>
        <w:rPr>
          <w:rFonts w:ascii="Arial" w:hAnsi="Arial" w:cs="Arial"/>
          <w:color w:val="222222"/>
        </w:rPr>
        <w:t xml:space="preserve">Con </w:t>
      </w:r>
      <w:r w:rsidR="00174471">
        <w:rPr>
          <w:rFonts w:ascii="Arial" w:hAnsi="Arial" w:cs="Arial"/>
          <w:color w:val="222222"/>
        </w:rPr>
        <w:t xml:space="preserve">una </w:t>
      </w:r>
      <w:r w:rsidRPr="00327562">
        <w:rPr>
          <w:rFonts w:ascii="Arial" w:hAnsi="Arial" w:cs="Arial"/>
          <w:bCs/>
          <w:color w:val="222222"/>
        </w:rPr>
        <w:t>inversión inicial de US$100.000</w:t>
      </w:r>
      <w:r w:rsidR="00174471">
        <w:rPr>
          <w:rFonts w:ascii="Arial" w:hAnsi="Arial" w:cs="Arial"/>
          <w:bCs/>
          <w:color w:val="222222"/>
        </w:rPr>
        <w:t xml:space="preserve"> para el desarrollo del producto, la aplicaci</w:t>
      </w:r>
      <w:r w:rsidR="009901EE">
        <w:rPr>
          <w:rFonts w:ascii="Arial" w:hAnsi="Arial" w:cs="Arial"/>
          <w:bCs/>
          <w:color w:val="222222"/>
        </w:rPr>
        <w:t>ón de la empresa se lanzó</w:t>
      </w:r>
      <w:r w:rsidR="00174471">
        <w:rPr>
          <w:rFonts w:ascii="Arial" w:hAnsi="Arial" w:cs="Arial"/>
          <w:bCs/>
          <w:color w:val="222222"/>
        </w:rPr>
        <w:t xml:space="preserve"> a mediados de 2019. Comenzó siendo únicamente con </w:t>
      </w:r>
      <w:r w:rsidR="00174471">
        <w:rPr>
          <w:rFonts w:ascii="Arial" w:hAnsi="Arial" w:cs="Arial"/>
          <w:color w:val="222222"/>
        </w:rPr>
        <w:t xml:space="preserve">modalidad </w:t>
      </w:r>
      <w:proofErr w:type="spellStart"/>
      <w:r w:rsidR="00174471" w:rsidRPr="00252D01">
        <w:rPr>
          <w:rFonts w:ascii="Arial" w:hAnsi="Arial" w:cs="Arial"/>
          <w:i/>
          <w:color w:val="222222"/>
        </w:rPr>
        <w:t>take</w:t>
      </w:r>
      <w:proofErr w:type="spellEnd"/>
      <w:r w:rsidR="00174471" w:rsidRPr="00252D01">
        <w:rPr>
          <w:rFonts w:ascii="Arial" w:hAnsi="Arial" w:cs="Arial"/>
          <w:i/>
          <w:color w:val="222222"/>
        </w:rPr>
        <w:t xml:space="preserve"> </w:t>
      </w:r>
      <w:proofErr w:type="spellStart"/>
      <w:r w:rsidR="00174471" w:rsidRPr="00252D01">
        <w:rPr>
          <w:rFonts w:ascii="Arial" w:hAnsi="Arial" w:cs="Arial"/>
          <w:i/>
          <w:color w:val="222222"/>
        </w:rPr>
        <w:t>away</w:t>
      </w:r>
      <w:proofErr w:type="spellEnd"/>
      <w:r w:rsidR="00174471">
        <w:rPr>
          <w:rFonts w:ascii="Arial" w:hAnsi="Arial" w:cs="Arial"/>
          <w:color w:val="222222"/>
        </w:rPr>
        <w:t xml:space="preserve"> (retiro por el local) y en enero</w:t>
      </w:r>
      <w:r w:rsidR="009901EE">
        <w:rPr>
          <w:rFonts w:ascii="Arial" w:hAnsi="Arial" w:cs="Arial"/>
          <w:color w:val="222222"/>
        </w:rPr>
        <w:t xml:space="preserve"> de 2020 se sumó la opción de </w:t>
      </w:r>
      <w:proofErr w:type="spellStart"/>
      <w:r w:rsidR="009901EE" w:rsidRPr="00252D01">
        <w:rPr>
          <w:rFonts w:ascii="Arial" w:hAnsi="Arial" w:cs="Arial"/>
          <w:i/>
          <w:color w:val="222222"/>
        </w:rPr>
        <w:t>delivery</w:t>
      </w:r>
      <w:proofErr w:type="spellEnd"/>
      <w:r w:rsidR="009901EE">
        <w:rPr>
          <w:rFonts w:ascii="Arial" w:hAnsi="Arial" w:cs="Arial"/>
          <w:color w:val="222222"/>
        </w:rPr>
        <w:t xml:space="preserve">. </w:t>
      </w:r>
    </w:p>
    <w:p w:rsidR="009901EE" w:rsidRDefault="009901EE" w:rsidP="004C786E">
      <w:pPr>
        <w:shd w:val="clear" w:color="auto" w:fill="FFFFFF"/>
        <w:spacing w:line="276" w:lineRule="auto"/>
        <w:ind w:firstLine="709"/>
        <w:rPr>
          <w:rFonts w:ascii="Arial" w:hAnsi="Arial" w:cs="Arial"/>
          <w:color w:val="222222"/>
        </w:rPr>
      </w:pPr>
    </w:p>
    <w:p w:rsidR="00D136BC" w:rsidRDefault="008C36D7" w:rsidP="004C786E">
      <w:pPr>
        <w:shd w:val="clear" w:color="auto" w:fill="FFFFFF"/>
        <w:spacing w:line="276" w:lineRule="auto"/>
        <w:ind w:firstLine="709"/>
        <w:rPr>
          <w:rFonts w:ascii="Arial" w:hAnsi="Arial" w:cs="Arial"/>
          <w:color w:val="222222"/>
        </w:rPr>
      </w:pPr>
      <w:r>
        <w:rPr>
          <w:rFonts w:ascii="Arial" w:hAnsi="Arial" w:cs="Arial"/>
          <w:color w:val="222222"/>
        </w:rPr>
        <w:t>A través de l</w:t>
      </w:r>
      <w:r w:rsidR="009901EE">
        <w:rPr>
          <w:rFonts w:ascii="Arial" w:hAnsi="Arial" w:cs="Arial"/>
          <w:color w:val="222222"/>
        </w:rPr>
        <w:t xml:space="preserve">a </w:t>
      </w:r>
      <w:r w:rsidR="009901EE" w:rsidRPr="009901EE">
        <w:rPr>
          <w:rFonts w:ascii="Arial" w:hAnsi="Arial" w:cs="Arial"/>
          <w:color w:val="222222"/>
        </w:rPr>
        <w:t>aplicación de celular, que funciona como un </w:t>
      </w:r>
      <w:proofErr w:type="spellStart"/>
      <w:r w:rsidR="009901EE" w:rsidRPr="009901EE">
        <w:rPr>
          <w:rFonts w:ascii="Arial" w:hAnsi="Arial" w:cs="Arial"/>
          <w:i/>
          <w:iCs/>
          <w:color w:val="222222"/>
        </w:rPr>
        <w:t>market</w:t>
      </w:r>
      <w:proofErr w:type="spellEnd"/>
      <w:r w:rsidR="009901EE" w:rsidRPr="009901EE">
        <w:rPr>
          <w:rFonts w:ascii="Arial" w:hAnsi="Arial" w:cs="Arial"/>
          <w:i/>
          <w:iCs/>
          <w:color w:val="222222"/>
        </w:rPr>
        <w:t xml:space="preserve"> place </w:t>
      </w:r>
      <w:r w:rsidR="009901EE" w:rsidRPr="009901EE">
        <w:rPr>
          <w:rFonts w:ascii="Arial" w:hAnsi="Arial" w:cs="Arial"/>
          <w:color w:val="222222"/>
        </w:rPr>
        <w:t xml:space="preserve">(una plataforma de comercio online), los </w:t>
      </w:r>
      <w:r w:rsidR="004C786E">
        <w:rPr>
          <w:rFonts w:ascii="Arial" w:hAnsi="Arial" w:cs="Arial"/>
          <w:color w:val="222222"/>
        </w:rPr>
        <w:t xml:space="preserve">locales y empresas productoras de alimentos </w:t>
      </w:r>
      <w:r w:rsidR="009901EE" w:rsidRPr="009901EE">
        <w:rPr>
          <w:rFonts w:ascii="Arial" w:hAnsi="Arial" w:cs="Arial"/>
          <w:color w:val="222222"/>
        </w:rPr>
        <w:t>adheridas revenden los productos que les sobran en el día o que tienen en sobre stock.</w:t>
      </w:r>
      <w:r w:rsidR="004C786E">
        <w:rPr>
          <w:rFonts w:ascii="Arial" w:hAnsi="Arial" w:cs="Arial"/>
          <w:color w:val="222222"/>
        </w:rPr>
        <w:t xml:space="preserve">     </w:t>
      </w:r>
    </w:p>
    <w:p w:rsidR="00D136BC" w:rsidRDefault="00D136BC" w:rsidP="004C786E">
      <w:pPr>
        <w:shd w:val="clear" w:color="auto" w:fill="FFFFFF"/>
        <w:spacing w:line="276" w:lineRule="auto"/>
        <w:rPr>
          <w:rFonts w:ascii="Arial" w:hAnsi="Arial" w:cs="Arial"/>
          <w:color w:val="222222"/>
        </w:rPr>
      </w:pPr>
    </w:p>
    <w:p w:rsidR="00D136BC" w:rsidRDefault="004C786E" w:rsidP="004C786E">
      <w:pPr>
        <w:shd w:val="clear" w:color="auto" w:fill="FFFFFF"/>
        <w:spacing w:line="276" w:lineRule="auto"/>
        <w:ind w:firstLine="709"/>
        <w:rPr>
          <w:rFonts w:ascii="Arial" w:hAnsi="Arial" w:cs="Arial"/>
          <w:color w:val="222222"/>
        </w:rPr>
      </w:pPr>
      <w:r>
        <w:rPr>
          <w:rFonts w:ascii="Arial" w:hAnsi="Arial" w:cs="Arial"/>
          <w:color w:val="222222"/>
        </w:rPr>
        <w:t>C</w:t>
      </w:r>
      <w:r w:rsidR="00D136BC">
        <w:rPr>
          <w:rFonts w:ascii="Arial" w:hAnsi="Arial" w:cs="Arial"/>
          <w:color w:val="222222"/>
        </w:rPr>
        <w:t>ualquie</w:t>
      </w:r>
      <w:r>
        <w:rPr>
          <w:rFonts w:ascii="Arial" w:hAnsi="Arial" w:cs="Arial"/>
          <w:color w:val="222222"/>
        </w:rPr>
        <w:t>r persona puede descargar la aplicación</w:t>
      </w:r>
      <w:r w:rsidR="00D136BC">
        <w:rPr>
          <w:rFonts w:ascii="Arial" w:hAnsi="Arial" w:cs="Arial"/>
          <w:color w:val="222222"/>
        </w:rPr>
        <w:t xml:space="preserve"> disponible para IOS y </w:t>
      </w:r>
      <w:proofErr w:type="spellStart"/>
      <w:r w:rsidR="00D136BC">
        <w:rPr>
          <w:rFonts w:ascii="Arial" w:hAnsi="Arial" w:cs="Arial"/>
          <w:color w:val="222222"/>
        </w:rPr>
        <w:t>Android</w:t>
      </w:r>
      <w:proofErr w:type="spellEnd"/>
      <w:r w:rsidR="00D136BC">
        <w:rPr>
          <w:rFonts w:ascii="Arial" w:hAnsi="Arial" w:cs="Arial"/>
          <w:color w:val="222222"/>
        </w:rPr>
        <w:t xml:space="preserve"> y empezar a salvar productos. </w:t>
      </w:r>
      <w:r>
        <w:rPr>
          <w:rFonts w:ascii="Arial" w:hAnsi="Arial" w:cs="Arial"/>
          <w:color w:val="222222"/>
        </w:rPr>
        <w:t>De esta forma, se logra</w:t>
      </w:r>
      <w:r w:rsidR="00D136BC">
        <w:rPr>
          <w:rFonts w:ascii="Arial" w:hAnsi="Arial" w:cs="Arial"/>
          <w:color w:val="222222"/>
        </w:rPr>
        <w:t xml:space="preserve"> que todos tengan la oportunidad de generar impacto en el medioambiente y que los comercios sean #</w:t>
      </w:r>
      <w:proofErr w:type="spellStart"/>
      <w:r w:rsidR="00D136BC">
        <w:rPr>
          <w:rFonts w:ascii="Arial" w:hAnsi="Arial" w:cs="Arial"/>
          <w:color w:val="222222"/>
        </w:rPr>
        <w:t>cerodesperdicio</w:t>
      </w:r>
      <w:proofErr w:type="spellEnd"/>
      <w:r w:rsidR="00D136BC">
        <w:rPr>
          <w:rFonts w:ascii="Arial" w:hAnsi="Arial" w:cs="Arial"/>
          <w:color w:val="222222"/>
        </w:rPr>
        <w:t xml:space="preserve">. </w:t>
      </w:r>
      <w:r>
        <w:rPr>
          <w:rFonts w:ascii="Arial" w:hAnsi="Arial" w:cs="Arial"/>
          <w:color w:val="222222"/>
        </w:rPr>
        <w:t xml:space="preserve">Por su parte, </w:t>
      </w:r>
      <w:r w:rsidR="00D136BC">
        <w:rPr>
          <w:rFonts w:ascii="Arial" w:hAnsi="Arial" w:cs="Arial"/>
          <w:color w:val="222222"/>
        </w:rPr>
        <w:t>WINIM cobra una comisión por pr</w:t>
      </w:r>
      <w:r>
        <w:rPr>
          <w:rFonts w:ascii="Arial" w:hAnsi="Arial" w:cs="Arial"/>
          <w:color w:val="222222"/>
        </w:rPr>
        <w:t>oducto vendido dentro de la aplicación.</w:t>
      </w:r>
    </w:p>
    <w:p w:rsidR="00BC645D" w:rsidRDefault="00BC645D" w:rsidP="004C786E">
      <w:pPr>
        <w:shd w:val="clear" w:color="auto" w:fill="FFFFFF"/>
        <w:spacing w:line="276" w:lineRule="auto"/>
        <w:ind w:firstLine="709"/>
        <w:rPr>
          <w:rFonts w:ascii="Arial" w:hAnsi="Arial" w:cs="Arial"/>
          <w:color w:val="222222"/>
        </w:rPr>
      </w:pPr>
    </w:p>
    <w:p w:rsidR="00BC645D" w:rsidRDefault="00BC645D" w:rsidP="00A71321">
      <w:pPr>
        <w:shd w:val="clear" w:color="auto" w:fill="FFFFFF"/>
        <w:spacing w:line="276" w:lineRule="auto"/>
        <w:ind w:firstLine="709"/>
        <w:rPr>
          <w:rFonts w:ascii="Arial" w:hAnsi="Arial" w:cs="Arial"/>
          <w:color w:val="222222"/>
        </w:rPr>
      </w:pPr>
      <w:r>
        <w:rPr>
          <w:rFonts w:ascii="Arial" w:hAnsi="Arial" w:cs="Arial"/>
          <w:color w:val="222222"/>
        </w:rPr>
        <w:t>La aplicación, que funciona únicamente en CABA, en 2019 recibió 6.000 pedidos, 30.000 en 2020 y luego un total de 92.</w:t>
      </w:r>
      <w:r w:rsidR="00A71321">
        <w:rPr>
          <w:rFonts w:ascii="Arial" w:hAnsi="Arial" w:cs="Arial"/>
          <w:color w:val="222222"/>
        </w:rPr>
        <w:t xml:space="preserve">000 pedidos en 2021, </w:t>
      </w:r>
      <w:r w:rsidR="00A71321">
        <w:rPr>
          <w:rFonts w:ascii="Arial" w:hAnsi="Arial" w:cs="Arial"/>
          <w:color w:val="222222"/>
        </w:rPr>
        <w:lastRenderedPageBreak/>
        <w:t>representando aproximadamente 150 mil productos salvados. Además, en el último año más de 450 restaurantes vendieron sus productos a través de WINIM.</w:t>
      </w:r>
    </w:p>
    <w:p w:rsidR="00A71321" w:rsidRDefault="00A71321" w:rsidP="00A71321">
      <w:pPr>
        <w:shd w:val="clear" w:color="auto" w:fill="FFFFFF"/>
        <w:spacing w:line="276" w:lineRule="auto"/>
        <w:ind w:firstLine="709"/>
        <w:rPr>
          <w:rFonts w:ascii="Arial" w:hAnsi="Arial" w:cs="Arial"/>
          <w:color w:val="222222"/>
        </w:rPr>
      </w:pPr>
    </w:p>
    <w:p w:rsidR="00D136BC" w:rsidRDefault="0011300E" w:rsidP="004C786E">
      <w:pPr>
        <w:shd w:val="clear" w:color="auto" w:fill="FFFFFF"/>
        <w:spacing w:line="276" w:lineRule="auto"/>
        <w:ind w:firstLine="709"/>
        <w:rPr>
          <w:rFonts w:ascii="Arial" w:hAnsi="Arial" w:cs="Arial"/>
          <w:color w:val="222222"/>
        </w:rPr>
      </w:pPr>
      <w:r>
        <w:rPr>
          <w:rFonts w:ascii="Arial" w:hAnsi="Arial" w:cs="Arial"/>
          <w:color w:val="222222"/>
        </w:rPr>
        <w:t xml:space="preserve">Por otro lado, la </w:t>
      </w:r>
      <w:proofErr w:type="spellStart"/>
      <w:r>
        <w:rPr>
          <w:rFonts w:ascii="Arial" w:hAnsi="Arial" w:cs="Arial"/>
          <w:i/>
          <w:color w:val="222222"/>
        </w:rPr>
        <w:t>startup</w:t>
      </w:r>
      <w:proofErr w:type="spellEnd"/>
      <w:r w:rsidR="002B66F9">
        <w:rPr>
          <w:rFonts w:ascii="Arial" w:hAnsi="Arial" w:cs="Arial"/>
          <w:i/>
          <w:color w:val="222222"/>
        </w:rPr>
        <w:t xml:space="preserve"> </w:t>
      </w:r>
      <w:r w:rsidR="002B66F9">
        <w:rPr>
          <w:rFonts w:ascii="Arial" w:hAnsi="Arial" w:cs="Arial"/>
          <w:color w:val="222222"/>
        </w:rPr>
        <w:t xml:space="preserve">fue seleccionada e invitada por la </w:t>
      </w:r>
      <w:r w:rsidR="002B66F9" w:rsidRPr="002B66F9">
        <w:rPr>
          <w:rFonts w:ascii="Arial" w:hAnsi="Arial" w:cs="Arial"/>
          <w:color w:val="222222"/>
        </w:rPr>
        <w:t>Academia Pontificia de Ciencias</w:t>
      </w:r>
      <w:r w:rsidR="002B66F9">
        <w:rPr>
          <w:rFonts w:ascii="Arial" w:hAnsi="Arial" w:cs="Arial"/>
          <w:color w:val="222222"/>
        </w:rPr>
        <w:t xml:space="preserve"> para participar en el Vaticano de una conferencia sobre desperdicio de alimentos</w:t>
      </w:r>
      <w:r w:rsidR="00BB5645">
        <w:rPr>
          <w:rFonts w:ascii="Arial" w:hAnsi="Arial" w:cs="Arial"/>
          <w:color w:val="222222"/>
        </w:rPr>
        <w:t xml:space="preserve"> </w:t>
      </w:r>
      <w:r w:rsidR="002B66F9">
        <w:rPr>
          <w:rFonts w:ascii="Arial" w:hAnsi="Arial" w:cs="Arial"/>
          <w:color w:val="222222"/>
        </w:rPr>
        <w:t>(</w:t>
      </w:r>
      <w:hyperlink r:id="rId8" w:history="1">
        <w:r w:rsidR="00EF6BEE" w:rsidRPr="00EF6BEE">
          <w:rPr>
            <w:rStyle w:val="Hipervnculo"/>
            <w:rFonts w:ascii="Arial" w:hAnsi="Arial" w:cs="Arial"/>
          </w:rPr>
          <w:t>https://www.minutouno.com/tecno/winim-la-app-argentina-que-participo-una-conferencia-el-vaticano-n5067138</w:t>
        </w:r>
      </w:hyperlink>
      <w:r w:rsidR="002B66F9">
        <w:rPr>
          <w:rFonts w:ascii="Arial" w:hAnsi="Arial" w:cs="Arial"/>
          <w:color w:val="222222"/>
        </w:rPr>
        <w:t xml:space="preserve">). </w:t>
      </w:r>
    </w:p>
    <w:p w:rsidR="009A5299" w:rsidRDefault="009A5299" w:rsidP="004C786E">
      <w:pPr>
        <w:shd w:val="clear" w:color="auto" w:fill="FFFFFF"/>
        <w:spacing w:line="276" w:lineRule="auto"/>
        <w:ind w:firstLine="709"/>
        <w:rPr>
          <w:rFonts w:ascii="Arial" w:hAnsi="Arial" w:cs="Arial"/>
          <w:color w:val="222222"/>
        </w:rPr>
      </w:pPr>
    </w:p>
    <w:p w:rsidR="009A5299" w:rsidRDefault="00F8281D" w:rsidP="004C786E">
      <w:pPr>
        <w:shd w:val="clear" w:color="auto" w:fill="FFFFFF"/>
        <w:spacing w:line="276" w:lineRule="auto"/>
        <w:ind w:firstLine="709"/>
        <w:rPr>
          <w:rFonts w:ascii="Arial" w:hAnsi="Arial" w:cs="Arial"/>
          <w:color w:val="222222"/>
        </w:rPr>
      </w:pPr>
      <w:r>
        <w:rPr>
          <w:rFonts w:ascii="Arial" w:hAnsi="Arial" w:cs="Arial"/>
          <w:color w:val="222222"/>
        </w:rPr>
        <w:t>Entre sus</w:t>
      </w:r>
      <w:r w:rsidR="009A5299">
        <w:rPr>
          <w:rFonts w:ascii="Arial" w:hAnsi="Arial" w:cs="Arial"/>
          <w:color w:val="222222"/>
        </w:rPr>
        <w:t xml:space="preserve"> proyectos a futuro, WINIM busca dar un paso internacional </w:t>
      </w:r>
      <w:r w:rsidR="00954498">
        <w:rPr>
          <w:rFonts w:ascii="Arial" w:hAnsi="Arial" w:cs="Arial"/>
          <w:color w:val="222222"/>
        </w:rPr>
        <w:t xml:space="preserve">y abrir próximamente operaciones en Colombia, en las ciudades de Bogotá y Barranquilla. </w:t>
      </w:r>
    </w:p>
    <w:p w:rsidR="00EF6BEE" w:rsidRDefault="00EF6BEE" w:rsidP="004C786E">
      <w:pPr>
        <w:shd w:val="clear" w:color="auto" w:fill="FFFFFF"/>
        <w:spacing w:line="276" w:lineRule="auto"/>
        <w:ind w:firstLine="709"/>
        <w:rPr>
          <w:rFonts w:ascii="Arial" w:hAnsi="Arial" w:cs="Arial"/>
          <w:color w:val="222222"/>
        </w:rPr>
      </w:pPr>
    </w:p>
    <w:p w:rsidR="00EF6BEE" w:rsidRDefault="00EF6BEE" w:rsidP="004C786E">
      <w:pPr>
        <w:shd w:val="clear" w:color="auto" w:fill="FFFFFF"/>
        <w:spacing w:line="276" w:lineRule="auto"/>
        <w:ind w:firstLine="709"/>
        <w:rPr>
          <w:rFonts w:ascii="Arial" w:hAnsi="Arial" w:cs="Arial"/>
          <w:color w:val="222222"/>
        </w:rPr>
      </w:pPr>
      <w:r>
        <w:rPr>
          <w:rFonts w:ascii="Arial" w:hAnsi="Arial" w:cs="Arial"/>
          <w:color w:val="222222"/>
        </w:rPr>
        <w:t xml:space="preserve">Para mayor información acerca de la empresa se puede visitar su página web </w:t>
      </w:r>
      <w:hyperlink r:id="rId9" w:history="1">
        <w:r w:rsidRPr="00EF6BEE">
          <w:rPr>
            <w:rStyle w:val="Hipervnculo"/>
            <w:rFonts w:ascii="Arial" w:hAnsi="Arial" w:cs="Arial"/>
          </w:rPr>
          <w:t>https://www.winim.com.ar/</w:t>
        </w:r>
      </w:hyperlink>
      <w:r>
        <w:rPr>
          <w:rFonts w:ascii="Arial" w:hAnsi="Arial" w:cs="Arial"/>
          <w:color w:val="222222"/>
        </w:rPr>
        <w:t xml:space="preserve"> o perfil </w:t>
      </w:r>
      <w:r w:rsidR="00A66CCE">
        <w:rPr>
          <w:rFonts w:ascii="Arial" w:hAnsi="Arial" w:cs="Arial"/>
          <w:color w:val="222222"/>
        </w:rPr>
        <w:t xml:space="preserve">de </w:t>
      </w:r>
      <w:proofErr w:type="spellStart"/>
      <w:r w:rsidR="00A66CCE">
        <w:rPr>
          <w:rFonts w:ascii="Arial" w:hAnsi="Arial" w:cs="Arial"/>
          <w:color w:val="222222"/>
        </w:rPr>
        <w:t>Instagram</w:t>
      </w:r>
      <w:proofErr w:type="spellEnd"/>
      <w:r w:rsidR="00A66CCE">
        <w:rPr>
          <w:rFonts w:ascii="Arial" w:hAnsi="Arial" w:cs="Arial"/>
          <w:color w:val="222222"/>
        </w:rPr>
        <w:t xml:space="preserve"> </w:t>
      </w:r>
      <w:hyperlink r:id="rId10" w:history="1">
        <w:r w:rsidR="005227BC" w:rsidRPr="00602C08">
          <w:rPr>
            <w:rStyle w:val="Hipervnculo"/>
            <w:rFonts w:ascii="Arial" w:hAnsi="Arial" w:cs="Arial"/>
          </w:rPr>
          <w:t>https://www.instagram.com/winim.arg/?hl=es</w:t>
        </w:r>
      </w:hyperlink>
    </w:p>
    <w:p w:rsidR="00954498" w:rsidRDefault="00954498" w:rsidP="004C786E">
      <w:pPr>
        <w:shd w:val="clear" w:color="auto" w:fill="FFFFFF"/>
        <w:spacing w:line="276" w:lineRule="auto"/>
        <w:ind w:firstLine="709"/>
        <w:rPr>
          <w:rFonts w:ascii="Arial" w:hAnsi="Arial" w:cs="Arial"/>
          <w:color w:val="222222"/>
        </w:rPr>
      </w:pPr>
    </w:p>
    <w:p w:rsidR="00954498" w:rsidRDefault="00EB3FDC" w:rsidP="004C786E">
      <w:pPr>
        <w:shd w:val="clear" w:color="auto" w:fill="FFFFFF"/>
        <w:spacing w:line="276" w:lineRule="auto"/>
        <w:ind w:firstLine="709"/>
        <w:rPr>
          <w:rFonts w:ascii="Arial" w:hAnsi="Arial" w:cs="Arial"/>
          <w:color w:val="222222"/>
        </w:rPr>
      </w:pPr>
      <w:r>
        <w:rPr>
          <w:rFonts w:ascii="Arial" w:hAnsi="Arial" w:cs="Arial"/>
          <w:color w:val="222222"/>
        </w:rPr>
        <w:t xml:space="preserve">Por todo lo expuesto, solicito a mis pares la aprobación del presente proyecto de resolución. </w:t>
      </w:r>
    </w:p>
    <w:p w:rsidR="00D136BC" w:rsidRDefault="00D136BC" w:rsidP="004C786E">
      <w:pPr>
        <w:shd w:val="clear" w:color="auto" w:fill="FFFFFF"/>
        <w:spacing w:line="276" w:lineRule="auto"/>
        <w:ind w:firstLine="709"/>
        <w:rPr>
          <w:rFonts w:ascii="Arial" w:hAnsi="Arial" w:cs="Arial"/>
          <w:color w:val="222222"/>
        </w:rPr>
      </w:pPr>
    </w:p>
    <w:p w:rsidR="002C63FD" w:rsidRDefault="002C63FD" w:rsidP="008166D7">
      <w:pPr>
        <w:spacing w:after="120" w:line="360" w:lineRule="auto"/>
        <w:jc w:val="center"/>
        <w:rPr>
          <w:b/>
        </w:rPr>
      </w:pPr>
    </w:p>
    <w:p w:rsidR="00BC645D" w:rsidRPr="00BC645D" w:rsidRDefault="00BC645D" w:rsidP="008166D7">
      <w:pPr>
        <w:spacing w:after="120" w:line="360" w:lineRule="auto"/>
        <w:jc w:val="center"/>
        <w:rPr>
          <w:b/>
          <w:lang w:val="es-AR"/>
        </w:rPr>
      </w:pPr>
    </w:p>
    <w:sectPr w:rsidR="00BC645D" w:rsidRPr="00BC645D" w:rsidSect="005E3C49">
      <w:headerReference w:type="even" r:id="rId11"/>
      <w:headerReference w:type="default" r:id="rId12"/>
      <w:footerReference w:type="even" r:id="rId13"/>
      <w:footerReference w:type="default" r:id="rId14"/>
      <w:headerReference w:type="first" r:id="rId15"/>
      <w:footerReference w:type="first" r:id="rId16"/>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11BD" w:rsidRDefault="008211BD">
      <w:r>
        <w:separator/>
      </w:r>
    </w:p>
  </w:endnote>
  <w:endnote w:type="continuationSeparator" w:id="0">
    <w:p w:rsidR="008211BD" w:rsidRDefault="008211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C9" w:rsidRDefault="00A405C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0" w:name="Proyecto"/>
    <w:bookmarkEnd w:id="0"/>
  </w:p>
  <w:p w:rsidR="007108C1" w:rsidRPr="001C19C4" w:rsidRDefault="007108C1">
    <w:pPr>
      <w:pStyle w:val="Piedepgina"/>
      <w:rPr>
        <w:color w:val="333333"/>
        <w:sz w:val="20"/>
      </w:rPr>
    </w:pPr>
    <w:r w:rsidRPr="001C19C4">
      <w:rPr>
        <w:color w:val="333333"/>
        <w:sz w:val="20"/>
      </w:rPr>
      <w:t xml:space="preserve">Último cambio: </w:t>
    </w:r>
    <w:fldSimple w:instr=" SAVEDATE  \* MERGEFORMAT ">
      <w:r w:rsidR="00841991" w:rsidRPr="00841991">
        <w:rPr>
          <w:noProof/>
          <w:color w:val="333333"/>
          <w:sz w:val="20"/>
        </w:rPr>
        <w:t>03/03/2022 11:41:00</w:t>
      </w:r>
    </w:fldSimple>
    <w:r w:rsidRPr="001C19C4">
      <w:rPr>
        <w:color w:val="333333"/>
        <w:sz w:val="20"/>
      </w:rPr>
      <w:t xml:space="preserve">  </w:t>
    </w:r>
    <w:r w:rsidR="00AF7D6A" w:rsidRPr="001C19C4">
      <w:rPr>
        <w:color w:val="333333"/>
        <w:sz w:val="20"/>
      </w:rPr>
      <w:t>- Cantidad</w:t>
    </w:r>
    <w:r w:rsidRPr="001C19C4">
      <w:rPr>
        <w:color w:val="333333"/>
        <w:sz w:val="20"/>
      </w:rPr>
      <w:t xml:space="preserve"> de caracteres: </w:t>
    </w:r>
    <w:fldSimple w:instr=" NUMCHARS  \* MERGEFORMAT ">
      <w:r w:rsidR="00841991" w:rsidRPr="00841991">
        <w:rPr>
          <w:noProof/>
          <w:color w:val="333333"/>
          <w:sz w:val="20"/>
        </w:rPr>
        <w:t>3021</w:t>
      </w:r>
    </w:fldSimple>
    <w:r w:rsidRPr="001C19C4">
      <w:rPr>
        <w:color w:val="333333"/>
        <w:sz w:val="20"/>
      </w:rPr>
      <w:t xml:space="preserve"> - Cantidad de palabras: </w:t>
    </w:r>
    <w:fldSimple w:instr=" NUMWORDS  \* MERGEFORMAT ">
      <w:r w:rsidR="00841991" w:rsidRPr="00841991">
        <w:rPr>
          <w:noProof/>
          <w:color w:val="333333"/>
          <w:sz w:val="20"/>
        </w:rPr>
        <w:t>563</w:t>
      </w:r>
    </w:fldSimple>
  </w:p>
  <w:p w:rsidR="007108C1" w:rsidRPr="001C19C4" w:rsidRDefault="007108C1" w:rsidP="00B05649">
    <w:pPr>
      <w:pStyle w:val="Piedepgina"/>
      <w:tabs>
        <w:tab w:val="left" w:pos="3565"/>
      </w:tabs>
      <w:rPr>
        <w:rStyle w:val="Nmerodepgina"/>
        <w:color w:val="333333"/>
      </w:rPr>
    </w:pPr>
    <w:r w:rsidRPr="001C19C4">
      <w:rPr>
        <w:color w:val="333333"/>
        <w:sz w:val="20"/>
      </w:rPr>
      <w:tab/>
      <w:t>Pág.</w:t>
    </w:r>
    <w:r w:rsidR="00131498" w:rsidRPr="001C19C4">
      <w:rPr>
        <w:rStyle w:val="Nmerodepgina"/>
        <w:color w:val="333333"/>
      </w:rPr>
      <w:fldChar w:fldCharType="begin"/>
    </w:r>
    <w:r w:rsidRPr="001C19C4">
      <w:rPr>
        <w:rStyle w:val="Nmerodepgina"/>
        <w:color w:val="333333"/>
      </w:rPr>
      <w:instrText xml:space="preserve"> PAGE </w:instrText>
    </w:r>
    <w:r w:rsidR="00131498" w:rsidRPr="001C19C4">
      <w:rPr>
        <w:rStyle w:val="Nmerodepgina"/>
        <w:color w:val="333333"/>
      </w:rPr>
      <w:fldChar w:fldCharType="separate"/>
    </w:r>
    <w:r w:rsidR="00841991">
      <w:rPr>
        <w:rStyle w:val="Nmerodepgina"/>
        <w:noProof/>
        <w:color w:val="333333"/>
      </w:rPr>
      <w:t>3</w:t>
    </w:r>
    <w:r w:rsidR="00131498" w:rsidRPr="001C19C4">
      <w:rPr>
        <w:rStyle w:val="Nmerodepgina"/>
        <w:color w:val="333333"/>
      </w:rPr>
      <w:fldChar w:fldCharType="end"/>
    </w:r>
    <w:r w:rsidRPr="001C19C4">
      <w:rPr>
        <w:rStyle w:val="Nmerodepgina"/>
        <w:color w:val="333333"/>
      </w:rPr>
      <w:t>/</w:t>
    </w:r>
    <w:fldSimple w:instr=" NUMPAGES  \* MERGEFORMAT ">
      <w:r w:rsidR="00841991" w:rsidRPr="00841991">
        <w:rPr>
          <w:rStyle w:val="Nmerodepgina"/>
          <w:noProof/>
          <w:color w:val="333333"/>
        </w:rPr>
        <w:t>3</w:t>
      </w:r>
    </w:fldSimple>
  </w:p>
  <w:p w:rsidR="007108C1" w:rsidRPr="001C19C4" w:rsidRDefault="007108C1">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C9" w:rsidRDefault="00A405C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11BD" w:rsidRDefault="008211BD">
      <w:r>
        <w:separator/>
      </w:r>
    </w:p>
  </w:footnote>
  <w:footnote w:type="continuationSeparator" w:id="0">
    <w:p w:rsidR="008211BD" w:rsidRDefault="008211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C9" w:rsidRDefault="00A405C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s-AR" w:eastAsia="es-AR"/>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B466F1" w:rsidRDefault="00B466F1" w:rsidP="00B466F1">
    <w:pPr>
      <w:pStyle w:val="Encabezado"/>
      <w:jc w:val="center"/>
      <w:rPr>
        <w:i/>
        <w:color w:val="000000"/>
        <w:shd w:val="clear" w:color="auto" w:fill="FFFFFF"/>
      </w:rPr>
    </w:pPr>
  </w:p>
  <w:p w:rsidR="007108C1" w:rsidRPr="00B466F1" w:rsidRDefault="00C1735F" w:rsidP="00C1735F">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C9" w:rsidRDefault="00A405C9">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40E56C4"/>
    <w:multiLevelType w:val="hybridMultilevel"/>
    <w:tmpl w:val="DD50C02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7410"/>
  </w:hdrShapeDefaults>
  <w:footnotePr>
    <w:footnote w:id="-1"/>
    <w:footnote w:id="0"/>
  </w:footnotePr>
  <w:endnotePr>
    <w:endnote w:id="-1"/>
    <w:endnote w:id="0"/>
  </w:endnotePr>
  <w:compat/>
  <w:rsids>
    <w:rsidRoot w:val="005C6E2C"/>
    <w:rsid w:val="000055B5"/>
    <w:rsid w:val="00026430"/>
    <w:rsid w:val="00030DF5"/>
    <w:rsid w:val="0003615C"/>
    <w:rsid w:val="000376AB"/>
    <w:rsid w:val="0004180D"/>
    <w:rsid w:val="00043882"/>
    <w:rsid w:val="000473E5"/>
    <w:rsid w:val="000551C8"/>
    <w:rsid w:val="00062864"/>
    <w:rsid w:val="00062ACB"/>
    <w:rsid w:val="00066932"/>
    <w:rsid w:val="00067370"/>
    <w:rsid w:val="000713D7"/>
    <w:rsid w:val="00071CFB"/>
    <w:rsid w:val="0007217D"/>
    <w:rsid w:val="0007510A"/>
    <w:rsid w:val="00077DAC"/>
    <w:rsid w:val="00080837"/>
    <w:rsid w:val="00081FFF"/>
    <w:rsid w:val="00085D07"/>
    <w:rsid w:val="000919E6"/>
    <w:rsid w:val="0009370D"/>
    <w:rsid w:val="00094799"/>
    <w:rsid w:val="00097234"/>
    <w:rsid w:val="000A4E89"/>
    <w:rsid w:val="000B2290"/>
    <w:rsid w:val="000C423C"/>
    <w:rsid w:val="000D1497"/>
    <w:rsid w:val="000D2860"/>
    <w:rsid w:val="000D6C54"/>
    <w:rsid w:val="000D7A34"/>
    <w:rsid w:val="000D7D3A"/>
    <w:rsid w:val="000E3949"/>
    <w:rsid w:val="000E735A"/>
    <w:rsid w:val="000F44A6"/>
    <w:rsid w:val="000F5A29"/>
    <w:rsid w:val="000F74CB"/>
    <w:rsid w:val="000F7E30"/>
    <w:rsid w:val="00103C6B"/>
    <w:rsid w:val="00104335"/>
    <w:rsid w:val="001047DC"/>
    <w:rsid w:val="00105353"/>
    <w:rsid w:val="0011300E"/>
    <w:rsid w:val="00127D10"/>
    <w:rsid w:val="00131498"/>
    <w:rsid w:val="00136787"/>
    <w:rsid w:val="00145948"/>
    <w:rsid w:val="00146262"/>
    <w:rsid w:val="001503EE"/>
    <w:rsid w:val="001529C0"/>
    <w:rsid w:val="00155C7C"/>
    <w:rsid w:val="00160A2A"/>
    <w:rsid w:val="001614A7"/>
    <w:rsid w:val="00174471"/>
    <w:rsid w:val="00176339"/>
    <w:rsid w:val="00180B2B"/>
    <w:rsid w:val="00182EE8"/>
    <w:rsid w:val="00183DBA"/>
    <w:rsid w:val="0019414B"/>
    <w:rsid w:val="00195CD0"/>
    <w:rsid w:val="001A6985"/>
    <w:rsid w:val="001B19DC"/>
    <w:rsid w:val="001B30E5"/>
    <w:rsid w:val="001B770D"/>
    <w:rsid w:val="001C18CC"/>
    <w:rsid w:val="001C19C4"/>
    <w:rsid w:val="001C2A56"/>
    <w:rsid w:val="001C6ACB"/>
    <w:rsid w:val="001D3A59"/>
    <w:rsid w:val="001D480C"/>
    <w:rsid w:val="001E0E01"/>
    <w:rsid w:val="001E5394"/>
    <w:rsid w:val="001E60B7"/>
    <w:rsid w:val="001F02EB"/>
    <w:rsid w:val="001F2924"/>
    <w:rsid w:val="001F3AFD"/>
    <w:rsid w:val="001F3D92"/>
    <w:rsid w:val="00205802"/>
    <w:rsid w:val="00205DAD"/>
    <w:rsid w:val="00206B00"/>
    <w:rsid w:val="0021183E"/>
    <w:rsid w:val="00223436"/>
    <w:rsid w:val="002327DE"/>
    <w:rsid w:val="002352AD"/>
    <w:rsid w:val="00245276"/>
    <w:rsid w:val="00246DF0"/>
    <w:rsid w:val="00251C1A"/>
    <w:rsid w:val="00252B3A"/>
    <w:rsid w:val="00252D01"/>
    <w:rsid w:val="0026220D"/>
    <w:rsid w:val="00265972"/>
    <w:rsid w:val="00275865"/>
    <w:rsid w:val="00276A7E"/>
    <w:rsid w:val="00296815"/>
    <w:rsid w:val="00296A85"/>
    <w:rsid w:val="002971A4"/>
    <w:rsid w:val="002B228F"/>
    <w:rsid w:val="002B47D0"/>
    <w:rsid w:val="002B66F9"/>
    <w:rsid w:val="002C63FD"/>
    <w:rsid w:val="002C763F"/>
    <w:rsid w:val="002C768C"/>
    <w:rsid w:val="002D05E9"/>
    <w:rsid w:val="002D533A"/>
    <w:rsid w:val="002D5BD7"/>
    <w:rsid w:val="002D778C"/>
    <w:rsid w:val="002E38C3"/>
    <w:rsid w:val="002E745D"/>
    <w:rsid w:val="002F27BB"/>
    <w:rsid w:val="002F33CD"/>
    <w:rsid w:val="002F5DBA"/>
    <w:rsid w:val="002F7961"/>
    <w:rsid w:val="00302300"/>
    <w:rsid w:val="00305DD1"/>
    <w:rsid w:val="00306481"/>
    <w:rsid w:val="003071DF"/>
    <w:rsid w:val="00314338"/>
    <w:rsid w:val="003145ED"/>
    <w:rsid w:val="00315C77"/>
    <w:rsid w:val="00323DFC"/>
    <w:rsid w:val="00327562"/>
    <w:rsid w:val="00327DDA"/>
    <w:rsid w:val="0033168A"/>
    <w:rsid w:val="00335CD9"/>
    <w:rsid w:val="00340F54"/>
    <w:rsid w:val="00350B7B"/>
    <w:rsid w:val="00355749"/>
    <w:rsid w:val="0035681D"/>
    <w:rsid w:val="00361201"/>
    <w:rsid w:val="00391BCE"/>
    <w:rsid w:val="00395843"/>
    <w:rsid w:val="003A2A43"/>
    <w:rsid w:val="003A5009"/>
    <w:rsid w:val="003A7311"/>
    <w:rsid w:val="003B471C"/>
    <w:rsid w:val="003B4CA0"/>
    <w:rsid w:val="003B519C"/>
    <w:rsid w:val="003B78A0"/>
    <w:rsid w:val="003C562E"/>
    <w:rsid w:val="003D10AB"/>
    <w:rsid w:val="003D1E06"/>
    <w:rsid w:val="003D2443"/>
    <w:rsid w:val="003D3760"/>
    <w:rsid w:val="003D4000"/>
    <w:rsid w:val="003E0E6B"/>
    <w:rsid w:val="003F1EFD"/>
    <w:rsid w:val="003F41B5"/>
    <w:rsid w:val="003F4249"/>
    <w:rsid w:val="003F5B0D"/>
    <w:rsid w:val="00401466"/>
    <w:rsid w:val="00401C75"/>
    <w:rsid w:val="004063BA"/>
    <w:rsid w:val="00407172"/>
    <w:rsid w:val="0040761B"/>
    <w:rsid w:val="0040792A"/>
    <w:rsid w:val="0041527D"/>
    <w:rsid w:val="00415CB8"/>
    <w:rsid w:val="00420724"/>
    <w:rsid w:val="00421847"/>
    <w:rsid w:val="00422C3F"/>
    <w:rsid w:val="004243F7"/>
    <w:rsid w:val="00432601"/>
    <w:rsid w:val="004346F5"/>
    <w:rsid w:val="004354AC"/>
    <w:rsid w:val="00446E1A"/>
    <w:rsid w:val="00446E9E"/>
    <w:rsid w:val="004575F9"/>
    <w:rsid w:val="0046218D"/>
    <w:rsid w:val="00463194"/>
    <w:rsid w:val="004847CA"/>
    <w:rsid w:val="00485C6F"/>
    <w:rsid w:val="00497673"/>
    <w:rsid w:val="004A7CF8"/>
    <w:rsid w:val="004B42FA"/>
    <w:rsid w:val="004B7714"/>
    <w:rsid w:val="004C07C6"/>
    <w:rsid w:val="004C2077"/>
    <w:rsid w:val="004C4B76"/>
    <w:rsid w:val="004C786E"/>
    <w:rsid w:val="004D2D62"/>
    <w:rsid w:val="004D30D5"/>
    <w:rsid w:val="004D438B"/>
    <w:rsid w:val="004E235F"/>
    <w:rsid w:val="004F24DC"/>
    <w:rsid w:val="004F549A"/>
    <w:rsid w:val="0051012E"/>
    <w:rsid w:val="005142E6"/>
    <w:rsid w:val="005227BC"/>
    <w:rsid w:val="00522B91"/>
    <w:rsid w:val="00522C71"/>
    <w:rsid w:val="005241CE"/>
    <w:rsid w:val="005268ED"/>
    <w:rsid w:val="00527533"/>
    <w:rsid w:val="00534552"/>
    <w:rsid w:val="00537A4A"/>
    <w:rsid w:val="00540D49"/>
    <w:rsid w:val="00540E5C"/>
    <w:rsid w:val="00550A79"/>
    <w:rsid w:val="00551DE0"/>
    <w:rsid w:val="005679AA"/>
    <w:rsid w:val="005704BF"/>
    <w:rsid w:val="0057409D"/>
    <w:rsid w:val="00575C97"/>
    <w:rsid w:val="005769D4"/>
    <w:rsid w:val="00576C29"/>
    <w:rsid w:val="005838A4"/>
    <w:rsid w:val="00584777"/>
    <w:rsid w:val="00586A5D"/>
    <w:rsid w:val="00587242"/>
    <w:rsid w:val="0059347A"/>
    <w:rsid w:val="005A1232"/>
    <w:rsid w:val="005A32ED"/>
    <w:rsid w:val="005A3776"/>
    <w:rsid w:val="005A3AA1"/>
    <w:rsid w:val="005A3DA3"/>
    <w:rsid w:val="005A4D27"/>
    <w:rsid w:val="005B0536"/>
    <w:rsid w:val="005B0FAF"/>
    <w:rsid w:val="005B14CE"/>
    <w:rsid w:val="005B22DF"/>
    <w:rsid w:val="005B566A"/>
    <w:rsid w:val="005B6538"/>
    <w:rsid w:val="005C02BE"/>
    <w:rsid w:val="005C13F0"/>
    <w:rsid w:val="005C37AB"/>
    <w:rsid w:val="005C528C"/>
    <w:rsid w:val="005C6E2C"/>
    <w:rsid w:val="005E3C3B"/>
    <w:rsid w:val="005E3C49"/>
    <w:rsid w:val="005E5662"/>
    <w:rsid w:val="005E614B"/>
    <w:rsid w:val="005E7F92"/>
    <w:rsid w:val="005F105C"/>
    <w:rsid w:val="005F35E2"/>
    <w:rsid w:val="00601A75"/>
    <w:rsid w:val="00612B6B"/>
    <w:rsid w:val="00612F6F"/>
    <w:rsid w:val="00616F70"/>
    <w:rsid w:val="00622DE5"/>
    <w:rsid w:val="00636BE0"/>
    <w:rsid w:val="0064363E"/>
    <w:rsid w:val="00653F9C"/>
    <w:rsid w:val="00665784"/>
    <w:rsid w:val="006660F5"/>
    <w:rsid w:val="00675810"/>
    <w:rsid w:val="006811D6"/>
    <w:rsid w:val="0068731E"/>
    <w:rsid w:val="00690392"/>
    <w:rsid w:val="006926A9"/>
    <w:rsid w:val="00693233"/>
    <w:rsid w:val="00696D58"/>
    <w:rsid w:val="00697224"/>
    <w:rsid w:val="00697F98"/>
    <w:rsid w:val="006A0B71"/>
    <w:rsid w:val="006A3AD5"/>
    <w:rsid w:val="006A3E8B"/>
    <w:rsid w:val="006A470C"/>
    <w:rsid w:val="006A4FA1"/>
    <w:rsid w:val="006A7A22"/>
    <w:rsid w:val="006A7E8C"/>
    <w:rsid w:val="006B4EDE"/>
    <w:rsid w:val="006C326A"/>
    <w:rsid w:val="006C40E9"/>
    <w:rsid w:val="006D2E76"/>
    <w:rsid w:val="006D3303"/>
    <w:rsid w:val="006D5CB7"/>
    <w:rsid w:val="006E3675"/>
    <w:rsid w:val="006E5474"/>
    <w:rsid w:val="006F1340"/>
    <w:rsid w:val="00700AC5"/>
    <w:rsid w:val="00706B8E"/>
    <w:rsid w:val="007108C1"/>
    <w:rsid w:val="00712A4F"/>
    <w:rsid w:val="00715AF3"/>
    <w:rsid w:val="00720623"/>
    <w:rsid w:val="00720C1E"/>
    <w:rsid w:val="00721F87"/>
    <w:rsid w:val="00734F30"/>
    <w:rsid w:val="007410E7"/>
    <w:rsid w:val="007411C9"/>
    <w:rsid w:val="007420D8"/>
    <w:rsid w:val="0075143E"/>
    <w:rsid w:val="00771B54"/>
    <w:rsid w:val="007728C1"/>
    <w:rsid w:val="007754FA"/>
    <w:rsid w:val="00776E4E"/>
    <w:rsid w:val="00776FA8"/>
    <w:rsid w:val="00777916"/>
    <w:rsid w:val="00780167"/>
    <w:rsid w:val="00795E19"/>
    <w:rsid w:val="007A2260"/>
    <w:rsid w:val="007A7625"/>
    <w:rsid w:val="007B0A14"/>
    <w:rsid w:val="007B0FD7"/>
    <w:rsid w:val="007B3715"/>
    <w:rsid w:val="007B6DE7"/>
    <w:rsid w:val="007C0373"/>
    <w:rsid w:val="007C0CF9"/>
    <w:rsid w:val="007C6045"/>
    <w:rsid w:val="007D2459"/>
    <w:rsid w:val="007D4038"/>
    <w:rsid w:val="007D44B4"/>
    <w:rsid w:val="007E2AB2"/>
    <w:rsid w:val="007E3534"/>
    <w:rsid w:val="007E36D1"/>
    <w:rsid w:val="00800FD8"/>
    <w:rsid w:val="008019FD"/>
    <w:rsid w:val="00801F41"/>
    <w:rsid w:val="008034F8"/>
    <w:rsid w:val="008109BE"/>
    <w:rsid w:val="00812683"/>
    <w:rsid w:val="0081475E"/>
    <w:rsid w:val="008166D7"/>
    <w:rsid w:val="00820A3A"/>
    <w:rsid w:val="008211BD"/>
    <w:rsid w:val="00827228"/>
    <w:rsid w:val="0082727E"/>
    <w:rsid w:val="00827670"/>
    <w:rsid w:val="0083468E"/>
    <w:rsid w:val="008350A3"/>
    <w:rsid w:val="00835AB0"/>
    <w:rsid w:val="00836E3E"/>
    <w:rsid w:val="008416DC"/>
    <w:rsid w:val="00841991"/>
    <w:rsid w:val="008433E2"/>
    <w:rsid w:val="008456A8"/>
    <w:rsid w:val="00846702"/>
    <w:rsid w:val="008553EB"/>
    <w:rsid w:val="0086333F"/>
    <w:rsid w:val="0086468B"/>
    <w:rsid w:val="008649EA"/>
    <w:rsid w:val="008656AF"/>
    <w:rsid w:val="00870039"/>
    <w:rsid w:val="00870A2D"/>
    <w:rsid w:val="008844BF"/>
    <w:rsid w:val="00884C00"/>
    <w:rsid w:val="0088546A"/>
    <w:rsid w:val="00886C64"/>
    <w:rsid w:val="00890C59"/>
    <w:rsid w:val="00890E2F"/>
    <w:rsid w:val="008938E5"/>
    <w:rsid w:val="008939A7"/>
    <w:rsid w:val="0089605A"/>
    <w:rsid w:val="008A2C2C"/>
    <w:rsid w:val="008B0B96"/>
    <w:rsid w:val="008B4536"/>
    <w:rsid w:val="008C36D7"/>
    <w:rsid w:val="008C4AC3"/>
    <w:rsid w:val="008D2B75"/>
    <w:rsid w:val="008E0938"/>
    <w:rsid w:val="008E52B3"/>
    <w:rsid w:val="008E757E"/>
    <w:rsid w:val="008E7682"/>
    <w:rsid w:val="008F6A6E"/>
    <w:rsid w:val="008F7D26"/>
    <w:rsid w:val="00906685"/>
    <w:rsid w:val="009076BC"/>
    <w:rsid w:val="00910E0F"/>
    <w:rsid w:val="009119D0"/>
    <w:rsid w:val="0091690E"/>
    <w:rsid w:val="00933292"/>
    <w:rsid w:val="00943294"/>
    <w:rsid w:val="0094587B"/>
    <w:rsid w:val="00945D58"/>
    <w:rsid w:val="00947238"/>
    <w:rsid w:val="00954498"/>
    <w:rsid w:val="00956FBB"/>
    <w:rsid w:val="009624FC"/>
    <w:rsid w:val="0096461D"/>
    <w:rsid w:val="00964FAF"/>
    <w:rsid w:val="00970166"/>
    <w:rsid w:val="0098302D"/>
    <w:rsid w:val="0098509A"/>
    <w:rsid w:val="00987546"/>
    <w:rsid w:val="009901EE"/>
    <w:rsid w:val="009915B0"/>
    <w:rsid w:val="0099190A"/>
    <w:rsid w:val="009953AF"/>
    <w:rsid w:val="00996E34"/>
    <w:rsid w:val="009A3BCD"/>
    <w:rsid w:val="009A5299"/>
    <w:rsid w:val="009A6E2B"/>
    <w:rsid w:val="009B4FAC"/>
    <w:rsid w:val="009B5B54"/>
    <w:rsid w:val="009B5F1C"/>
    <w:rsid w:val="009B6BF6"/>
    <w:rsid w:val="009C0F26"/>
    <w:rsid w:val="009C20D3"/>
    <w:rsid w:val="009C2C38"/>
    <w:rsid w:val="009C58A7"/>
    <w:rsid w:val="009D204B"/>
    <w:rsid w:val="009D2E2F"/>
    <w:rsid w:val="009D7808"/>
    <w:rsid w:val="009E021A"/>
    <w:rsid w:val="009E5835"/>
    <w:rsid w:val="009F2D82"/>
    <w:rsid w:val="009F4E01"/>
    <w:rsid w:val="00A04866"/>
    <w:rsid w:val="00A06A2B"/>
    <w:rsid w:val="00A07090"/>
    <w:rsid w:val="00A11AD7"/>
    <w:rsid w:val="00A1286B"/>
    <w:rsid w:val="00A17C28"/>
    <w:rsid w:val="00A22E5A"/>
    <w:rsid w:val="00A23DA9"/>
    <w:rsid w:val="00A240CA"/>
    <w:rsid w:val="00A32F52"/>
    <w:rsid w:val="00A37C1D"/>
    <w:rsid w:val="00A4059C"/>
    <w:rsid w:val="00A405C9"/>
    <w:rsid w:val="00A40D86"/>
    <w:rsid w:val="00A43208"/>
    <w:rsid w:val="00A47920"/>
    <w:rsid w:val="00A502EF"/>
    <w:rsid w:val="00A55E61"/>
    <w:rsid w:val="00A66804"/>
    <w:rsid w:val="00A66CCE"/>
    <w:rsid w:val="00A67AE1"/>
    <w:rsid w:val="00A71321"/>
    <w:rsid w:val="00A73868"/>
    <w:rsid w:val="00A73C93"/>
    <w:rsid w:val="00A75EED"/>
    <w:rsid w:val="00A7779B"/>
    <w:rsid w:val="00A83350"/>
    <w:rsid w:val="00A85488"/>
    <w:rsid w:val="00A878E2"/>
    <w:rsid w:val="00A93303"/>
    <w:rsid w:val="00A957FC"/>
    <w:rsid w:val="00A96221"/>
    <w:rsid w:val="00A962A7"/>
    <w:rsid w:val="00AA08DB"/>
    <w:rsid w:val="00AA2FEA"/>
    <w:rsid w:val="00AA70B6"/>
    <w:rsid w:val="00AA7C22"/>
    <w:rsid w:val="00AB09CE"/>
    <w:rsid w:val="00AB0A73"/>
    <w:rsid w:val="00AB1A93"/>
    <w:rsid w:val="00AB5EB2"/>
    <w:rsid w:val="00AC3839"/>
    <w:rsid w:val="00AD16CE"/>
    <w:rsid w:val="00AD426A"/>
    <w:rsid w:val="00AE1FAA"/>
    <w:rsid w:val="00AE2E8F"/>
    <w:rsid w:val="00AE54F5"/>
    <w:rsid w:val="00AF0E68"/>
    <w:rsid w:val="00AF5760"/>
    <w:rsid w:val="00AF6352"/>
    <w:rsid w:val="00AF7D6A"/>
    <w:rsid w:val="00B0329E"/>
    <w:rsid w:val="00B040EC"/>
    <w:rsid w:val="00B05649"/>
    <w:rsid w:val="00B05B7A"/>
    <w:rsid w:val="00B11ECD"/>
    <w:rsid w:val="00B1723C"/>
    <w:rsid w:val="00B177FE"/>
    <w:rsid w:val="00B17CA8"/>
    <w:rsid w:val="00B2132E"/>
    <w:rsid w:val="00B264C1"/>
    <w:rsid w:val="00B26A59"/>
    <w:rsid w:val="00B26E9E"/>
    <w:rsid w:val="00B31B65"/>
    <w:rsid w:val="00B36178"/>
    <w:rsid w:val="00B416D2"/>
    <w:rsid w:val="00B423D5"/>
    <w:rsid w:val="00B4532F"/>
    <w:rsid w:val="00B46232"/>
    <w:rsid w:val="00B466F1"/>
    <w:rsid w:val="00B54AFE"/>
    <w:rsid w:val="00B613C5"/>
    <w:rsid w:val="00B649D8"/>
    <w:rsid w:val="00B65322"/>
    <w:rsid w:val="00B6584A"/>
    <w:rsid w:val="00B76C7D"/>
    <w:rsid w:val="00B85EE2"/>
    <w:rsid w:val="00B976AE"/>
    <w:rsid w:val="00BB3D0F"/>
    <w:rsid w:val="00BB5645"/>
    <w:rsid w:val="00BC645D"/>
    <w:rsid w:val="00BD22A2"/>
    <w:rsid w:val="00BF2B7B"/>
    <w:rsid w:val="00BF61AD"/>
    <w:rsid w:val="00BF71C2"/>
    <w:rsid w:val="00C01BF1"/>
    <w:rsid w:val="00C07D2E"/>
    <w:rsid w:val="00C1735F"/>
    <w:rsid w:val="00C25799"/>
    <w:rsid w:val="00C26F53"/>
    <w:rsid w:val="00C308AE"/>
    <w:rsid w:val="00C330CB"/>
    <w:rsid w:val="00C3675D"/>
    <w:rsid w:val="00C403B4"/>
    <w:rsid w:val="00C419C1"/>
    <w:rsid w:val="00C4253E"/>
    <w:rsid w:val="00C46E38"/>
    <w:rsid w:val="00C51E49"/>
    <w:rsid w:val="00C521F9"/>
    <w:rsid w:val="00C52B7F"/>
    <w:rsid w:val="00C60000"/>
    <w:rsid w:val="00C63351"/>
    <w:rsid w:val="00C6543E"/>
    <w:rsid w:val="00C71253"/>
    <w:rsid w:val="00C734F9"/>
    <w:rsid w:val="00C76C37"/>
    <w:rsid w:val="00C8386B"/>
    <w:rsid w:val="00C83D72"/>
    <w:rsid w:val="00C87365"/>
    <w:rsid w:val="00C87FF0"/>
    <w:rsid w:val="00C92DA7"/>
    <w:rsid w:val="00C93FF6"/>
    <w:rsid w:val="00C95C78"/>
    <w:rsid w:val="00C96BE5"/>
    <w:rsid w:val="00CA2588"/>
    <w:rsid w:val="00CB58A1"/>
    <w:rsid w:val="00CC20B0"/>
    <w:rsid w:val="00CC6D32"/>
    <w:rsid w:val="00CD66A6"/>
    <w:rsid w:val="00CD7B58"/>
    <w:rsid w:val="00CE163F"/>
    <w:rsid w:val="00CF24E3"/>
    <w:rsid w:val="00CF58B9"/>
    <w:rsid w:val="00D10B82"/>
    <w:rsid w:val="00D136BC"/>
    <w:rsid w:val="00D14B5A"/>
    <w:rsid w:val="00D2008B"/>
    <w:rsid w:val="00D21279"/>
    <w:rsid w:val="00D21F38"/>
    <w:rsid w:val="00D2273B"/>
    <w:rsid w:val="00D23452"/>
    <w:rsid w:val="00D33AC4"/>
    <w:rsid w:val="00D4037B"/>
    <w:rsid w:val="00D43AA2"/>
    <w:rsid w:val="00D43FF3"/>
    <w:rsid w:val="00D50954"/>
    <w:rsid w:val="00D518DB"/>
    <w:rsid w:val="00D55ECB"/>
    <w:rsid w:val="00D67721"/>
    <w:rsid w:val="00D70F4B"/>
    <w:rsid w:val="00D71248"/>
    <w:rsid w:val="00D758CE"/>
    <w:rsid w:val="00D76A86"/>
    <w:rsid w:val="00D927D4"/>
    <w:rsid w:val="00DA4C02"/>
    <w:rsid w:val="00DA6E68"/>
    <w:rsid w:val="00DD2795"/>
    <w:rsid w:val="00DD4DE2"/>
    <w:rsid w:val="00DD520D"/>
    <w:rsid w:val="00DE144C"/>
    <w:rsid w:val="00DE22E0"/>
    <w:rsid w:val="00DE3501"/>
    <w:rsid w:val="00DF0164"/>
    <w:rsid w:val="00DF14A9"/>
    <w:rsid w:val="00DF54AA"/>
    <w:rsid w:val="00DF761C"/>
    <w:rsid w:val="00E02DB9"/>
    <w:rsid w:val="00E02F9B"/>
    <w:rsid w:val="00E07D33"/>
    <w:rsid w:val="00E1251D"/>
    <w:rsid w:val="00E12909"/>
    <w:rsid w:val="00E12DDE"/>
    <w:rsid w:val="00E143B6"/>
    <w:rsid w:val="00E2757D"/>
    <w:rsid w:val="00E30CFF"/>
    <w:rsid w:val="00E31B0E"/>
    <w:rsid w:val="00E31C23"/>
    <w:rsid w:val="00E36928"/>
    <w:rsid w:val="00E3725F"/>
    <w:rsid w:val="00E4154E"/>
    <w:rsid w:val="00E55186"/>
    <w:rsid w:val="00E5658D"/>
    <w:rsid w:val="00E615F1"/>
    <w:rsid w:val="00E61FF8"/>
    <w:rsid w:val="00E62ECA"/>
    <w:rsid w:val="00E63146"/>
    <w:rsid w:val="00E64A1D"/>
    <w:rsid w:val="00E7094E"/>
    <w:rsid w:val="00E74920"/>
    <w:rsid w:val="00E80B7C"/>
    <w:rsid w:val="00E81902"/>
    <w:rsid w:val="00E81EE5"/>
    <w:rsid w:val="00E91F21"/>
    <w:rsid w:val="00E96DAA"/>
    <w:rsid w:val="00EA3E81"/>
    <w:rsid w:val="00EB3FDC"/>
    <w:rsid w:val="00EB6956"/>
    <w:rsid w:val="00EB7C9E"/>
    <w:rsid w:val="00ED0E77"/>
    <w:rsid w:val="00ED245D"/>
    <w:rsid w:val="00ED4709"/>
    <w:rsid w:val="00ED4F30"/>
    <w:rsid w:val="00ED505D"/>
    <w:rsid w:val="00EE6672"/>
    <w:rsid w:val="00EF0B59"/>
    <w:rsid w:val="00EF0D22"/>
    <w:rsid w:val="00EF0EA8"/>
    <w:rsid w:val="00EF6BEE"/>
    <w:rsid w:val="00F13C69"/>
    <w:rsid w:val="00F175AD"/>
    <w:rsid w:val="00F27FC4"/>
    <w:rsid w:val="00F373EB"/>
    <w:rsid w:val="00F37F63"/>
    <w:rsid w:val="00F41DF6"/>
    <w:rsid w:val="00F42208"/>
    <w:rsid w:val="00F42AA9"/>
    <w:rsid w:val="00F47EB3"/>
    <w:rsid w:val="00F52245"/>
    <w:rsid w:val="00F5569F"/>
    <w:rsid w:val="00F60308"/>
    <w:rsid w:val="00F62AD8"/>
    <w:rsid w:val="00F63755"/>
    <w:rsid w:val="00F640D0"/>
    <w:rsid w:val="00F66AA4"/>
    <w:rsid w:val="00F7052C"/>
    <w:rsid w:val="00F72B22"/>
    <w:rsid w:val="00F75389"/>
    <w:rsid w:val="00F8281D"/>
    <w:rsid w:val="00F83AA0"/>
    <w:rsid w:val="00F903E8"/>
    <w:rsid w:val="00F967DE"/>
    <w:rsid w:val="00FA0C8C"/>
    <w:rsid w:val="00FA16AB"/>
    <w:rsid w:val="00FA22E8"/>
    <w:rsid w:val="00FB4F49"/>
    <w:rsid w:val="00FB55A2"/>
    <w:rsid w:val="00FB7483"/>
    <w:rsid w:val="00FD07F5"/>
    <w:rsid w:val="00FD2BE9"/>
    <w:rsid w:val="00FE2B2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paragraph" w:styleId="Ttulo2">
    <w:name w:val="heading 2"/>
    <w:basedOn w:val="Normal"/>
    <w:next w:val="Normal"/>
    <w:link w:val="Ttulo2Car"/>
    <w:uiPriority w:val="9"/>
    <w:semiHidden/>
    <w:unhideWhenUsed/>
    <w:qFormat/>
    <w:rsid w:val="009C0F2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C52B7F"/>
    <w:pPr>
      <w:ind w:left="720"/>
      <w:contextualSpacing/>
    </w:pPr>
  </w:style>
  <w:style w:type="character" w:customStyle="1" w:styleId="Ttulo2Car">
    <w:name w:val="Título 2 Car"/>
    <w:basedOn w:val="Fuentedeprrafopredeter"/>
    <w:link w:val="Ttulo2"/>
    <w:uiPriority w:val="9"/>
    <w:semiHidden/>
    <w:rsid w:val="009C0F26"/>
    <w:rPr>
      <w:rFonts w:asciiTheme="majorHAnsi" w:eastAsiaTheme="majorEastAsia" w:hAnsiTheme="majorHAnsi" w:cstheme="majorBidi"/>
      <w:b/>
      <w:bCs/>
      <w:color w:val="4F81BD" w:themeColor="accent1"/>
      <w:sz w:val="26"/>
      <w:szCs w:val="26"/>
      <w:lang w:val="es-ES_tradnl"/>
    </w:rPr>
  </w:style>
  <w:style w:type="paragraph" w:customStyle="1" w:styleId="com-paragraph">
    <w:name w:val="com-paragraph"/>
    <w:basedOn w:val="Normal"/>
    <w:rsid w:val="00BC645D"/>
    <w:pPr>
      <w:spacing w:before="100" w:beforeAutospacing="1" w:after="100" w:afterAutospacing="1"/>
      <w:jc w:val="left"/>
    </w:pPr>
    <w:rPr>
      <w:szCs w:val="24"/>
      <w:lang w:val="es-AR" w:eastAsia="es-AR"/>
    </w:rPr>
  </w:style>
  <w:style w:type="character" w:styleId="Textoennegrita">
    <w:name w:val="Strong"/>
    <w:basedOn w:val="Fuentedeprrafopredeter"/>
    <w:uiPriority w:val="22"/>
    <w:qFormat/>
    <w:rsid w:val="00BC645D"/>
    <w:rPr>
      <w:b/>
      <w:bCs/>
    </w:rPr>
  </w:style>
  <w:style w:type="character" w:styleId="Hipervnculovisitado">
    <w:name w:val="FollowedHyperlink"/>
    <w:basedOn w:val="Fuentedeprrafopredeter"/>
    <w:uiPriority w:val="99"/>
    <w:semiHidden/>
    <w:unhideWhenUsed/>
    <w:rsid w:val="00EF6BE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02126409">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586458503">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57703169">
      <w:bodyDiv w:val="1"/>
      <w:marLeft w:val="0"/>
      <w:marRight w:val="0"/>
      <w:marTop w:val="0"/>
      <w:marBottom w:val="0"/>
      <w:divBdr>
        <w:top w:val="none" w:sz="0" w:space="0" w:color="auto"/>
        <w:left w:val="none" w:sz="0" w:space="0" w:color="auto"/>
        <w:bottom w:val="none" w:sz="0" w:space="0" w:color="auto"/>
        <w:right w:val="none" w:sz="0" w:space="0" w:color="auto"/>
      </w:divBdr>
    </w:div>
    <w:div w:id="1769619936">
      <w:bodyDiv w:val="1"/>
      <w:marLeft w:val="0"/>
      <w:marRight w:val="0"/>
      <w:marTop w:val="0"/>
      <w:marBottom w:val="0"/>
      <w:divBdr>
        <w:top w:val="none" w:sz="0" w:space="0" w:color="auto"/>
        <w:left w:val="none" w:sz="0" w:space="0" w:color="auto"/>
        <w:bottom w:val="none" w:sz="0" w:space="0" w:color="auto"/>
        <w:right w:val="none" w:sz="0" w:space="0" w:color="auto"/>
      </w:divBdr>
      <w:divsChild>
        <w:div w:id="1305088026">
          <w:marLeft w:val="0"/>
          <w:marRight w:val="0"/>
          <w:marTop w:val="0"/>
          <w:marBottom w:val="0"/>
          <w:divBdr>
            <w:top w:val="none" w:sz="0" w:space="0" w:color="auto"/>
            <w:left w:val="none" w:sz="0" w:space="0" w:color="auto"/>
            <w:bottom w:val="none" w:sz="0" w:space="0" w:color="auto"/>
            <w:right w:val="none" w:sz="0" w:space="0" w:color="auto"/>
          </w:divBdr>
        </w:div>
        <w:div w:id="941228043">
          <w:marLeft w:val="0"/>
          <w:marRight w:val="0"/>
          <w:marTop w:val="0"/>
          <w:marBottom w:val="0"/>
          <w:divBdr>
            <w:top w:val="none" w:sz="0" w:space="0" w:color="auto"/>
            <w:left w:val="none" w:sz="0" w:space="0" w:color="auto"/>
            <w:bottom w:val="none" w:sz="0" w:space="0" w:color="auto"/>
            <w:right w:val="none" w:sz="0" w:space="0" w:color="auto"/>
          </w:divBdr>
        </w:div>
        <w:div w:id="720832339">
          <w:marLeft w:val="0"/>
          <w:marRight w:val="0"/>
          <w:marTop w:val="0"/>
          <w:marBottom w:val="0"/>
          <w:divBdr>
            <w:top w:val="none" w:sz="0" w:space="0" w:color="auto"/>
            <w:left w:val="none" w:sz="0" w:space="0" w:color="auto"/>
            <w:bottom w:val="none" w:sz="0" w:space="0" w:color="auto"/>
            <w:right w:val="none" w:sz="0" w:space="0" w:color="auto"/>
          </w:divBdr>
        </w:div>
        <w:div w:id="5908036">
          <w:marLeft w:val="0"/>
          <w:marRight w:val="0"/>
          <w:marTop w:val="0"/>
          <w:marBottom w:val="0"/>
          <w:divBdr>
            <w:top w:val="none" w:sz="0" w:space="0" w:color="auto"/>
            <w:left w:val="none" w:sz="0" w:space="0" w:color="auto"/>
            <w:bottom w:val="none" w:sz="0" w:space="0" w:color="auto"/>
            <w:right w:val="none" w:sz="0" w:space="0" w:color="auto"/>
          </w:divBdr>
        </w:div>
        <w:div w:id="1265763944">
          <w:marLeft w:val="0"/>
          <w:marRight w:val="0"/>
          <w:marTop w:val="0"/>
          <w:marBottom w:val="0"/>
          <w:divBdr>
            <w:top w:val="none" w:sz="0" w:space="0" w:color="auto"/>
            <w:left w:val="none" w:sz="0" w:space="0" w:color="auto"/>
            <w:bottom w:val="none" w:sz="0" w:space="0" w:color="auto"/>
            <w:right w:val="none" w:sz="0" w:space="0" w:color="auto"/>
          </w:divBdr>
          <w:divsChild>
            <w:div w:id="224492243">
              <w:marLeft w:val="0"/>
              <w:marRight w:val="0"/>
              <w:marTop w:val="0"/>
              <w:marBottom w:val="0"/>
              <w:divBdr>
                <w:top w:val="none" w:sz="0" w:space="0" w:color="auto"/>
                <w:left w:val="none" w:sz="0" w:space="0" w:color="auto"/>
                <w:bottom w:val="none" w:sz="0" w:space="0" w:color="auto"/>
                <w:right w:val="none" w:sz="0" w:space="0" w:color="auto"/>
              </w:divBdr>
            </w:div>
            <w:div w:id="546062694">
              <w:marLeft w:val="0"/>
              <w:marRight w:val="0"/>
              <w:marTop w:val="0"/>
              <w:marBottom w:val="0"/>
              <w:divBdr>
                <w:top w:val="none" w:sz="0" w:space="0" w:color="auto"/>
                <w:left w:val="none" w:sz="0" w:space="0" w:color="auto"/>
                <w:bottom w:val="none" w:sz="0" w:space="0" w:color="auto"/>
                <w:right w:val="none" w:sz="0" w:space="0" w:color="auto"/>
              </w:divBdr>
            </w:div>
            <w:div w:id="137769793">
              <w:marLeft w:val="0"/>
              <w:marRight w:val="0"/>
              <w:marTop w:val="0"/>
              <w:marBottom w:val="0"/>
              <w:divBdr>
                <w:top w:val="none" w:sz="0" w:space="0" w:color="auto"/>
                <w:left w:val="none" w:sz="0" w:space="0" w:color="auto"/>
                <w:bottom w:val="none" w:sz="0" w:space="0" w:color="auto"/>
                <w:right w:val="none" w:sz="0" w:space="0" w:color="auto"/>
              </w:divBdr>
            </w:div>
            <w:div w:id="1634676448">
              <w:marLeft w:val="0"/>
              <w:marRight w:val="0"/>
              <w:marTop w:val="0"/>
              <w:marBottom w:val="0"/>
              <w:divBdr>
                <w:top w:val="none" w:sz="0" w:space="0" w:color="auto"/>
                <w:left w:val="none" w:sz="0" w:space="0" w:color="auto"/>
                <w:bottom w:val="none" w:sz="0" w:space="0" w:color="auto"/>
                <w:right w:val="none" w:sz="0" w:space="0" w:color="auto"/>
              </w:divBdr>
            </w:div>
            <w:div w:id="1812097280">
              <w:marLeft w:val="0"/>
              <w:marRight w:val="0"/>
              <w:marTop w:val="0"/>
              <w:marBottom w:val="0"/>
              <w:divBdr>
                <w:top w:val="none" w:sz="0" w:space="0" w:color="auto"/>
                <w:left w:val="none" w:sz="0" w:space="0" w:color="auto"/>
                <w:bottom w:val="none" w:sz="0" w:space="0" w:color="auto"/>
                <w:right w:val="none" w:sz="0" w:space="0" w:color="auto"/>
              </w:divBdr>
            </w:div>
            <w:div w:id="1239906736">
              <w:marLeft w:val="0"/>
              <w:marRight w:val="0"/>
              <w:marTop w:val="0"/>
              <w:marBottom w:val="0"/>
              <w:divBdr>
                <w:top w:val="none" w:sz="0" w:space="0" w:color="auto"/>
                <w:left w:val="none" w:sz="0" w:space="0" w:color="auto"/>
                <w:bottom w:val="none" w:sz="0" w:space="0" w:color="auto"/>
                <w:right w:val="none" w:sz="0" w:space="0" w:color="auto"/>
              </w:divBdr>
            </w:div>
            <w:div w:id="2017725930">
              <w:marLeft w:val="0"/>
              <w:marRight w:val="0"/>
              <w:marTop w:val="0"/>
              <w:marBottom w:val="0"/>
              <w:divBdr>
                <w:top w:val="none" w:sz="0" w:space="0" w:color="auto"/>
                <w:left w:val="none" w:sz="0" w:space="0" w:color="auto"/>
                <w:bottom w:val="none" w:sz="0" w:space="0" w:color="auto"/>
                <w:right w:val="none" w:sz="0" w:space="0" w:color="auto"/>
              </w:divBdr>
            </w:div>
          </w:divsChild>
        </w:div>
        <w:div w:id="1547184177">
          <w:marLeft w:val="0"/>
          <w:marRight w:val="0"/>
          <w:marTop w:val="0"/>
          <w:marBottom w:val="0"/>
          <w:divBdr>
            <w:top w:val="none" w:sz="0" w:space="0" w:color="auto"/>
            <w:left w:val="none" w:sz="0" w:space="0" w:color="auto"/>
            <w:bottom w:val="none" w:sz="0" w:space="0" w:color="auto"/>
            <w:right w:val="none" w:sz="0" w:space="0" w:color="auto"/>
          </w:divBdr>
        </w:div>
        <w:div w:id="1622489205">
          <w:marLeft w:val="0"/>
          <w:marRight w:val="0"/>
          <w:marTop w:val="0"/>
          <w:marBottom w:val="0"/>
          <w:divBdr>
            <w:top w:val="none" w:sz="0" w:space="0" w:color="auto"/>
            <w:left w:val="none" w:sz="0" w:space="0" w:color="auto"/>
            <w:bottom w:val="none" w:sz="0" w:space="0" w:color="auto"/>
            <w:right w:val="none" w:sz="0" w:space="0" w:color="auto"/>
          </w:divBdr>
        </w:div>
        <w:div w:id="1986271597">
          <w:marLeft w:val="0"/>
          <w:marRight w:val="0"/>
          <w:marTop w:val="0"/>
          <w:marBottom w:val="0"/>
          <w:divBdr>
            <w:top w:val="none" w:sz="0" w:space="0" w:color="auto"/>
            <w:left w:val="none" w:sz="0" w:space="0" w:color="auto"/>
            <w:bottom w:val="none" w:sz="0" w:space="0" w:color="auto"/>
            <w:right w:val="none" w:sz="0" w:space="0" w:color="auto"/>
          </w:divBdr>
        </w:div>
        <w:div w:id="99187896">
          <w:marLeft w:val="0"/>
          <w:marRight w:val="0"/>
          <w:marTop w:val="0"/>
          <w:marBottom w:val="0"/>
          <w:divBdr>
            <w:top w:val="none" w:sz="0" w:space="0" w:color="auto"/>
            <w:left w:val="none" w:sz="0" w:space="0" w:color="auto"/>
            <w:bottom w:val="none" w:sz="0" w:space="0" w:color="auto"/>
            <w:right w:val="none" w:sz="0" w:space="0" w:color="auto"/>
          </w:divBdr>
        </w:div>
        <w:div w:id="1138914456">
          <w:marLeft w:val="0"/>
          <w:marRight w:val="0"/>
          <w:marTop w:val="0"/>
          <w:marBottom w:val="0"/>
          <w:divBdr>
            <w:top w:val="none" w:sz="0" w:space="0" w:color="auto"/>
            <w:left w:val="none" w:sz="0" w:space="0" w:color="auto"/>
            <w:bottom w:val="none" w:sz="0" w:space="0" w:color="auto"/>
            <w:right w:val="none" w:sz="0" w:space="0" w:color="auto"/>
          </w:divBdr>
        </w:div>
        <w:div w:id="332758630">
          <w:marLeft w:val="0"/>
          <w:marRight w:val="0"/>
          <w:marTop w:val="0"/>
          <w:marBottom w:val="0"/>
          <w:divBdr>
            <w:top w:val="none" w:sz="0" w:space="0" w:color="auto"/>
            <w:left w:val="none" w:sz="0" w:space="0" w:color="auto"/>
            <w:bottom w:val="none" w:sz="0" w:space="0" w:color="auto"/>
            <w:right w:val="none" w:sz="0" w:space="0" w:color="auto"/>
          </w:divBdr>
        </w:div>
        <w:div w:id="750585671">
          <w:marLeft w:val="0"/>
          <w:marRight w:val="0"/>
          <w:marTop w:val="0"/>
          <w:marBottom w:val="0"/>
          <w:divBdr>
            <w:top w:val="none" w:sz="0" w:space="0" w:color="auto"/>
            <w:left w:val="none" w:sz="0" w:space="0" w:color="auto"/>
            <w:bottom w:val="none" w:sz="0" w:space="0" w:color="auto"/>
            <w:right w:val="none" w:sz="0" w:space="0" w:color="auto"/>
          </w:divBdr>
        </w:div>
        <w:div w:id="973366247">
          <w:marLeft w:val="0"/>
          <w:marRight w:val="0"/>
          <w:marTop w:val="0"/>
          <w:marBottom w:val="0"/>
          <w:divBdr>
            <w:top w:val="none" w:sz="0" w:space="0" w:color="auto"/>
            <w:left w:val="none" w:sz="0" w:space="0" w:color="auto"/>
            <w:bottom w:val="none" w:sz="0" w:space="0" w:color="auto"/>
            <w:right w:val="none" w:sz="0" w:space="0" w:color="auto"/>
          </w:divBdr>
        </w:div>
        <w:div w:id="900136990">
          <w:marLeft w:val="0"/>
          <w:marRight w:val="0"/>
          <w:marTop w:val="0"/>
          <w:marBottom w:val="0"/>
          <w:divBdr>
            <w:top w:val="none" w:sz="0" w:space="0" w:color="auto"/>
            <w:left w:val="none" w:sz="0" w:space="0" w:color="auto"/>
            <w:bottom w:val="none" w:sz="0" w:space="0" w:color="auto"/>
            <w:right w:val="none" w:sz="0" w:space="0" w:color="auto"/>
          </w:divBdr>
        </w:div>
        <w:div w:id="333655704">
          <w:marLeft w:val="0"/>
          <w:marRight w:val="0"/>
          <w:marTop w:val="0"/>
          <w:marBottom w:val="0"/>
          <w:divBdr>
            <w:top w:val="none" w:sz="0" w:space="0" w:color="auto"/>
            <w:left w:val="none" w:sz="0" w:space="0" w:color="auto"/>
            <w:bottom w:val="none" w:sz="0" w:space="0" w:color="auto"/>
            <w:right w:val="none" w:sz="0" w:space="0" w:color="auto"/>
          </w:divBdr>
        </w:div>
        <w:div w:id="522667382">
          <w:marLeft w:val="0"/>
          <w:marRight w:val="0"/>
          <w:marTop w:val="0"/>
          <w:marBottom w:val="0"/>
          <w:divBdr>
            <w:top w:val="none" w:sz="0" w:space="0" w:color="auto"/>
            <w:left w:val="none" w:sz="0" w:space="0" w:color="auto"/>
            <w:bottom w:val="none" w:sz="0" w:space="0" w:color="auto"/>
            <w:right w:val="none" w:sz="0" w:space="0" w:color="auto"/>
          </w:divBdr>
        </w:div>
      </w:divsChild>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800300086">
      <w:bodyDiv w:val="1"/>
      <w:marLeft w:val="0"/>
      <w:marRight w:val="0"/>
      <w:marTop w:val="0"/>
      <w:marBottom w:val="0"/>
      <w:divBdr>
        <w:top w:val="none" w:sz="0" w:space="0" w:color="auto"/>
        <w:left w:val="none" w:sz="0" w:space="0" w:color="auto"/>
        <w:bottom w:val="none" w:sz="0" w:space="0" w:color="auto"/>
        <w:right w:val="none" w:sz="0" w:space="0" w:color="auto"/>
      </w:divBdr>
    </w:div>
    <w:div w:id="1811315100">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 w:id="210653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nutouno.com/tecno/winim-la-app-argentina-que-participo-una-conferencia-el-vaticano-n5067138"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instagram.com/winim.arg/?hl=es" TargetMode="External"/><Relationship Id="rId4" Type="http://schemas.openxmlformats.org/officeDocument/2006/relationships/settings" Target="settings.xml"/><Relationship Id="rId9" Type="http://schemas.openxmlformats.org/officeDocument/2006/relationships/hyperlink" Target="https://www.winim.com.ar/%20"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412C1A-42D0-4557-80E3-924B107CA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86</TotalTime>
  <Pages>3</Pages>
  <Words>563</Words>
  <Characters>3021</Characters>
  <Application>Microsoft Office Word</Application>
  <DocSecurity>0</DocSecurity>
  <Lines>93</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3581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marirodriguez</cp:lastModifiedBy>
  <cp:revision>47</cp:revision>
  <cp:lastPrinted>2021-03-05T14:48:00Z</cp:lastPrinted>
  <dcterms:created xsi:type="dcterms:W3CDTF">2022-03-02T16:41:00Z</dcterms:created>
  <dcterms:modified xsi:type="dcterms:W3CDTF">2022-03-03T14:41:00Z</dcterms:modified>
</cp:coreProperties>
</file>