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A46" w:rsidRPr="00A16A46" w:rsidRDefault="00A16A46" w:rsidP="00A16A46">
      <w:pPr>
        <w:ind w:left="2124"/>
        <w:rPr>
          <w:szCs w:val="24"/>
          <w:lang w:val="es-AR" w:eastAsia="es-AR"/>
        </w:rPr>
      </w:pPr>
      <w:r w:rsidRPr="00A16A46">
        <w:rPr>
          <w:b/>
          <w:bCs/>
          <w:color w:val="000000"/>
          <w:szCs w:val="24"/>
          <w:lang w:val="es-AR" w:eastAsia="es-AR"/>
        </w:rPr>
        <w:t>PROYECTO DE LEY</w:t>
      </w:r>
    </w:p>
    <w:p w:rsidR="00A16A46" w:rsidRPr="00A16A46" w:rsidRDefault="00A16A46" w:rsidP="00A16A46">
      <w:pPr>
        <w:spacing w:after="240"/>
        <w:jc w:val="left"/>
        <w:rPr>
          <w:szCs w:val="24"/>
          <w:lang w:val="es-AR" w:eastAsia="es-AR"/>
        </w:rPr>
      </w:pP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p>
    <w:p w:rsidR="00A16A46" w:rsidRPr="00A16A46" w:rsidRDefault="00A16A46" w:rsidP="00A16A46">
      <w:pPr>
        <w:rPr>
          <w:szCs w:val="24"/>
          <w:lang w:val="es-AR" w:eastAsia="es-AR"/>
        </w:rPr>
      </w:pPr>
      <w:r w:rsidRPr="00A16A46">
        <w:rPr>
          <w:color w:val="000000"/>
          <w:szCs w:val="24"/>
          <w:lang w:val="es-AR" w:eastAsia="es-AR"/>
        </w:rPr>
        <w:t>Artículo 1º. Declárase el año 2023 en el ámbito de la Ciudad Autónoma de Buenos Aires como "Año del 40° Aniversario de la recuperación de la Democracia” </w:t>
      </w:r>
    </w:p>
    <w:p w:rsidR="00A16A46" w:rsidRPr="00A16A46" w:rsidRDefault="00A16A46" w:rsidP="00A16A46">
      <w:pPr>
        <w:rPr>
          <w:szCs w:val="24"/>
          <w:lang w:val="es-AR" w:eastAsia="es-AR"/>
        </w:rPr>
      </w:pPr>
      <w:r w:rsidRPr="00A16A46">
        <w:rPr>
          <w:b/>
          <w:bCs/>
          <w:color w:val="000000"/>
          <w:szCs w:val="24"/>
          <w:lang w:val="es-AR" w:eastAsia="es-AR"/>
        </w:rPr>
        <w:t> </w:t>
      </w:r>
    </w:p>
    <w:p w:rsidR="00A16A46" w:rsidRPr="00A16A46" w:rsidRDefault="00A16A46" w:rsidP="00A16A46">
      <w:pPr>
        <w:rPr>
          <w:szCs w:val="24"/>
          <w:lang w:val="es-AR" w:eastAsia="es-AR"/>
        </w:rPr>
      </w:pPr>
      <w:r w:rsidRPr="00A16A46">
        <w:rPr>
          <w:color w:val="000000"/>
          <w:szCs w:val="24"/>
          <w:lang w:val="es-AR" w:eastAsia="es-AR"/>
        </w:rPr>
        <w:t>Art.  2º. Los documentos oficiales de la Ciudad Autónoma de Buenos Aires deberán llevar la siguiente inscripción: "2023 - Año del 40° Aniversario de la recuperación de la Democracia”</w:t>
      </w:r>
    </w:p>
    <w:p w:rsidR="00A16A46" w:rsidRPr="00A16A46" w:rsidRDefault="00A16A46" w:rsidP="00A16A46">
      <w:pPr>
        <w:rPr>
          <w:szCs w:val="24"/>
          <w:lang w:val="es-AR" w:eastAsia="es-AR"/>
        </w:rPr>
      </w:pPr>
      <w:r w:rsidRPr="00A16A46">
        <w:rPr>
          <w:b/>
          <w:bCs/>
          <w:color w:val="000000"/>
          <w:szCs w:val="24"/>
          <w:lang w:val="es-AR" w:eastAsia="es-AR"/>
        </w:rPr>
        <w:t> </w:t>
      </w:r>
    </w:p>
    <w:p w:rsidR="00A16A46" w:rsidRPr="00A16A46" w:rsidRDefault="00A16A46" w:rsidP="00A16A46">
      <w:pPr>
        <w:rPr>
          <w:szCs w:val="24"/>
          <w:lang w:val="es-AR" w:eastAsia="es-AR"/>
        </w:rPr>
      </w:pPr>
      <w:r w:rsidRPr="00A16A46">
        <w:rPr>
          <w:color w:val="000000"/>
          <w:szCs w:val="24"/>
          <w:lang w:val="es-AR" w:eastAsia="es-AR"/>
        </w:rPr>
        <w:t>Art. 3º. Comuníquese, etc.</w:t>
      </w:r>
    </w:p>
    <w:p w:rsidR="00A16A46" w:rsidRPr="00A16A46" w:rsidRDefault="00A16A46" w:rsidP="00A16A46">
      <w:pPr>
        <w:spacing w:after="240"/>
        <w:jc w:val="left"/>
        <w:rPr>
          <w:szCs w:val="24"/>
          <w:lang w:val="es-AR" w:eastAsia="es-AR"/>
        </w:rPr>
      </w:pP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r w:rsidRPr="00A16A46">
        <w:rPr>
          <w:color w:val="000000"/>
          <w:szCs w:val="24"/>
          <w:lang w:val="es-AR" w:eastAsia="es-AR"/>
        </w:rPr>
        <w:br/>
      </w:r>
    </w:p>
    <w:p w:rsidR="00A16A46" w:rsidRPr="00A16A46" w:rsidRDefault="00A16A46" w:rsidP="00A16A46">
      <w:pPr>
        <w:rPr>
          <w:szCs w:val="24"/>
          <w:lang w:val="es-AR" w:eastAsia="es-AR"/>
        </w:rPr>
      </w:pPr>
      <w:r w:rsidRPr="00A16A46">
        <w:rPr>
          <w:color w:val="000000"/>
          <w:szCs w:val="24"/>
          <w:lang w:val="es-AR" w:eastAsia="es-AR"/>
        </w:rPr>
        <w:lastRenderedPageBreak/>
        <w:tab/>
      </w:r>
      <w:r w:rsidRPr="00A16A46">
        <w:rPr>
          <w:color w:val="000000"/>
          <w:szCs w:val="24"/>
          <w:lang w:val="es-AR" w:eastAsia="es-AR"/>
        </w:rPr>
        <w:tab/>
      </w:r>
      <w:r w:rsidRPr="00A16A46">
        <w:rPr>
          <w:color w:val="000000"/>
          <w:szCs w:val="24"/>
          <w:lang w:val="es-AR" w:eastAsia="es-AR"/>
        </w:rPr>
        <w:tab/>
        <w:t> </w:t>
      </w:r>
      <w:r w:rsidRPr="00A16A46">
        <w:rPr>
          <w:b/>
          <w:bCs/>
          <w:color w:val="000000"/>
          <w:szCs w:val="24"/>
          <w:lang w:val="es-AR" w:eastAsia="es-AR"/>
        </w:rPr>
        <w:t>FUNDAMENTOS</w:t>
      </w:r>
    </w:p>
    <w:p w:rsidR="00A16A46" w:rsidRPr="00A16A46" w:rsidRDefault="00A16A46" w:rsidP="00A16A46">
      <w:pPr>
        <w:jc w:val="left"/>
        <w:rPr>
          <w:szCs w:val="24"/>
          <w:lang w:val="es-AR" w:eastAsia="es-AR"/>
        </w:rPr>
      </w:pPr>
    </w:p>
    <w:p w:rsidR="00A16A46" w:rsidRPr="00A16A46" w:rsidRDefault="00A16A46" w:rsidP="00A16A46">
      <w:pPr>
        <w:rPr>
          <w:szCs w:val="24"/>
          <w:lang w:val="es-AR" w:eastAsia="es-AR"/>
        </w:rPr>
      </w:pPr>
      <w:r w:rsidRPr="00A16A46">
        <w:rPr>
          <w:color w:val="000000"/>
          <w:szCs w:val="24"/>
          <w:lang w:val="es-AR" w:eastAsia="es-AR"/>
        </w:rPr>
        <w:t>Señor Presidente:</w:t>
      </w:r>
    </w:p>
    <w:p w:rsidR="00A16A46" w:rsidRPr="00A16A46" w:rsidRDefault="00A16A46" w:rsidP="00A16A46">
      <w:pPr>
        <w:jc w:val="left"/>
        <w:rPr>
          <w:szCs w:val="24"/>
          <w:lang w:val="es-AR" w:eastAsia="es-AR"/>
        </w:rPr>
      </w:pPr>
    </w:p>
    <w:p w:rsidR="00A16A46" w:rsidRPr="00A16A46" w:rsidRDefault="00A16A46" w:rsidP="00A16A46">
      <w:pPr>
        <w:ind w:firstLine="708"/>
        <w:rPr>
          <w:szCs w:val="24"/>
          <w:lang w:val="es-AR" w:eastAsia="es-AR"/>
        </w:rPr>
      </w:pPr>
      <w:r w:rsidRPr="00A16A46">
        <w:rPr>
          <w:color w:val="000000"/>
          <w:szCs w:val="24"/>
          <w:lang w:val="es-AR" w:eastAsia="es-AR"/>
        </w:rPr>
        <w:t>El 30 de Octubre de 1983 fue un día histórico para todos los argentinos. Después de oscuros años de dictadura los ciudadanos volvieron a las urnas con la posibilidad de elegir presidente, gobernadores y representantes de esta manera empezó un proceso de recuperación de la Democracia.</w:t>
      </w:r>
    </w:p>
    <w:p w:rsidR="00A16A46" w:rsidRPr="00A16A46" w:rsidRDefault="00A16A46" w:rsidP="00A16A46">
      <w:pPr>
        <w:jc w:val="left"/>
        <w:rPr>
          <w:szCs w:val="24"/>
          <w:lang w:val="es-AR" w:eastAsia="es-AR"/>
        </w:rPr>
      </w:pPr>
    </w:p>
    <w:p w:rsidR="00A16A46" w:rsidRPr="00A16A46" w:rsidRDefault="00A16A46" w:rsidP="00A16A46">
      <w:pPr>
        <w:ind w:firstLine="708"/>
        <w:rPr>
          <w:szCs w:val="24"/>
          <w:lang w:val="es-AR" w:eastAsia="es-AR"/>
        </w:rPr>
      </w:pPr>
      <w:r w:rsidRPr="00A16A46">
        <w:rPr>
          <w:color w:val="000000"/>
          <w:szCs w:val="24"/>
          <w:lang w:val="es-AR" w:eastAsia="es-AR"/>
        </w:rPr>
        <w:t>Ese día el candidato de la UCR, Raúl Alfonsín, se consagró ganador del puesto presidencial con un 51.75% del voto popular, y 317 votos de los 600 miembros del Colegio Electoral. La elección tuvo en segundo lugar a Ítalo Luder, candidato peronista, quien sumó el 40.16 % del voto y 259 electores, estos dos candidatos juntos sumaron el 91.91 % de los sufragios válidamente emitidos; el restante porcentaje fue para los candidatos del Partido Intransigente, y del Movimiento de Integración y Desarrollo.</w:t>
      </w:r>
    </w:p>
    <w:p w:rsidR="00A16A46" w:rsidRPr="00A16A46" w:rsidRDefault="00A16A46" w:rsidP="00A16A46">
      <w:pPr>
        <w:jc w:val="left"/>
        <w:rPr>
          <w:szCs w:val="24"/>
          <w:lang w:val="es-AR" w:eastAsia="es-AR"/>
        </w:rPr>
      </w:pPr>
    </w:p>
    <w:p w:rsidR="00A16A46" w:rsidRPr="00A16A46" w:rsidRDefault="00A16A46" w:rsidP="00A16A46">
      <w:pPr>
        <w:ind w:firstLine="708"/>
        <w:rPr>
          <w:szCs w:val="24"/>
          <w:lang w:val="es-AR" w:eastAsia="es-AR"/>
        </w:rPr>
      </w:pPr>
      <w:r w:rsidRPr="00A16A46">
        <w:rPr>
          <w:color w:val="000000"/>
          <w:szCs w:val="24"/>
          <w:lang w:val="es-AR" w:eastAsia="es-AR"/>
        </w:rPr>
        <w:t>El año que viene se cumplen 40 años desde esa jornada, que en múltiples sentidos cambió el rumbo de la historia. Por ejemplo, podemos destacar:</w:t>
      </w:r>
    </w:p>
    <w:p w:rsidR="00A16A46" w:rsidRPr="00A16A46" w:rsidRDefault="00A16A46" w:rsidP="00A16A46">
      <w:pPr>
        <w:numPr>
          <w:ilvl w:val="0"/>
          <w:numId w:val="1"/>
        </w:numPr>
        <w:ind w:left="1068"/>
        <w:textAlignment w:val="baseline"/>
        <w:rPr>
          <w:rFonts w:ascii="Arial" w:hAnsi="Arial" w:cs="Arial"/>
          <w:color w:val="000000"/>
          <w:sz w:val="20"/>
          <w:lang w:val="es-AR" w:eastAsia="es-AR"/>
        </w:rPr>
      </w:pPr>
      <w:r w:rsidRPr="00A16A46">
        <w:rPr>
          <w:color w:val="000000"/>
          <w:szCs w:val="24"/>
          <w:lang w:val="es-AR" w:eastAsia="es-AR"/>
        </w:rPr>
        <w:t>La recuperación del derecho de elegir a nuestros gobernantes y representantes, tal como se contempla en la Constitución Nacional, acción que se concretó con la asunción de Raúl Alfonsín el 10 de diciembre de 1983.</w:t>
      </w:r>
    </w:p>
    <w:p w:rsidR="00A16A46" w:rsidRPr="00A16A46" w:rsidRDefault="00A16A46" w:rsidP="00A16A46">
      <w:pPr>
        <w:numPr>
          <w:ilvl w:val="0"/>
          <w:numId w:val="1"/>
        </w:numPr>
        <w:ind w:left="1068"/>
        <w:textAlignment w:val="baseline"/>
        <w:rPr>
          <w:rFonts w:ascii="Arial" w:hAnsi="Arial" w:cs="Arial"/>
          <w:color w:val="000000"/>
          <w:sz w:val="20"/>
          <w:lang w:val="es-AR" w:eastAsia="es-AR"/>
        </w:rPr>
      </w:pPr>
      <w:r w:rsidRPr="00A16A46">
        <w:rPr>
          <w:color w:val="000000"/>
          <w:szCs w:val="24"/>
          <w:lang w:val="es-AR" w:eastAsia="es-AR"/>
        </w:rPr>
        <w:t>El pleno funcionamiento de las Instituciones Democráticas </w:t>
      </w:r>
    </w:p>
    <w:p w:rsidR="00A16A46" w:rsidRPr="00A16A46" w:rsidRDefault="00A16A46" w:rsidP="00A16A46">
      <w:pPr>
        <w:numPr>
          <w:ilvl w:val="0"/>
          <w:numId w:val="1"/>
        </w:numPr>
        <w:ind w:left="1068"/>
        <w:textAlignment w:val="baseline"/>
        <w:rPr>
          <w:rFonts w:ascii="Arial" w:hAnsi="Arial" w:cs="Arial"/>
          <w:color w:val="000000"/>
          <w:sz w:val="20"/>
          <w:lang w:val="es-AR" w:eastAsia="es-AR"/>
        </w:rPr>
      </w:pPr>
      <w:r w:rsidRPr="00A16A46">
        <w:rPr>
          <w:color w:val="000000"/>
          <w:szCs w:val="24"/>
          <w:lang w:val="es-AR" w:eastAsia="es-AR"/>
        </w:rPr>
        <w:t>A los tres días de haber comenzado, el Presidente decretó el juicio a los miembros de las tres juntas militares que usurparon el poder en 1976.</w:t>
      </w:r>
    </w:p>
    <w:p w:rsidR="00A16A46" w:rsidRPr="00A16A46" w:rsidRDefault="00A16A46" w:rsidP="00A16A46">
      <w:pPr>
        <w:numPr>
          <w:ilvl w:val="0"/>
          <w:numId w:val="1"/>
        </w:numPr>
        <w:ind w:left="1068"/>
        <w:textAlignment w:val="baseline"/>
        <w:rPr>
          <w:rFonts w:ascii="Arial" w:hAnsi="Arial" w:cs="Arial"/>
          <w:color w:val="000000"/>
          <w:sz w:val="20"/>
          <w:lang w:val="es-AR" w:eastAsia="es-AR"/>
        </w:rPr>
      </w:pPr>
      <w:r w:rsidRPr="00A16A46">
        <w:rPr>
          <w:color w:val="000000"/>
          <w:szCs w:val="24"/>
          <w:lang w:val="es-AR" w:eastAsia="es-AR"/>
        </w:rPr>
        <w:t>Cinco días después de asumir la Presidencia se creó la Comisión Nacional sobre la Desaparición de Personas, el 15 de diciembre de 1983, con el objetivo de aclarar e investigar la desaparición forzada de personas producidas durante la dictadura cívico-militar en Argentina.</w:t>
      </w:r>
    </w:p>
    <w:p w:rsidR="00A16A46" w:rsidRPr="00A16A46" w:rsidRDefault="00A16A46" w:rsidP="00A16A46">
      <w:pPr>
        <w:jc w:val="left"/>
        <w:rPr>
          <w:szCs w:val="24"/>
          <w:lang w:val="es-AR" w:eastAsia="es-AR"/>
        </w:rPr>
      </w:pPr>
    </w:p>
    <w:p w:rsidR="00A16A46" w:rsidRPr="00A16A46" w:rsidRDefault="00A16A46" w:rsidP="00A16A46">
      <w:pPr>
        <w:ind w:firstLine="708"/>
        <w:rPr>
          <w:szCs w:val="24"/>
          <w:lang w:val="es-AR" w:eastAsia="es-AR"/>
        </w:rPr>
      </w:pPr>
      <w:r w:rsidRPr="00A16A46">
        <w:rPr>
          <w:color w:val="000000"/>
          <w:szCs w:val="24"/>
          <w:lang w:val="es-AR" w:eastAsia="es-AR"/>
        </w:rPr>
        <w:t xml:space="preserve">El 30 de Octubre de 1983 en su discurso de asunción, el flamante presidente Raúl Alfonsín pronunció las siguientes palabras: </w:t>
      </w:r>
      <w:r w:rsidRPr="00A16A46">
        <w:rPr>
          <w:i/>
          <w:iCs/>
          <w:color w:val="000000"/>
          <w:szCs w:val="24"/>
          <w:lang w:val="es-AR" w:eastAsia="es-AR"/>
        </w:rPr>
        <w:t>“Yo les pido que comprendan que iniciamos una nueva etapa en la Argentina. Es necesario, absolutamente necesario que todos comprendamos que este día en el que inauguramos una etapa nueva en la Argentina, inauguramos un largo período de paz y de prosperidad y de respeto por la dignidad del hombre y de los argentinos. Este día en que recibimos el saludo alborozado de las democracias del mundo y muy particularmente de las democracias de los países de América Latina, como la de Uruguay, como la de Paraguay. Este día debe ser reconocido por los argentinos, como el día de todos. Acá hemos ido a una elección, hemos ganado, pero no hemos derrotado a nadie, porque todos hemos recuperado nuestros derechos”.</w:t>
      </w:r>
    </w:p>
    <w:p w:rsidR="00A16A46" w:rsidRPr="00A16A46" w:rsidRDefault="00A16A46" w:rsidP="00A16A46">
      <w:pPr>
        <w:jc w:val="left"/>
        <w:rPr>
          <w:szCs w:val="24"/>
          <w:lang w:val="es-AR" w:eastAsia="es-AR"/>
        </w:rPr>
      </w:pPr>
    </w:p>
    <w:p w:rsidR="00A16A46" w:rsidRPr="00A16A46" w:rsidRDefault="00A16A46" w:rsidP="00A16A46">
      <w:pPr>
        <w:ind w:firstLine="708"/>
        <w:rPr>
          <w:szCs w:val="24"/>
          <w:lang w:val="es-AR" w:eastAsia="es-AR"/>
        </w:rPr>
      </w:pPr>
      <w:r w:rsidRPr="00A16A46">
        <w:rPr>
          <w:color w:val="000000"/>
          <w:szCs w:val="24"/>
          <w:lang w:val="es-AR" w:eastAsia="es-AR"/>
        </w:rPr>
        <w:t xml:space="preserve">El historiador argentino Felipe Pigna, recuerda el acontecimiento: </w:t>
      </w:r>
      <w:r w:rsidRPr="00A16A46">
        <w:rPr>
          <w:i/>
          <w:iCs/>
          <w:color w:val="000000"/>
          <w:szCs w:val="24"/>
          <w:lang w:val="es-AR" w:eastAsia="es-AR"/>
        </w:rPr>
        <w:t>“Ese 30 de octubre el pueblo volvió a las urnas. La participación fue masiva y nadie quería dejar de votar y de ser protagonista de ese momento histórico (…) el pueblo salió a festejar a las calles de todo el país. Solo en el Obelisco de Buenos Aires, se juntaron un millón y medio de personas”</w:t>
      </w:r>
      <w:r w:rsidRPr="00A16A46">
        <w:rPr>
          <w:color w:val="000000"/>
          <w:szCs w:val="24"/>
          <w:lang w:val="es-AR" w:eastAsia="es-AR"/>
        </w:rPr>
        <w:t>.</w:t>
      </w:r>
    </w:p>
    <w:p w:rsidR="00A16A46" w:rsidRPr="00A16A46" w:rsidRDefault="00A16A46" w:rsidP="00A16A46">
      <w:pPr>
        <w:jc w:val="left"/>
        <w:rPr>
          <w:szCs w:val="24"/>
          <w:lang w:val="es-AR" w:eastAsia="es-AR"/>
        </w:rPr>
      </w:pPr>
    </w:p>
    <w:p w:rsidR="00A16A46" w:rsidRPr="00A16A46" w:rsidRDefault="00A16A46" w:rsidP="00A16A46">
      <w:pPr>
        <w:ind w:firstLine="708"/>
        <w:rPr>
          <w:szCs w:val="24"/>
          <w:lang w:val="es-AR" w:eastAsia="es-AR"/>
        </w:rPr>
      </w:pPr>
      <w:r w:rsidRPr="00A16A46">
        <w:rPr>
          <w:color w:val="000000"/>
          <w:szCs w:val="24"/>
          <w:lang w:val="es-AR" w:eastAsia="es-AR"/>
        </w:rPr>
        <w:t>El año 1983 es sinónimo del restablecimiento de la plena vigencia de la Constitución Nacional y las instituciones democráticas, la recuperación de las libertades públicas, la tolerancia política y la vigencia de los derechos humanos. Para promover los valores democráticos, resaltando el significado histórico, político y social de la fecha, proponemos que el 2023 se instaure en el ámbito de la Ciudad Autónoma de Buenos Aires como el “Año de la Recuperación de la Democracia”. </w:t>
      </w:r>
    </w:p>
    <w:p w:rsidR="00A16A46" w:rsidRPr="00A16A46" w:rsidRDefault="00A16A46" w:rsidP="00A16A46">
      <w:pPr>
        <w:jc w:val="left"/>
        <w:rPr>
          <w:szCs w:val="24"/>
          <w:lang w:val="es-AR" w:eastAsia="es-AR"/>
        </w:rPr>
      </w:pPr>
    </w:p>
    <w:p w:rsidR="005E3C49" w:rsidRPr="00E5658D" w:rsidRDefault="00A16A46" w:rsidP="00A16A46">
      <w:pPr>
        <w:ind w:firstLine="708"/>
      </w:pPr>
      <w:r w:rsidRPr="00A16A46">
        <w:rPr>
          <w:color w:val="000000"/>
          <w:szCs w:val="24"/>
          <w:lang w:val="es-AR" w:eastAsia="es-AR"/>
        </w:rPr>
        <w:t>Por estos motivos, Sr. Presidente, solicito al Cuerpo acompañe el presente proyecto de Ley. </w:t>
      </w: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C31" w:rsidRDefault="005D0C31">
      <w:r>
        <w:separator/>
      </w:r>
    </w:p>
  </w:endnote>
  <w:endnote w:type="continuationSeparator" w:id="1">
    <w:p w:rsidR="005D0C31" w:rsidRDefault="005D0C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E21A3" w:rsidRPr="00DE21A3">
        <w:rPr>
          <w:noProof/>
          <w:color w:val="333333"/>
          <w:sz w:val="20"/>
        </w:rPr>
        <w:t>07/03/2022 12:08:00</w:t>
      </w:r>
    </w:fldSimple>
    <w:r w:rsidRPr="001C19C4">
      <w:rPr>
        <w:color w:val="333333"/>
        <w:sz w:val="20"/>
      </w:rPr>
      <w:t xml:space="preserve">  -  Cantidad de caracteres: </w:t>
    </w:r>
    <w:fldSimple w:instr=" NUMCHARS  \* MERGEFORMAT ">
      <w:r w:rsidR="00DE21A3" w:rsidRPr="00DE21A3">
        <w:rPr>
          <w:noProof/>
          <w:color w:val="333333"/>
          <w:sz w:val="20"/>
        </w:rPr>
        <w:t>3176</w:t>
      </w:r>
    </w:fldSimple>
    <w:r w:rsidRPr="001C19C4">
      <w:rPr>
        <w:color w:val="333333"/>
        <w:sz w:val="20"/>
      </w:rPr>
      <w:t xml:space="preserve"> - Cantidad de palabras: </w:t>
    </w:r>
    <w:fldSimple w:instr=" NUMWORDS  \* MERGEFORMAT ">
      <w:r w:rsidR="00DE21A3" w:rsidRPr="00DE21A3">
        <w:rPr>
          <w:noProof/>
          <w:color w:val="333333"/>
          <w:sz w:val="20"/>
        </w:rPr>
        <w:t>626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57A30" w:rsidRPr="001C19C4">
      <w:rPr>
        <w:rStyle w:val="Nmerodepgina"/>
        <w:color w:val="333333"/>
      </w:rPr>
      <w:fldChar w:fldCharType="begin"/>
    </w:r>
    <w:r w:rsidRPr="001C19C4">
      <w:rPr>
        <w:rStyle w:val="Nmerodepgina"/>
        <w:color w:val="333333"/>
      </w:rPr>
      <w:instrText xml:space="preserve"> PAGE </w:instrText>
    </w:r>
    <w:r w:rsidR="00457A30" w:rsidRPr="001C19C4">
      <w:rPr>
        <w:rStyle w:val="Nmerodepgina"/>
        <w:color w:val="333333"/>
      </w:rPr>
      <w:fldChar w:fldCharType="separate"/>
    </w:r>
    <w:r w:rsidR="00DE21A3">
      <w:rPr>
        <w:rStyle w:val="Nmerodepgina"/>
        <w:noProof/>
        <w:color w:val="333333"/>
      </w:rPr>
      <w:t>2</w:t>
    </w:r>
    <w:r w:rsidR="00457A30" w:rsidRPr="001C19C4">
      <w:rPr>
        <w:rStyle w:val="Nmerodepgina"/>
        <w:color w:val="333333"/>
      </w:rPr>
      <w:fldChar w:fldCharType="end"/>
    </w:r>
    <w:r w:rsidRPr="001C19C4">
      <w:rPr>
        <w:rStyle w:val="Nmerodepgina"/>
        <w:color w:val="333333"/>
      </w:rPr>
      <w:t>/</w:t>
    </w:r>
    <w:fldSimple w:instr=" NUMPAGES  \* MERGEFORMAT ">
      <w:r w:rsidR="00DE21A3" w:rsidRPr="00DE21A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C31" w:rsidRDefault="005D0C31">
      <w:r>
        <w:separator/>
      </w:r>
    </w:p>
  </w:footnote>
  <w:footnote w:type="continuationSeparator" w:id="1">
    <w:p w:rsidR="005D0C31" w:rsidRDefault="005D0C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758EA"/>
    <w:multiLevelType w:val="multilevel"/>
    <w:tmpl w:val="D3B0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4E4F1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4C8"/>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7A30"/>
    <w:rsid w:val="004847CA"/>
    <w:rsid w:val="004B7714"/>
    <w:rsid w:val="004C4B76"/>
    <w:rsid w:val="004D2D62"/>
    <w:rsid w:val="004D30D5"/>
    <w:rsid w:val="004D438B"/>
    <w:rsid w:val="004E235F"/>
    <w:rsid w:val="004E4F14"/>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0C31"/>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6A46"/>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E21A3"/>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A16A4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A16A46"/>
  </w:style>
</w:styles>
</file>

<file path=word/webSettings.xml><?xml version="1.0" encoding="utf-8"?>
<w:webSettings xmlns:r="http://schemas.openxmlformats.org/officeDocument/2006/relationships" xmlns:w="http://schemas.openxmlformats.org/wordprocessingml/2006/main">
  <w:divs>
    <w:div w:id="25594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626</Words>
  <Characters>3176</Characters>
  <Application>Microsoft Office Word</Application>
  <DocSecurity>0</DocSecurity>
  <Lines>110</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2022-03-07T15:07:00Z</dcterms:created>
  <dcterms:modified xsi:type="dcterms:W3CDTF">2022-03-07T15:08:00Z</dcterms:modified>
</cp:coreProperties>
</file>