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C8C" w:rsidRDefault="00766C8C" w:rsidP="00766C8C">
      <w:pPr>
        <w:spacing w:before="240" w:after="240"/>
        <w:jc w:val="center"/>
        <w:rPr>
          <w:b/>
          <w:bCs/>
          <w:color w:val="000000"/>
          <w:szCs w:val="24"/>
          <w:lang w:val="es-AR" w:eastAsia="es-AR"/>
        </w:rPr>
      </w:pPr>
      <w:r w:rsidRPr="00766C8C">
        <w:rPr>
          <w:b/>
          <w:bCs/>
          <w:color w:val="000000"/>
          <w:szCs w:val="24"/>
          <w:lang w:val="es-AR" w:eastAsia="es-AR"/>
        </w:rPr>
        <w:t>PROYECTO DE DECLARACIÓN</w:t>
      </w:r>
    </w:p>
    <w:p w:rsidR="009178A6" w:rsidRPr="00766C8C" w:rsidRDefault="009178A6" w:rsidP="00766C8C">
      <w:pPr>
        <w:spacing w:before="240" w:after="240"/>
        <w:jc w:val="center"/>
        <w:rPr>
          <w:szCs w:val="24"/>
          <w:lang w:val="es-AR" w:eastAsia="es-AR"/>
        </w:rPr>
      </w:pPr>
    </w:p>
    <w:p w:rsidR="00766C8C" w:rsidRPr="00766C8C" w:rsidRDefault="00766C8C" w:rsidP="00766C8C">
      <w:pPr>
        <w:spacing w:before="240" w:after="240"/>
        <w:ind w:firstLine="700"/>
        <w:rPr>
          <w:szCs w:val="24"/>
          <w:lang w:val="es-AR" w:eastAsia="es-AR"/>
        </w:rPr>
      </w:pPr>
      <w:r w:rsidRPr="00766C8C">
        <w:rPr>
          <w:color w:val="000000"/>
          <w:szCs w:val="24"/>
          <w:lang w:val="es-AR" w:eastAsia="es-AR"/>
        </w:rPr>
        <w:t>La Legislatura de la Ciudad Autónoma de Buenos Aires expresa su más enérgico repudio por los hechos vandálicos perpetrados en la Universidad Popular Barrios De Pie, sito en la calle Dr. Tomas Manuel de Anchorena 345 en la Comuna 3 de la Ciudad.</w:t>
      </w:r>
    </w:p>
    <w:p w:rsidR="00766C8C" w:rsidRPr="00766C8C" w:rsidRDefault="00766C8C" w:rsidP="00766C8C">
      <w:pPr>
        <w:spacing w:before="240" w:after="240"/>
        <w:rPr>
          <w:szCs w:val="24"/>
          <w:lang w:val="es-AR" w:eastAsia="es-AR"/>
        </w:rPr>
      </w:pPr>
      <w:r w:rsidRPr="00766C8C">
        <w:rPr>
          <w:color w:val="000000"/>
          <w:szCs w:val="24"/>
          <w:lang w:val="es-AR" w:eastAsia="es-AR"/>
        </w:rPr>
        <w:t>Se vería con agrado que el Gobierno de la Ciudad Autónoma de Buenos Aires adopte las medidas necesarias para prevenir estos hechos. </w:t>
      </w:r>
    </w:p>
    <w:p w:rsidR="00766C8C" w:rsidRPr="00766C8C" w:rsidRDefault="00766C8C" w:rsidP="00766C8C">
      <w:pPr>
        <w:spacing w:after="240"/>
        <w:jc w:val="left"/>
        <w:rPr>
          <w:szCs w:val="24"/>
          <w:lang w:val="es-AR" w:eastAsia="es-AR"/>
        </w:rPr>
      </w:pPr>
      <w:r w:rsidRPr="00766C8C">
        <w:rPr>
          <w:szCs w:val="24"/>
          <w:lang w:val="es-AR" w:eastAsia="es-AR"/>
        </w:rPr>
        <w:br/>
      </w:r>
      <w:r w:rsidRPr="00766C8C">
        <w:rPr>
          <w:szCs w:val="24"/>
          <w:lang w:val="es-AR" w:eastAsia="es-AR"/>
        </w:rPr>
        <w:br/>
      </w:r>
      <w:r w:rsidRPr="00766C8C">
        <w:rPr>
          <w:szCs w:val="24"/>
          <w:lang w:val="es-AR" w:eastAsia="es-AR"/>
        </w:rPr>
        <w:br/>
      </w:r>
    </w:p>
    <w:p w:rsidR="00766C8C" w:rsidRPr="00766C8C" w:rsidRDefault="00766C8C" w:rsidP="00766C8C">
      <w:pPr>
        <w:spacing w:before="240" w:after="240"/>
        <w:jc w:val="center"/>
        <w:rPr>
          <w:szCs w:val="24"/>
          <w:lang w:val="es-AR" w:eastAsia="es-AR"/>
        </w:rPr>
      </w:pPr>
      <w:r w:rsidRPr="00766C8C">
        <w:rPr>
          <w:b/>
          <w:bCs/>
          <w:color w:val="262626"/>
          <w:szCs w:val="24"/>
          <w:shd w:val="clear" w:color="auto" w:fill="FFFFFF"/>
          <w:lang w:val="es-AR" w:eastAsia="es-AR"/>
        </w:rPr>
        <w:t>       </w:t>
      </w: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766C8C" w:rsidRDefault="00766C8C" w:rsidP="00766C8C">
      <w:pPr>
        <w:spacing w:after="240"/>
        <w:jc w:val="left"/>
        <w:rPr>
          <w:szCs w:val="24"/>
          <w:lang w:val="es-AR" w:eastAsia="es-AR"/>
        </w:rPr>
      </w:pPr>
    </w:p>
    <w:p w:rsidR="009178A6" w:rsidRDefault="00766C8C" w:rsidP="009178A6">
      <w:pPr>
        <w:spacing w:after="240"/>
        <w:jc w:val="left"/>
        <w:rPr>
          <w:szCs w:val="24"/>
          <w:lang w:val="es-AR" w:eastAsia="es-AR"/>
        </w:rPr>
      </w:pPr>
      <w:r w:rsidRPr="00766C8C">
        <w:rPr>
          <w:szCs w:val="24"/>
          <w:lang w:val="es-AR" w:eastAsia="es-AR"/>
        </w:rPr>
        <w:br/>
      </w:r>
      <w:r w:rsidRPr="00766C8C">
        <w:rPr>
          <w:szCs w:val="24"/>
          <w:lang w:val="es-AR" w:eastAsia="es-AR"/>
        </w:rPr>
        <w:br/>
      </w:r>
      <w:r w:rsidRPr="00766C8C">
        <w:rPr>
          <w:szCs w:val="24"/>
          <w:lang w:val="es-AR" w:eastAsia="es-AR"/>
        </w:rPr>
        <w:br/>
      </w:r>
      <w:r w:rsidRPr="00766C8C">
        <w:rPr>
          <w:szCs w:val="24"/>
          <w:lang w:val="es-AR" w:eastAsia="es-AR"/>
        </w:rPr>
        <w:br/>
      </w:r>
      <w:r w:rsidRPr="00766C8C">
        <w:rPr>
          <w:szCs w:val="24"/>
          <w:lang w:val="es-AR" w:eastAsia="es-AR"/>
        </w:rPr>
        <w:br/>
      </w:r>
      <w:r w:rsidRPr="00766C8C">
        <w:rPr>
          <w:szCs w:val="24"/>
          <w:lang w:val="es-AR" w:eastAsia="es-AR"/>
        </w:rPr>
        <w:br/>
      </w:r>
      <w:r w:rsidRPr="00766C8C">
        <w:rPr>
          <w:szCs w:val="24"/>
          <w:lang w:val="es-AR" w:eastAsia="es-AR"/>
        </w:rPr>
        <w:br/>
      </w:r>
      <w:r w:rsidRPr="00766C8C">
        <w:rPr>
          <w:szCs w:val="24"/>
          <w:lang w:val="es-AR" w:eastAsia="es-AR"/>
        </w:rPr>
        <w:br/>
      </w:r>
      <w:r w:rsidRPr="00766C8C">
        <w:rPr>
          <w:szCs w:val="24"/>
          <w:lang w:val="es-AR" w:eastAsia="es-AR"/>
        </w:rPr>
        <w:br/>
      </w:r>
      <w:r w:rsidRPr="00766C8C">
        <w:rPr>
          <w:szCs w:val="24"/>
          <w:lang w:val="es-AR" w:eastAsia="es-AR"/>
        </w:rPr>
        <w:br/>
      </w:r>
    </w:p>
    <w:p w:rsidR="00766C8C" w:rsidRPr="009178A6" w:rsidRDefault="00766C8C" w:rsidP="009178A6">
      <w:pPr>
        <w:spacing w:after="240"/>
        <w:jc w:val="center"/>
        <w:rPr>
          <w:szCs w:val="24"/>
          <w:lang w:val="es-AR" w:eastAsia="es-AR"/>
        </w:rPr>
      </w:pPr>
      <w:r w:rsidRPr="00766C8C">
        <w:rPr>
          <w:b/>
          <w:bCs/>
          <w:color w:val="262626"/>
          <w:szCs w:val="24"/>
          <w:shd w:val="clear" w:color="auto" w:fill="FFFFFF"/>
          <w:lang w:val="es-AR" w:eastAsia="es-AR"/>
        </w:rPr>
        <w:lastRenderedPageBreak/>
        <w:t>FUNDAMENTOS</w:t>
      </w:r>
    </w:p>
    <w:p w:rsidR="009178A6" w:rsidRDefault="009178A6" w:rsidP="00766C8C">
      <w:pPr>
        <w:spacing w:before="240" w:after="240"/>
        <w:rPr>
          <w:color w:val="262626"/>
          <w:szCs w:val="24"/>
          <w:shd w:val="clear" w:color="auto" w:fill="FFFFFF"/>
          <w:lang w:val="es-AR" w:eastAsia="es-AR"/>
        </w:rPr>
      </w:pPr>
    </w:p>
    <w:p w:rsidR="00766C8C" w:rsidRPr="00766C8C" w:rsidRDefault="00766C8C" w:rsidP="00766C8C">
      <w:pPr>
        <w:spacing w:before="240" w:after="240"/>
        <w:rPr>
          <w:szCs w:val="24"/>
          <w:lang w:val="es-AR" w:eastAsia="es-AR"/>
        </w:rPr>
      </w:pPr>
      <w:r w:rsidRPr="00766C8C">
        <w:rPr>
          <w:color w:val="262626"/>
          <w:szCs w:val="24"/>
          <w:shd w:val="clear" w:color="auto" w:fill="FFFFFF"/>
          <w:lang w:val="es-AR" w:eastAsia="es-AR"/>
        </w:rPr>
        <w:t>Señor Presidente:</w:t>
      </w:r>
    </w:p>
    <w:p w:rsidR="00766C8C" w:rsidRDefault="00766C8C" w:rsidP="00766C8C">
      <w:pPr>
        <w:spacing w:before="240" w:after="240"/>
        <w:rPr>
          <w:color w:val="000000"/>
          <w:szCs w:val="24"/>
          <w:shd w:val="clear" w:color="auto" w:fill="FFFFFF"/>
          <w:lang w:val="es-AR" w:eastAsia="es-AR"/>
        </w:rPr>
      </w:pPr>
      <w:r w:rsidRPr="00766C8C">
        <w:rPr>
          <w:color w:val="000000"/>
          <w:szCs w:val="24"/>
          <w:shd w:val="clear" w:color="auto" w:fill="FFFFFF"/>
          <w:lang w:val="es-AR" w:eastAsia="es-AR"/>
        </w:rPr>
        <w:t>        </w:t>
      </w:r>
      <w:r w:rsidRPr="00766C8C">
        <w:rPr>
          <w:color w:val="000000"/>
          <w:szCs w:val="24"/>
          <w:lang w:val="es-AR" w:eastAsia="es-AR"/>
        </w:rPr>
        <w:tab/>
      </w:r>
      <w:r w:rsidRPr="00766C8C">
        <w:rPr>
          <w:color w:val="000000"/>
          <w:szCs w:val="24"/>
          <w:shd w:val="clear" w:color="auto" w:fill="FFFFFF"/>
          <w:lang w:val="es-AR" w:eastAsia="es-AR"/>
        </w:rPr>
        <w:t>Hemos tomado conocimiento de hechos ocurridos recientemente que motivan nuestra profunda preo</w:t>
      </w:r>
      <w:r w:rsidR="006D3805">
        <w:rPr>
          <w:color w:val="000000"/>
          <w:szCs w:val="24"/>
          <w:shd w:val="clear" w:color="auto" w:fill="FFFFFF"/>
          <w:lang w:val="es-AR" w:eastAsia="es-AR"/>
        </w:rPr>
        <w:t xml:space="preserve">cupación y repudio. Entre la noche del sábado 5 de marzo y la mañana del domingo6 del mismo mes, la sede de la Universidad Popular Barrios de Pie ubicada en Anchorena 345, </w:t>
      </w:r>
      <w:r w:rsidR="00D71F27">
        <w:rPr>
          <w:color w:val="000000"/>
          <w:szCs w:val="24"/>
          <w:shd w:val="clear" w:color="auto" w:fill="FFFFFF"/>
          <w:lang w:val="es-AR" w:eastAsia="es-AR"/>
        </w:rPr>
        <w:t>sufrió</w:t>
      </w:r>
      <w:r w:rsidR="006D3805">
        <w:rPr>
          <w:color w:val="000000"/>
          <w:szCs w:val="24"/>
          <w:shd w:val="clear" w:color="auto" w:fill="FFFFFF"/>
          <w:lang w:val="es-AR" w:eastAsia="es-AR"/>
        </w:rPr>
        <w:t xml:space="preserve"> un atentado en el que</w:t>
      </w:r>
      <w:bookmarkStart w:id="0" w:name="_GoBack"/>
      <w:bookmarkEnd w:id="0"/>
      <w:r w:rsidR="006D3805">
        <w:rPr>
          <w:color w:val="000000"/>
          <w:szCs w:val="24"/>
          <w:shd w:val="clear" w:color="auto" w:fill="FFFFFF"/>
          <w:lang w:val="es-AR" w:eastAsia="es-AR"/>
        </w:rPr>
        <w:t xml:space="preserve"> individuos aun no identificados rompieron vidrios y forcejearon las puertas con intenciones de </w:t>
      </w:r>
      <w:r w:rsidR="00D71F27">
        <w:rPr>
          <w:color w:val="000000"/>
          <w:szCs w:val="24"/>
          <w:shd w:val="clear" w:color="auto" w:fill="FFFFFF"/>
          <w:lang w:val="es-AR" w:eastAsia="es-AR"/>
        </w:rPr>
        <w:t>entrar. Se</w:t>
      </w:r>
      <w:r w:rsidR="006D3805">
        <w:rPr>
          <w:color w:val="000000"/>
          <w:szCs w:val="24"/>
          <w:shd w:val="clear" w:color="auto" w:fill="FFFFFF"/>
          <w:lang w:val="es-AR" w:eastAsia="es-AR"/>
        </w:rPr>
        <w:t xml:space="preserve"> adjuntan fotos correspondientes a los mismos en el ANEXO I.</w:t>
      </w:r>
    </w:p>
    <w:p w:rsidR="006D3805" w:rsidRPr="00766C8C" w:rsidRDefault="006D3805" w:rsidP="00766C8C">
      <w:pPr>
        <w:spacing w:before="240" w:after="240"/>
        <w:rPr>
          <w:szCs w:val="24"/>
          <w:lang w:val="es-AR" w:eastAsia="es-AR"/>
        </w:rPr>
      </w:pPr>
      <w:r>
        <w:rPr>
          <w:color w:val="000000"/>
          <w:szCs w:val="24"/>
          <w:shd w:val="clear" w:color="auto" w:fill="FFFFFF"/>
          <w:lang w:val="es-AR" w:eastAsia="es-AR"/>
        </w:rPr>
        <w:t>Esto no es la primera vez que ocurre, e</w:t>
      </w:r>
      <w:r w:rsidRPr="00766C8C">
        <w:rPr>
          <w:color w:val="000000"/>
          <w:szCs w:val="24"/>
          <w:shd w:val="clear" w:color="auto" w:fill="FFFFFF"/>
          <w:lang w:val="es-AR" w:eastAsia="es-AR"/>
        </w:rPr>
        <w:t>l</w:t>
      </w:r>
      <w:r>
        <w:rPr>
          <w:color w:val="000000"/>
          <w:szCs w:val="24"/>
          <w:shd w:val="clear" w:color="auto" w:fill="FFFFFF"/>
          <w:lang w:val="es-AR" w:eastAsia="es-AR"/>
        </w:rPr>
        <w:t xml:space="preserve"> año pasado, el día lunes 20 de septiembre</w:t>
      </w:r>
      <w:r w:rsidRPr="00766C8C">
        <w:rPr>
          <w:color w:val="000000"/>
          <w:szCs w:val="24"/>
          <w:shd w:val="clear" w:color="auto" w:fill="FFFFFF"/>
          <w:lang w:val="es-AR" w:eastAsia="es-AR"/>
        </w:rPr>
        <w:t>, artistas transfeministas realizaron un mural en conmemoración de los cien años de nacimiento del educador popular Paulo Freire. Entre la noche del sábado 9 de octubre y el lunes 11 del mismo mes por la mañana, el mural fue vandalizado y dañado con escritos en pintura en aerosol, así como también la puerta de la institución.</w:t>
      </w:r>
    </w:p>
    <w:p w:rsidR="006D3805" w:rsidRDefault="00766C8C" w:rsidP="006D3805">
      <w:pPr>
        <w:spacing w:before="240"/>
        <w:ind w:firstLine="720"/>
        <w:rPr>
          <w:color w:val="000000"/>
          <w:szCs w:val="24"/>
          <w:shd w:val="clear" w:color="auto" w:fill="FFFFFF"/>
          <w:lang w:val="es-AR" w:eastAsia="es-AR"/>
        </w:rPr>
      </w:pPr>
      <w:r w:rsidRPr="00766C8C">
        <w:rPr>
          <w:color w:val="000000"/>
          <w:szCs w:val="24"/>
          <w:shd w:val="clear" w:color="auto" w:fill="FFFFFF"/>
          <w:lang w:val="es-AR" w:eastAsia="es-AR"/>
        </w:rPr>
        <w:t xml:space="preserve">Dichos </w:t>
      </w:r>
      <w:r w:rsidR="006D3805">
        <w:rPr>
          <w:color w:val="000000"/>
          <w:szCs w:val="24"/>
          <w:shd w:val="clear" w:color="auto" w:fill="FFFFFF"/>
          <w:lang w:val="es-AR" w:eastAsia="es-AR"/>
        </w:rPr>
        <w:t>escritos </w:t>
      </w:r>
      <w:r w:rsidR="00D71F27">
        <w:rPr>
          <w:color w:val="000000"/>
          <w:szCs w:val="24"/>
          <w:shd w:val="clear" w:color="auto" w:fill="FFFFFF"/>
          <w:lang w:val="es-AR" w:eastAsia="es-AR"/>
        </w:rPr>
        <w:t>hacían</w:t>
      </w:r>
      <w:r w:rsidRPr="00766C8C">
        <w:rPr>
          <w:color w:val="000000"/>
          <w:szCs w:val="24"/>
          <w:shd w:val="clear" w:color="auto" w:fill="FFFFFF"/>
          <w:lang w:val="es-AR" w:eastAsia="es-AR"/>
        </w:rPr>
        <w:t xml:space="preserve"> mención a mensajes fascistas y discursos de odio que generan violencia e intolerancia en la sociedad</w:t>
      </w:r>
      <w:r w:rsidR="00DC5178">
        <w:rPr>
          <w:color w:val="000000"/>
          <w:szCs w:val="24"/>
          <w:shd w:val="clear" w:color="auto" w:fill="FFFFFF"/>
          <w:lang w:val="es-AR" w:eastAsia="es-AR"/>
        </w:rPr>
        <w:t xml:space="preserve">. En el mural </w:t>
      </w:r>
      <w:r w:rsidR="00046775">
        <w:rPr>
          <w:color w:val="000000"/>
          <w:szCs w:val="24"/>
          <w:shd w:val="clear" w:color="auto" w:fill="FFFFFF"/>
          <w:lang w:val="es-AR" w:eastAsia="es-AR"/>
        </w:rPr>
        <w:t>apareció</w:t>
      </w:r>
      <w:r w:rsidR="00DC5178">
        <w:rPr>
          <w:color w:val="000000"/>
          <w:szCs w:val="24"/>
          <w:shd w:val="clear" w:color="auto" w:fill="FFFFFF"/>
          <w:lang w:val="es-AR" w:eastAsia="es-AR"/>
        </w:rPr>
        <w:t xml:space="preserve"> el escrito: '' $ KARK MAXS ERA HOMOFOBICO'' y en la puerta de la </w:t>
      </w:r>
      <w:r w:rsidR="00046775">
        <w:rPr>
          <w:color w:val="000000"/>
          <w:szCs w:val="24"/>
          <w:shd w:val="clear" w:color="auto" w:fill="FFFFFF"/>
          <w:lang w:val="es-AR" w:eastAsia="es-AR"/>
        </w:rPr>
        <w:t>institución</w:t>
      </w:r>
      <w:r w:rsidR="00DC5178">
        <w:rPr>
          <w:color w:val="000000"/>
          <w:szCs w:val="24"/>
          <w:shd w:val="clear" w:color="auto" w:fill="FFFFFF"/>
          <w:lang w:val="es-AR" w:eastAsia="es-AR"/>
        </w:rPr>
        <w:t xml:space="preserve">: ''LOS GAYS NO APOYAMOS HOMOFOBICOS''. </w:t>
      </w:r>
    </w:p>
    <w:p w:rsidR="006D3805" w:rsidRDefault="006D3805" w:rsidP="00766C8C">
      <w:pPr>
        <w:spacing w:before="240"/>
        <w:ind w:firstLine="720"/>
        <w:rPr>
          <w:color w:val="000000"/>
          <w:szCs w:val="24"/>
          <w:shd w:val="clear" w:color="auto" w:fill="FFFFFF"/>
          <w:lang w:val="es-AR" w:eastAsia="es-AR"/>
        </w:rPr>
      </w:pPr>
      <w:r>
        <w:rPr>
          <w:color w:val="000000"/>
          <w:szCs w:val="24"/>
          <w:shd w:val="clear" w:color="auto" w:fill="FFFFFF"/>
          <w:lang w:val="es-AR" w:eastAsia="es-AR"/>
        </w:rPr>
        <w:t xml:space="preserve">En este sentido en la Legislatura de la Ciudad se sanciono el 21 de octubre la </w:t>
      </w:r>
      <w:r w:rsidRPr="006D3805">
        <w:rPr>
          <w:color w:val="000000"/>
          <w:szCs w:val="24"/>
          <w:shd w:val="clear" w:color="auto" w:fill="FFFFFF"/>
          <w:lang w:val="es-AR" w:eastAsia="es-AR"/>
        </w:rPr>
        <w:t>Declaración nro. 478-2021 / Expediente 2449-D-2021</w:t>
      </w:r>
      <w:r>
        <w:rPr>
          <w:color w:val="000000"/>
          <w:szCs w:val="24"/>
          <w:shd w:val="clear" w:color="auto" w:fill="FFFFFF"/>
          <w:lang w:val="es-AR" w:eastAsia="es-AR"/>
        </w:rPr>
        <w:t>, que repudio dichos actos.</w:t>
      </w:r>
    </w:p>
    <w:p w:rsidR="00766C8C" w:rsidRPr="00766C8C" w:rsidRDefault="00766C8C" w:rsidP="00766C8C">
      <w:pPr>
        <w:spacing w:before="240"/>
        <w:ind w:firstLine="720"/>
        <w:rPr>
          <w:szCs w:val="24"/>
          <w:lang w:val="es-AR" w:eastAsia="es-AR"/>
        </w:rPr>
      </w:pPr>
      <w:r w:rsidRPr="00766C8C">
        <w:rPr>
          <w:color w:val="000000"/>
          <w:szCs w:val="24"/>
          <w:shd w:val="clear" w:color="auto" w:fill="FFFFFF"/>
          <w:lang w:val="es-AR" w:eastAsia="es-AR"/>
        </w:rPr>
        <w:t>La Universidad Popular Barrios De Pie es una institución que nace con el objetivo de construir un amplio espacio educativo y de capacitación continua, sobre la base de la educación popular, enmarcado en el profundo desarrollo de las pedagogías críticas, a los fines de actualizar saberes y producir conocimiento situado, riguroso, anclado en las realidades y demandas de los sectores populares y de las poblaciones que se atraviesan situaciones de vulnerabilidad social. </w:t>
      </w:r>
    </w:p>
    <w:p w:rsidR="00766C8C" w:rsidRPr="00766C8C" w:rsidRDefault="00766C8C" w:rsidP="00766C8C">
      <w:pPr>
        <w:spacing w:before="240"/>
        <w:ind w:firstLine="720"/>
        <w:rPr>
          <w:szCs w:val="24"/>
          <w:lang w:val="es-AR" w:eastAsia="es-AR"/>
        </w:rPr>
      </w:pPr>
      <w:r w:rsidRPr="00766C8C">
        <w:rPr>
          <w:color w:val="000000"/>
          <w:szCs w:val="24"/>
          <w:shd w:val="clear" w:color="auto" w:fill="FFFFFF"/>
          <w:lang w:val="es-AR" w:eastAsia="es-AR"/>
        </w:rPr>
        <w:t>La Universidad Popular es un lugar de militancia y acción social, en la cual se gesta un compromiso con las realidades de los sectores populares, la búsqueda de reconstrucción del tejido social</w:t>
      </w:r>
      <w:r w:rsidR="00DC5178">
        <w:rPr>
          <w:color w:val="000000"/>
          <w:szCs w:val="24"/>
          <w:shd w:val="clear" w:color="auto" w:fill="FFFFFF"/>
          <w:lang w:val="es-AR" w:eastAsia="es-AR"/>
        </w:rPr>
        <w:t>.</w:t>
      </w:r>
    </w:p>
    <w:p w:rsidR="00766C8C" w:rsidRPr="00766C8C" w:rsidRDefault="00766C8C" w:rsidP="00766C8C">
      <w:pPr>
        <w:spacing w:before="240"/>
        <w:ind w:firstLine="720"/>
        <w:rPr>
          <w:szCs w:val="24"/>
          <w:lang w:val="es-AR" w:eastAsia="es-AR"/>
        </w:rPr>
      </w:pPr>
      <w:r w:rsidRPr="00766C8C">
        <w:rPr>
          <w:color w:val="000000"/>
          <w:szCs w:val="24"/>
          <w:shd w:val="clear" w:color="auto" w:fill="FFFFFF"/>
          <w:lang w:val="es-AR" w:eastAsia="es-AR"/>
        </w:rPr>
        <w:t>En este espacio se desarrollan de manera articulada e integral iniciativas educativas, relacionadas con las experiencias comunitarias que llevan adelante las organizaciones sociales, así como también diplomaturas, cursos y capacitaciones en articulación con diferentes instituciones y organismos públicos, como la Universidad de Buenos Aires.</w:t>
      </w:r>
    </w:p>
    <w:p w:rsidR="00766C8C" w:rsidRPr="00766C8C" w:rsidRDefault="00766C8C" w:rsidP="00766C8C">
      <w:pPr>
        <w:spacing w:before="240"/>
        <w:ind w:firstLine="720"/>
        <w:rPr>
          <w:szCs w:val="24"/>
          <w:lang w:val="es-AR" w:eastAsia="es-AR"/>
        </w:rPr>
      </w:pPr>
      <w:r w:rsidRPr="00766C8C">
        <w:rPr>
          <w:color w:val="000000"/>
          <w:szCs w:val="24"/>
          <w:lang w:val="es-AR" w:eastAsia="es-AR"/>
        </w:rPr>
        <w:t>Creemos fundamental proponer el correspondiente repudio frente a lo sucedido dado que advertimos que estas prácticas se están volviendo cada vez más habituales en la Ciudad de Buenos Aires.</w:t>
      </w:r>
    </w:p>
    <w:p w:rsidR="00766C8C" w:rsidRPr="00766C8C" w:rsidRDefault="00766C8C" w:rsidP="00766C8C">
      <w:pPr>
        <w:spacing w:before="240"/>
        <w:ind w:firstLine="720"/>
        <w:rPr>
          <w:szCs w:val="24"/>
          <w:lang w:val="es-AR" w:eastAsia="es-AR"/>
        </w:rPr>
      </w:pPr>
      <w:r w:rsidRPr="00766C8C">
        <w:rPr>
          <w:color w:val="000000"/>
          <w:szCs w:val="24"/>
          <w:shd w:val="clear" w:color="auto" w:fill="FFFFFF"/>
          <w:lang w:val="es-AR" w:eastAsia="es-AR"/>
        </w:rPr>
        <w:t xml:space="preserve">Tal hecho de </w:t>
      </w:r>
      <w:r w:rsidR="009178A6" w:rsidRPr="00766C8C">
        <w:rPr>
          <w:color w:val="000000"/>
          <w:szCs w:val="24"/>
          <w:shd w:val="clear" w:color="auto" w:fill="FFFFFF"/>
          <w:lang w:val="es-AR" w:eastAsia="es-AR"/>
        </w:rPr>
        <w:t>vandalismo genera</w:t>
      </w:r>
      <w:r w:rsidRPr="00766C8C">
        <w:rPr>
          <w:color w:val="000000"/>
          <w:szCs w:val="24"/>
          <w:shd w:val="clear" w:color="auto" w:fill="FFFFFF"/>
          <w:lang w:val="es-AR" w:eastAsia="es-AR"/>
        </w:rPr>
        <w:t xml:space="preserve"> violencia e intolerancia que no debería tener lugar en la Ciudad Autónoma de Buenos Aires.</w:t>
      </w:r>
    </w:p>
    <w:p w:rsidR="00766C8C" w:rsidRPr="00766C8C" w:rsidRDefault="00766C8C" w:rsidP="00766C8C">
      <w:pPr>
        <w:spacing w:before="240" w:after="240"/>
        <w:ind w:firstLine="700"/>
        <w:rPr>
          <w:szCs w:val="24"/>
          <w:lang w:val="es-AR" w:eastAsia="es-AR"/>
        </w:rPr>
      </w:pPr>
      <w:r w:rsidRPr="00766C8C">
        <w:rPr>
          <w:color w:val="000000"/>
          <w:szCs w:val="24"/>
          <w:shd w:val="clear" w:color="auto" w:fill="FFFFFF"/>
          <w:lang w:val="es-AR" w:eastAsia="es-AR"/>
        </w:rPr>
        <w:t>Por lo expuesto precedentemente es que solicito se acompañe la presente Declaración.</w:t>
      </w:r>
    </w:p>
    <w:p w:rsidR="005E3C49" w:rsidRDefault="005E3C49" w:rsidP="00E5658D"/>
    <w:p w:rsidR="00DC5178" w:rsidRDefault="00DC5178" w:rsidP="00E5658D"/>
    <w:p w:rsidR="009178A6" w:rsidRDefault="009178A6">
      <w:pPr>
        <w:jc w:val="left"/>
        <w:rPr>
          <w:b/>
          <w:bCs/>
          <w:color w:val="262626"/>
          <w:szCs w:val="24"/>
          <w:shd w:val="clear" w:color="auto" w:fill="FFFFFF"/>
          <w:lang w:val="es-AR" w:eastAsia="es-AR"/>
        </w:rPr>
      </w:pPr>
    </w:p>
    <w:p w:rsidR="00DC5178" w:rsidRDefault="00DC5178" w:rsidP="009178A6">
      <w:pPr>
        <w:jc w:val="center"/>
        <w:rPr>
          <w:b/>
          <w:bCs/>
          <w:color w:val="262626"/>
          <w:szCs w:val="24"/>
          <w:shd w:val="clear" w:color="auto" w:fill="FFFFFF"/>
          <w:lang w:val="es-AR" w:eastAsia="es-AR"/>
        </w:rPr>
      </w:pPr>
      <w:r w:rsidRPr="00DC5178">
        <w:rPr>
          <w:b/>
          <w:bCs/>
          <w:color w:val="262626"/>
          <w:szCs w:val="24"/>
          <w:shd w:val="clear" w:color="auto" w:fill="FFFFFF"/>
          <w:lang w:val="es-AR" w:eastAsia="es-AR"/>
        </w:rPr>
        <w:lastRenderedPageBreak/>
        <w:t>ANEXO I</w:t>
      </w:r>
    </w:p>
    <w:p w:rsidR="00DC5178" w:rsidRDefault="00DC5178" w:rsidP="00DC5178">
      <w:pPr>
        <w:spacing w:before="240" w:after="240"/>
        <w:jc w:val="center"/>
        <w:rPr>
          <w:b/>
          <w:bCs/>
          <w:color w:val="262626"/>
          <w:szCs w:val="24"/>
          <w:shd w:val="clear" w:color="auto" w:fill="FFFFFF"/>
          <w:lang w:val="es-AR" w:eastAsia="es-AR"/>
        </w:rPr>
      </w:pPr>
    </w:p>
    <w:p w:rsidR="00DC5178" w:rsidRDefault="006D3805" w:rsidP="00DC5178">
      <w:pPr>
        <w:spacing w:before="240" w:after="240"/>
        <w:jc w:val="center"/>
        <w:rPr>
          <w:b/>
          <w:bCs/>
          <w:color w:val="262626"/>
          <w:szCs w:val="24"/>
          <w:shd w:val="clear" w:color="auto" w:fill="FFFFFF"/>
          <w:lang w:val="es-AR" w:eastAsia="es-AR"/>
        </w:rPr>
      </w:pPr>
      <w:r>
        <w:rPr>
          <w:b/>
          <w:bCs/>
          <w:noProof/>
          <w:color w:val="262626"/>
          <w:szCs w:val="24"/>
          <w:shd w:val="clear" w:color="auto" w:fill="FFFFFF"/>
          <w:lang w:val="es-AR" w:eastAsia="es-AR"/>
        </w:rPr>
        <w:drawing>
          <wp:inline distT="0" distB="0" distL="0" distR="0">
            <wp:extent cx="5429250" cy="7239000"/>
            <wp:effectExtent l="0" t="0" r="0" b="0"/>
            <wp:docPr id="2" name="Imagen 1" descr="C:\Users\facus\AppData\Local\Microsoft\Windows\INetCache\Content.Word\WhatsApp Image 2022-03-06 at 14.59.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cus\AppData\Local\Microsoft\Windows\INetCache\Content.Word\WhatsApp Image 2022-03-06 at 14.59.35.jpe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9250" cy="7239000"/>
                    </a:xfrm>
                    <a:prstGeom prst="rect">
                      <a:avLst/>
                    </a:prstGeom>
                    <a:noFill/>
                    <a:ln>
                      <a:noFill/>
                    </a:ln>
                  </pic:spPr>
                </pic:pic>
              </a:graphicData>
            </a:graphic>
          </wp:inline>
        </w:drawing>
      </w:r>
    </w:p>
    <w:p w:rsidR="00DC5178" w:rsidRPr="00DC5178" w:rsidRDefault="00DC5178" w:rsidP="00DC5178">
      <w:pPr>
        <w:spacing w:before="240" w:after="240"/>
        <w:jc w:val="center"/>
        <w:rPr>
          <w:b/>
          <w:bCs/>
          <w:color w:val="262626"/>
          <w:szCs w:val="24"/>
          <w:shd w:val="clear" w:color="auto" w:fill="FFFFFF"/>
          <w:lang w:val="es-AR" w:eastAsia="es-AR"/>
        </w:rPr>
      </w:pPr>
    </w:p>
    <w:sectPr w:rsidR="00DC5178" w:rsidRPr="00DC517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203" w:rsidRDefault="00AC3203">
      <w:r>
        <w:separator/>
      </w:r>
    </w:p>
  </w:endnote>
  <w:endnote w:type="continuationSeparator" w:id="1">
    <w:p w:rsidR="00AC3203" w:rsidRDefault="00AC32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71F27" w:rsidRPr="00D71F27">
        <w:rPr>
          <w:noProof/>
          <w:color w:val="333333"/>
          <w:sz w:val="20"/>
        </w:rPr>
        <w:t>07/03/2022 9:33:00</w:t>
      </w:r>
    </w:fldSimple>
    <w:r w:rsidRPr="001C19C4">
      <w:rPr>
        <w:color w:val="333333"/>
        <w:sz w:val="20"/>
      </w:rPr>
      <w:t xml:space="preserve">  -  Cantidad de caracteres: </w:t>
    </w:r>
    <w:fldSimple w:instr=" NUMCHARS  \* MERGEFORMAT ">
      <w:r w:rsidR="00D71F27" w:rsidRPr="00D71F27">
        <w:rPr>
          <w:noProof/>
          <w:color w:val="333333"/>
          <w:sz w:val="20"/>
        </w:rPr>
        <w:t>2636</w:t>
      </w:r>
    </w:fldSimple>
    <w:r w:rsidRPr="001C19C4">
      <w:rPr>
        <w:color w:val="333333"/>
        <w:sz w:val="20"/>
      </w:rPr>
      <w:t xml:space="preserve"> - Cantidad de palabras: </w:t>
    </w:r>
    <w:fldSimple w:instr=" NUMWORDS  \* MERGEFORMAT ">
      <w:r w:rsidR="00D71F27" w:rsidRPr="00D71F27">
        <w:rPr>
          <w:noProof/>
          <w:color w:val="333333"/>
          <w:sz w:val="20"/>
        </w:rPr>
        <w:t>497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05120A" w:rsidRPr="001C19C4">
      <w:rPr>
        <w:rStyle w:val="Nmerodepgina"/>
        <w:color w:val="333333"/>
      </w:rPr>
      <w:fldChar w:fldCharType="begin"/>
    </w:r>
    <w:r w:rsidRPr="001C19C4">
      <w:rPr>
        <w:rStyle w:val="Nmerodepgina"/>
        <w:color w:val="333333"/>
      </w:rPr>
      <w:instrText xml:space="preserve"> PAGE </w:instrText>
    </w:r>
    <w:r w:rsidR="0005120A" w:rsidRPr="001C19C4">
      <w:rPr>
        <w:rStyle w:val="Nmerodepgina"/>
        <w:color w:val="333333"/>
      </w:rPr>
      <w:fldChar w:fldCharType="separate"/>
    </w:r>
    <w:r w:rsidR="00D71F27">
      <w:rPr>
        <w:rStyle w:val="Nmerodepgina"/>
        <w:noProof/>
        <w:color w:val="333333"/>
      </w:rPr>
      <w:t>2</w:t>
    </w:r>
    <w:r w:rsidR="0005120A" w:rsidRPr="001C19C4">
      <w:rPr>
        <w:rStyle w:val="Nmerodepgina"/>
        <w:color w:val="333333"/>
      </w:rPr>
      <w:fldChar w:fldCharType="end"/>
    </w:r>
    <w:r w:rsidRPr="001C19C4">
      <w:rPr>
        <w:rStyle w:val="Nmerodepgina"/>
        <w:color w:val="333333"/>
      </w:rPr>
      <w:t>/</w:t>
    </w:r>
    <w:fldSimple w:instr=" NUMPAGES  \* MERGEFORMAT ">
      <w:r w:rsidR="00D71F27" w:rsidRPr="00D71F27">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203" w:rsidRDefault="00AC3203">
      <w:r>
        <w:separator/>
      </w:r>
    </w:p>
  </w:footnote>
  <w:footnote w:type="continuationSeparator" w:id="1">
    <w:p w:rsidR="00AC3203" w:rsidRDefault="00AC3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1830FD"/>
    <w:rsid w:val="00026430"/>
    <w:rsid w:val="00030DF5"/>
    <w:rsid w:val="0003615C"/>
    <w:rsid w:val="000376AB"/>
    <w:rsid w:val="00043882"/>
    <w:rsid w:val="00046775"/>
    <w:rsid w:val="0005120A"/>
    <w:rsid w:val="00062864"/>
    <w:rsid w:val="00067370"/>
    <w:rsid w:val="000713D7"/>
    <w:rsid w:val="00071CFB"/>
    <w:rsid w:val="00077DAC"/>
    <w:rsid w:val="00080837"/>
    <w:rsid w:val="00081FFF"/>
    <w:rsid w:val="00085D07"/>
    <w:rsid w:val="000B2290"/>
    <w:rsid w:val="000B45CF"/>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30FD"/>
    <w:rsid w:val="0019414B"/>
    <w:rsid w:val="001A765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D56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3805"/>
    <w:rsid w:val="006D5CB7"/>
    <w:rsid w:val="006E3675"/>
    <w:rsid w:val="00706B8E"/>
    <w:rsid w:val="00715AF3"/>
    <w:rsid w:val="00720C1E"/>
    <w:rsid w:val="00734F30"/>
    <w:rsid w:val="007410E7"/>
    <w:rsid w:val="007420D8"/>
    <w:rsid w:val="00766C8C"/>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113B"/>
    <w:rsid w:val="008844BF"/>
    <w:rsid w:val="0088546A"/>
    <w:rsid w:val="00890C59"/>
    <w:rsid w:val="00890E2F"/>
    <w:rsid w:val="008938E5"/>
    <w:rsid w:val="008B4536"/>
    <w:rsid w:val="008C4AC3"/>
    <w:rsid w:val="00906685"/>
    <w:rsid w:val="00910E0F"/>
    <w:rsid w:val="0091690E"/>
    <w:rsid w:val="009178A6"/>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203"/>
    <w:rsid w:val="00AC3839"/>
    <w:rsid w:val="00AE2E8F"/>
    <w:rsid w:val="00AF5760"/>
    <w:rsid w:val="00AF6352"/>
    <w:rsid w:val="00B05649"/>
    <w:rsid w:val="00B1723C"/>
    <w:rsid w:val="00B177FE"/>
    <w:rsid w:val="00B264C1"/>
    <w:rsid w:val="00B31B65"/>
    <w:rsid w:val="00B36178"/>
    <w:rsid w:val="00B4532F"/>
    <w:rsid w:val="00B46232"/>
    <w:rsid w:val="00B85EE2"/>
    <w:rsid w:val="00BB5AF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0BB7"/>
    <w:rsid w:val="00D21279"/>
    <w:rsid w:val="00D43AA2"/>
    <w:rsid w:val="00D518DB"/>
    <w:rsid w:val="00D55ECB"/>
    <w:rsid w:val="00D67721"/>
    <w:rsid w:val="00D71F27"/>
    <w:rsid w:val="00D758CE"/>
    <w:rsid w:val="00D76A86"/>
    <w:rsid w:val="00D927D4"/>
    <w:rsid w:val="00DC5178"/>
    <w:rsid w:val="00DD2795"/>
    <w:rsid w:val="00DD4DE2"/>
    <w:rsid w:val="00DD520D"/>
    <w:rsid w:val="00DF0164"/>
    <w:rsid w:val="00DF14A9"/>
    <w:rsid w:val="00DF16A0"/>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66C8C"/>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66C8C"/>
  </w:style>
</w:styles>
</file>

<file path=word/webSettings.xml><?xml version="1.0" encoding="utf-8"?>
<w:webSettings xmlns:r="http://schemas.openxmlformats.org/officeDocument/2006/relationships" xmlns:w="http://schemas.openxmlformats.org/wordprocessingml/2006/main">
  <w:divs>
    <w:div w:id="158928743">
      <w:bodyDiv w:val="1"/>
      <w:marLeft w:val="0"/>
      <w:marRight w:val="0"/>
      <w:marTop w:val="0"/>
      <w:marBottom w:val="0"/>
      <w:divBdr>
        <w:top w:val="none" w:sz="0" w:space="0" w:color="auto"/>
        <w:left w:val="none" w:sz="0" w:space="0" w:color="auto"/>
        <w:bottom w:val="none" w:sz="0" w:space="0" w:color="auto"/>
        <w:right w:val="none" w:sz="0" w:space="0" w:color="auto"/>
      </w:divBdr>
    </w:div>
    <w:div w:id="190421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3D2FE7-4D71-4562-BBBA-96B5156C9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1</TotalTime>
  <Pages>3</Pages>
  <Words>506</Words>
  <Characters>2686</Characters>
  <Application>Microsoft Office Word</Application>
  <DocSecurity>0</DocSecurity>
  <Lines>86</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fasanseverino</dc:creator>
  <cp:lastModifiedBy>rarendo</cp:lastModifiedBy>
  <cp:revision>3</cp:revision>
  <cp:lastPrinted>2020-02-28T17:24:00Z</cp:lastPrinted>
  <dcterms:created xsi:type="dcterms:W3CDTF">2022-03-07T12:33:00Z</dcterms:created>
  <dcterms:modified xsi:type="dcterms:W3CDTF">2022-03-07T18:44:00Z</dcterms:modified>
</cp:coreProperties>
</file>