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3FC" w:rsidRDefault="00BE13FC" w:rsidP="00BE13FC">
      <w:pPr>
        <w:jc w:val="center"/>
        <w:rPr>
          <w:b/>
          <w:sz w:val="28"/>
          <w:szCs w:val="28"/>
          <w:highlight w:val="lightGray"/>
        </w:rPr>
      </w:pPr>
      <w:r>
        <w:rPr>
          <w:b/>
          <w:sz w:val="28"/>
          <w:szCs w:val="28"/>
          <w:highlight w:val="lightGray"/>
        </w:rPr>
        <w:t>ACUERDO DE LABOR PARLAMENTARIA</w:t>
      </w:r>
    </w:p>
    <w:p w:rsidR="00BE13FC" w:rsidRDefault="00BE13FC" w:rsidP="00BE13FC">
      <w:pPr>
        <w:jc w:val="center"/>
        <w:rPr>
          <w:b/>
          <w:sz w:val="28"/>
          <w:szCs w:val="28"/>
          <w:highlight w:val="lightGray"/>
        </w:rPr>
      </w:pPr>
      <w:r>
        <w:rPr>
          <w:b/>
          <w:sz w:val="28"/>
          <w:szCs w:val="28"/>
          <w:highlight w:val="lightGray"/>
        </w:rPr>
        <w:t>SESIÓN ORDINARIA CORRESPONDIENTE AL</w:t>
      </w:r>
    </w:p>
    <w:p w:rsidR="00BE13FC" w:rsidRDefault="000B1838" w:rsidP="00BE13FC">
      <w:pPr>
        <w:jc w:val="center"/>
        <w:rPr>
          <w:b/>
          <w:sz w:val="28"/>
          <w:szCs w:val="28"/>
          <w:highlight w:val="lightGray"/>
        </w:rPr>
      </w:pPr>
      <w:r>
        <w:rPr>
          <w:b/>
          <w:sz w:val="28"/>
          <w:szCs w:val="28"/>
          <w:highlight w:val="lightGray"/>
        </w:rPr>
        <w:t>10</w:t>
      </w:r>
      <w:r w:rsidR="00441054">
        <w:rPr>
          <w:b/>
          <w:sz w:val="28"/>
          <w:szCs w:val="28"/>
          <w:highlight w:val="lightGray"/>
        </w:rPr>
        <w:t xml:space="preserve"> </w:t>
      </w:r>
      <w:r w:rsidR="00BE13FC">
        <w:rPr>
          <w:b/>
          <w:sz w:val="28"/>
          <w:szCs w:val="28"/>
          <w:highlight w:val="lightGray"/>
        </w:rPr>
        <w:t xml:space="preserve">de </w:t>
      </w:r>
      <w:r>
        <w:rPr>
          <w:b/>
          <w:sz w:val="28"/>
          <w:szCs w:val="28"/>
          <w:highlight w:val="lightGray"/>
        </w:rPr>
        <w:t>MARZO de 2022</w:t>
      </w:r>
    </w:p>
    <w:p w:rsidR="00BE13FC" w:rsidRDefault="00BE13FC" w:rsidP="00BE1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t>11,00 horas</w:t>
      </w:r>
    </w:p>
    <w:p w:rsidR="00BE13FC" w:rsidRDefault="00BE13FC" w:rsidP="00BE13FC">
      <w:pPr>
        <w:jc w:val="both"/>
        <w:rPr>
          <w:color w:val="FF0000"/>
        </w:rPr>
      </w:pPr>
    </w:p>
    <w:p w:rsidR="00BE13FC" w:rsidRDefault="00BE13FC" w:rsidP="00BE13FC">
      <w:pPr>
        <w:jc w:val="both"/>
        <w:rPr>
          <w:color w:val="FF0000"/>
        </w:rPr>
      </w:pPr>
    </w:p>
    <w:p w:rsidR="00BE13FC" w:rsidRPr="00E568F3" w:rsidRDefault="00BE13FC" w:rsidP="00BE13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4"/>
        </w:rPr>
      </w:pPr>
      <w:r w:rsidRPr="00E568F3">
        <w:rPr>
          <w:b/>
          <w:sz w:val="24"/>
        </w:rPr>
        <w:t>APROBACIÓN DE ACTAS</w:t>
      </w:r>
    </w:p>
    <w:p w:rsidR="00BE13FC" w:rsidRPr="00E568F3" w:rsidRDefault="00BE13FC" w:rsidP="00BE13FC">
      <w:pPr>
        <w:jc w:val="both"/>
      </w:pPr>
    </w:p>
    <w:p w:rsidR="005A680A" w:rsidRDefault="00FF4B0A" w:rsidP="00BE13FC">
      <w:pPr>
        <w:jc w:val="both"/>
      </w:pPr>
      <w:r>
        <w:t>Aprobació</w:t>
      </w:r>
      <w:r w:rsidR="00BE13FC" w:rsidRPr="00E568F3">
        <w:t>n del Acta</w:t>
      </w:r>
      <w:r>
        <w:t>s</w:t>
      </w:r>
      <w:r w:rsidR="00BE13FC" w:rsidRPr="00E568F3">
        <w:t xml:space="preserve"> de Sesión n°</w:t>
      </w:r>
      <w:r w:rsidR="00943C54">
        <w:t xml:space="preserve"> </w:t>
      </w:r>
      <w:r>
        <w:t>17 al 22 del año 2021 y n° 1 del año 2022</w:t>
      </w:r>
    </w:p>
    <w:p w:rsidR="0078236B" w:rsidRDefault="0078236B" w:rsidP="00BE13FC">
      <w:pPr>
        <w:jc w:val="both"/>
      </w:pPr>
    </w:p>
    <w:p w:rsidR="0078236B" w:rsidRDefault="0078236B" w:rsidP="0078236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4"/>
        </w:rPr>
      </w:pPr>
      <w:r>
        <w:rPr>
          <w:b/>
          <w:sz w:val="24"/>
        </w:rPr>
        <w:t xml:space="preserve">EXPEDIENTES INGRESADOS </w:t>
      </w:r>
    </w:p>
    <w:p w:rsidR="0078236B" w:rsidRPr="00A32293" w:rsidRDefault="0078236B" w:rsidP="0078236B">
      <w:pPr>
        <w:tabs>
          <w:tab w:val="left" w:pos="4536"/>
        </w:tabs>
        <w:jc w:val="both"/>
      </w:pPr>
    </w:p>
    <w:p w:rsidR="0078236B" w:rsidRDefault="0078236B" w:rsidP="0078236B">
      <w:pPr>
        <w:jc w:val="both"/>
      </w:pPr>
      <w:r w:rsidRPr="00A32293">
        <w:t>Informe al Cuerpo sobre los expedientes ingresados en el Boletín de Asuntos Entrados nº</w:t>
      </w:r>
      <w:r>
        <w:t xml:space="preserve"> 18, 19 y 20 del año 2021</w:t>
      </w:r>
    </w:p>
    <w:p w:rsidR="005A680A" w:rsidRDefault="005A680A" w:rsidP="005A680A"/>
    <w:p w:rsidR="005A680A" w:rsidRPr="00052870" w:rsidRDefault="005A680A" w:rsidP="005A680A">
      <w:pPr>
        <w:numPr>
          <w:ilvl w:val="12"/>
          <w:numId w:val="0"/>
        </w:num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left="283" w:hanging="283"/>
        <w:jc w:val="center"/>
        <w:rPr>
          <w:b/>
          <w:sz w:val="24"/>
          <w:szCs w:val="24"/>
        </w:rPr>
      </w:pPr>
      <w:r w:rsidRPr="00052870">
        <w:rPr>
          <w:b/>
          <w:sz w:val="24"/>
          <w:szCs w:val="24"/>
        </w:rPr>
        <w:t>TABLAS ACORDADAS SIN DISCURSOS</w:t>
      </w:r>
    </w:p>
    <w:p w:rsidR="005A680A" w:rsidRDefault="005A680A" w:rsidP="005A680A">
      <w:pPr>
        <w:jc w:val="both"/>
        <w:rPr>
          <w:b/>
        </w:rPr>
      </w:pPr>
    </w:p>
    <w:p w:rsidR="005A680A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8176E9">
        <w:rPr>
          <w:rFonts w:ascii="Arial" w:hAnsi="Arial" w:cs="Arial"/>
          <w:b/>
          <w:color w:val="222222"/>
          <w:sz w:val="20"/>
          <w:szCs w:val="20"/>
        </w:rPr>
        <w:t xml:space="preserve">Exp. 53-D-22, </w:t>
      </w:r>
      <w:r w:rsidRPr="008176E9">
        <w:rPr>
          <w:rFonts w:ascii="Arial" w:hAnsi="Arial" w:cs="Arial"/>
          <w:color w:val="222222"/>
          <w:sz w:val="20"/>
          <w:szCs w:val="20"/>
        </w:rPr>
        <w:t xml:space="preserve">de Declaración, declárese personalidad destacada en el ámbito de la cultura al grupo musical “Lo’ Pibitos”. </w:t>
      </w:r>
      <w:r w:rsidRPr="008176E9">
        <w:rPr>
          <w:rFonts w:ascii="Arial" w:hAnsi="Arial" w:cs="Arial"/>
          <w:b/>
          <w:color w:val="222222"/>
          <w:sz w:val="20"/>
          <w:szCs w:val="20"/>
        </w:rPr>
        <w:t>(PARTIDO SOCIALISTA)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5A680A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8176E9">
        <w:rPr>
          <w:rFonts w:ascii="Arial" w:hAnsi="Arial" w:cs="Arial"/>
          <w:b/>
          <w:color w:val="222222"/>
          <w:sz w:val="20"/>
          <w:szCs w:val="20"/>
        </w:rPr>
        <w:t>Exp. 291-D-22</w:t>
      </w:r>
      <w:r w:rsidRPr="008176E9">
        <w:rPr>
          <w:rFonts w:ascii="Arial" w:hAnsi="Arial" w:cs="Arial"/>
          <w:color w:val="222222"/>
          <w:sz w:val="20"/>
          <w:szCs w:val="20"/>
        </w:rPr>
        <w:t xml:space="preserve">, de Declaración, profundo pesar por el fallecimiento del pintor, escultor e ilustrador Antonio Hugo Seguí. </w:t>
      </w:r>
      <w:r w:rsidRPr="008176E9">
        <w:rPr>
          <w:rFonts w:ascii="Arial" w:hAnsi="Arial" w:cs="Arial"/>
          <w:b/>
          <w:color w:val="222222"/>
          <w:sz w:val="20"/>
          <w:szCs w:val="20"/>
        </w:rPr>
        <w:t>(PARTIDO SOCIALISTA)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5A680A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8176E9">
        <w:rPr>
          <w:rFonts w:ascii="Arial" w:hAnsi="Arial" w:cs="Arial"/>
          <w:b/>
          <w:color w:val="222222"/>
          <w:sz w:val="20"/>
          <w:szCs w:val="20"/>
        </w:rPr>
        <w:t>Exp. 295-D-22,</w:t>
      </w:r>
      <w:r>
        <w:rPr>
          <w:rFonts w:ascii="Arial" w:hAnsi="Arial" w:cs="Arial"/>
          <w:color w:val="222222"/>
          <w:sz w:val="20"/>
          <w:szCs w:val="20"/>
        </w:rPr>
        <w:t xml:space="preserve"> de Declaración, declára</w:t>
      </w:r>
      <w:r w:rsidRPr="008176E9">
        <w:rPr>
          <w:rFonts w:ascii="Arial" w:hAnsi="Arial" w:cs="Arial"/>
          <w:color w:val="222222"/>
          <w:sz w:val="20"/>
          <w:szCs w:val="20"/>
        </w:rPr>
        <w:t xml:space="preserve">se de interés cultural la muestra de arte inmersivo “Imagine Van Gogh”. </w:t>
      </w:r>
      <w:r w:rsidRPr="008176E9">
        <w:rPr>
          <w:rFonts w:ascii="Arial" w:hAnsi="Arial" w:cs="Arial"/>
          <w:b/>
          <w:color w:val="222222"/>
          <w:sz w:val="20"/>
          <w:szCs w:val="20"/>
        </w:rPr>
        <w:t>(PARTIDO SOCIALISTA)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</w:p>
    <w:p w:rsidR="005A680A" w:rsidRPr="008176E9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b/>
          <w:color w:val="222222"/>
          <w:sz w:val="20"/>
          <w:szCs w:val="20"/>
        </w:rPr>
      </w:pPr>
      <w:r w:rsidRPr="008176E9">
        <w:rPr>
          <w:rFonts w:ascii="Arial" w:hAnsi="Arial" w:cs="Arial"/>
          <w:b/>
          <w:color w:val="222222"/>
          <w:sz w:val="20"/>
          <w:szCs w:val="20"/>
        </w:rPr>
        <w:t>Exp. 424-D-22</w:t>
      </w:r>
      <w:r w:rsidRPr="008176E9">
        <w:rPr>
          <w:rFonts w:ascii="Arial" w:hAnsi="Arial" w:cs="Arial"/>
          <w:color w:val="222222"/>
          <w:sz w:val="20"/>
          <w:szCs w:val="20"/>
        </w:rPr>
        <w:t xml:space="preserve">, de Declaración, profundo pesar por el fallecimiento de la actriz, Valentina Fernandez de Rosa. </w:t>
      </w:r>
      <w:r w:rsidRPr="008176E9">
        <w:rPr>
          <w:rFonts w:ascii="Arial" w:hAnsi="Arial" w:cs="Arial"/>
          <w:b/>
          <w:color w:val="222222"/>
          <w:sz w:val="20"/>
          <w:szCs w:val="20"/>
        </w:rPr>
        <w:t>(PARTIDO SOCIALISTA)</w:t>
      </w:r>
    </w:p>
    <w:p w:rsidR="005A680A" w:rsidRPr="008176E9" w:rsidRDefault="005A680A" w:rsidP="005A680A">
      <w:pPr>
        <w:jc w:val="both"/>
        <w:rPr>
          <w:b/>
          <w:bCs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  <w:bCs/>
        </w:rPr>
        <w:t>Exp. 55-D-22 y 227-D-22</w:t>
      </w:r>
      <w:r w:rsidRPr="008176E9">
        <w:t>, de Resolución,  beneplácito al cumplirse el 90° Aniversario de la Pizzería Banchero, y colocación de un</w:t>
      </w:r>
      <w:r>
        <w:t>a placa conmemorativa.</w:t>
      </w:r>
      <w:r w:rsidRPr="008176E9">
        <w:t xml:space="preserve"> </w:t>
      </w:r>
      <w:r w:rsidRPr="003923E6">
        <w:rPr>
          <w:b/>
        </w:rPr>
        <w:t>(VAMOS JUNTOS) (UCR/EVOLUCIÓN)</w:t>
      </w:r>
    </w:p>
    <w:p w:rsidR="005A680A" w:rsidRPr="008176E9" w:rsidRDefault="005A680A" w:rsidP="005A680A">
      <w:pPr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  <w:bCs/>
        </w:rPr>
        <w:t>Exp. 402-D-22</w:t>
      </w:r>
      <w:r w:rsidRPr="008176E9">
        <w:t xml:space="preserve">, de </w:t>
      </w:r>
      <w:r>
        <w:t>Resolución</w:t>
      </w:r>
      <w:r w:rsidRPr="008176E9">
        <w:t>, declá</w:t>
      </w:r>
      <w:r>
        <w:t>ra</w:t>
      </w:r>
      <w:r w:rsidRPr="008176E9">
        <w:t>se de interés cultural a la muestra “Retrospectiva. 50 años con el arte", del artista Omar Martino</w:t>
      </w:r>
      <w:r>
        <w:t>.</w:t>
      </w:r>
      <w:r w:rsidRPr="008176E9">
        <w:t xml:space="preserve"> </w:t>
      </w:r>
      <w:r w:rsidRPr="003923E6">
        <w:rPr>
          <w:b/>
        </w:rPr>
        <w:t>(UCR/EVOLUCIÓN)</w:t>
      </w:r>
    </w:p>
    <w:p w:rsidR="005A680A" w:rsidRPr="008176E9" w:rsidRDefault="005A680A" w:rsidP="005A680A">
      <w:pPr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394-D-22 </w:t>
      </w:r>
      <w:r w:rsidRPr="008176E9">
        <w:t>de Declaración</w:t>
      </w:r>
      <w:r w:rsidRPr="003923E6">
        <w:rPr>
          <w:b/>
        </w:rPr>
        <w:t xml:space="preserve">, </w:t>
      </w:r>
      <w:r w:rsidRPr="008176E9">
        <w:t>d</w:t>
      </w:r>
      <w:r>
        <w:t>eclára</w:t>
      </w:r>
      <w:r w:rsidRPr="008176E9">
        <w:t>se Personalidad Destacada en el ámbito de las Ciencias Jurídicas al Dr. en Derecho y Ciencias Sociales Dr. Juan Vicente Sola.</w:t>
      </w:r>
      <w:r w:rsidRPr="003923E6">
        <w:rPr>
          <w:b/>
        </w:rPr>
        <w:t xml:space="preserve"> (UCR EVOLUCIÓN)</w:t>
      </w:r>
    </w:p>
    <w:p w:rsidR="005A680A" w:rsidRDefault="005A680A" w:rsidP="005A680A">
      <w:pPr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lang w:val="es-MX"/>
        </w:rPr>
      </w:pPr>
      <w:r w:rsidRPr="003923E6">
        <w:rPr>
          <w:b/>
          <w:lang w:val="es-MX"/>
        </w:rPr>
        <w:t xml:space="preserve">Exp. 554–D-22 </w:t>
      </w:r>
      <w:r w:rsidRPr="003923E6">
        <w:rPr>
          <w:lang w:val="es-MX"/>
        </w:rPr>
        <w:t xml:space="preserve">de Declaración, conmemórase el 95° aniversario del natalicio del ex presidente de la Nación Argentina Raúl Ricardo Alfonsín. </w:t>
      </w:r>
      <w:r w:rsidRPr="003923E6">
        <w:rPr>
          <w:b/>
          <w:lang w:val="es-MX"/>
        </w:rPr>
        <w:t>(UCR EVOLUCIÓN)</w:t>
      </w:r>
    </w:p>
    <w:p w:rsidR="005A680A" w:rsidRPr="008176E9" w:rsidRDefault="005A680A" w:rsidP="005A680A">
      <w:pPr>
        <w:jc w:val="both"/>
        <w:rPr>
          <w:b/>
          <w:lang w:val="es-MX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bCs/>
        </w:rPr>
      </w:pPr>
      <w:r w:rsidRPr="003923E6">
        <w:rPr>
          <w:b/>
          <w:bCs/>
        </w:rPr>
        <w:t xml:space="preserve">Exp. 561-D-22, </w:t>
      </w:r>
      <w:r w:rsidRPr="003923E6">
        <w:rPr>
          <w:bCs/>
        </w:rPr>
        <w:t>de Declaración, conmemoración del Día Mundial de los Derechos del Consumidor.</w:t>
      </w:r>
      <w:r w:rsidRPr="003923E6">
        <w:rPr>
          <w:b/>
          <w:bCs/>
        </w:rPr>
        <w:t xml:space="preserve"> (UCR EVOLUCIÓN)</w:t>
      </w:r>
    </w:p>
    <w:p w:rsidR="005A680A" w:rsidRDefault="005A680A" w:rsidP="005A680A">
      <w:pPr>
        <w:jc w:val="both"/>
        <w:rPr>
          <w:b/>
          <w:bCs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413-D-22</w:t>
      </w:r>
      <w:r w:rsidRPr="00371805">
        <w:t xml:space="preserve">, de Declaración, </w:t>
      </w:r>
      <w:r>
        <w:t>declárase Huésped de H</w:t>
      </w:r>
      <w:r w:rsidRPr="00371805">
        <w:t xml:space="preserve">onor al grupo musical "Foo Fighters". </w:t>
      </w:r>
      <w:r w:rsidRPr="003923E6">
        <w:rPr>
          <w:b/>
        </w:rPr>
        <w:t>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517-D-22</w:t>
      </w:r>
      <w:r w:rsidRPr="00371805">
        <w:t>, de Declaración, conmemórase el 70</w:t>
      </w:r>
      <w:r>
        <w:t>°</w:t>
      </w:r>
      <w:r w:rsidRPr="00371805">
        <w:t xml:space="preserve"> aniversario del autódromo "Oscar y Juan Gálvez". </w:t>
      </w:r>
      <w:r w:rsidRPr="003923E6">
        <w:rPr>
          <w:b/>
        </w:rPr>
        <w:t>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Exp.185-D-22</w:t>
      </w:r>
      <w:r w:rsidRPr="00371805">
        <w:t xml:space="preserve">, de Declaración, </w:t>
      </w:r>
      <w:r>
        <w:t>adhiéra</w:t>
      </w:r>
      <w:r w:rsidRPr="00371805">
        <w:t xml:space="preserve">se a la campaña "Soy mujer y el ACV también me afecta", llevada a cabo por la asociación "Por una vida libre de ACV". </w:t>
      </w:r>
      <w:r w:rsidRPr="003923E6">
        <w:rPr>
          <w:b/>
        </w:rPr>
        <w:t>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180-D-22</w:t>
      </w:r>
      <w:r w:rsidRPr="00371805">
        <w:t xml:space="preserve">, de Declaración, declárase de interés social la muestra "Cuadros con cáncer, se le puede escapar a la vista pero jamás al tacto". </w:t>
      </w:r>
      <w:r w:rsidRPr="003923E6">
        <w:rPr>
          <w:b/>
        </w:rPr>
        <w:t>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546-D-22, </w:t>
      </w:r>
      <w:r w:rsidRPr="00371805">
        <w:t xml:space="preserve">de Resolución, dispónese la entrega de cuatro diplomas a mujeres referentes de barrios populares. </w:t>
      </w:r>
      <w:r w:rsidRPr="003923E6">
        <w:rPr>
          <w:b/>
        </w:rPr>
        <w:t>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lastRenderedPageBreak/>
        <w:t>Exp. 318-D-22, 396-D-22 y 471-D-22</w:t>
      </w:r>
      <w:r>
        <w:t xml:space="preserve">, </w:t>
      </w:r>
      <w:r w:rsidRPr="00371805">
        <w:t xml:space="preserve">de Declaración, pesar al cumplirse el 30° aniversario del ataque terrorista perpetrado a la Embajada de Israel en Argentina. </w:t>
      </w:r>
      <w:r w:rsidRPr="003923E6">
        <w:rPr>
          <w:b/>
        </w:rPr>
        <w:t>(VAMOS JUNTOS)</w:t>
      </w:r>
      <w:r w:rsidRPr="003923E6">
        <w:rPr>
          <w:rStyle w:val="normaltextrun"/>
          <w:b/>
          <w:bCs/>
          <w:color w:val="222222"/>
        </w:rPr>
        <w:t xml:space="preserve"> (LIBERTAD AVANZA)</w:t>
      </w:r>
    </w:p>
    <w:p w:rsidR="005A680A" w:rsidRPr="00371805" w:rsidRDefault="005A680A" w:rsidP="005A680A">
      <w:pPr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317-D-22</w:t>
      </w:r>
      <w:r w:rsidRPr="00371805">
        <w:t xml:space="preserve">, de Declaración, declárase de interés para la promoción y defensa de los derechos humanos, al proyecto educativo "30 años del atentado a la Embajada de Israel". </w:t>
      </w:r>
      <w:r w:rsidRPr="003923E6">
        <w:rPr>
          <w:b/>
        </w:rPr>
        <w:t>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59-D-22 y 535-D-22</w:t>
      </w:r>
      <w:r w:rsidRPr="00371805">
        <w:t xml:space="preserve">, de Declaración, conmemórase el “Día de la promoción de los derechos de las personas trans” que tendrá lugar el día 18 de marzo. </w:t>
      </w:r>
      <w:r w:rsidRPr="003923E6">
        <w:rPr>
          <w:b/>
        </w:rPr>
        <w:t>(FRENTE DE TODOS)(VAMOS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547-D-22, </w:t>
      </w:r>
      <w:r w:rsidRPr="00371805">
        <w:t xml:space="preserve">de Resolución, conmemórase el 200° aniversario de la fundación de la Academia Nacional de Medicina y dispónese la colocación de una placa conmemorativa. </w:t>
      </w:r>
      <w:r w:rsidRPr="003923E6">
        <w:rPr>
          <w:b/>
        </w:rPr>
        <w:t>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375-D-22, </w:t>
      </w:r>
      <w:r w:rsidRPr="00371805">
        <w:t xml:space="preserve">de Declaración, beneplácito por el 24º aniversario de "Fm Milenium". </w:t>
      </w:r>
      <w:r w:rsidRPr="003923E6">
        <w:rPr>
          <w:b/>
        </w:rPr>
        <w:t>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376-D-22, </w:t>
      </w:r>
      <w:r w:rsidRPr="00371805">
        <w:t xml:space="preserve">de Declaración, declárase de interés socio sanitario la campaña de concientización y acompañamiento a pacientes con cáncer, "Vivir con cáncer". </w:t>
      </w:r>
      <w:r w:rsidRPr="003923E6">
        <w:rPr>
          <w:b/>
        </w:rPr>
        <w:t>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209-D-22, </w:t>
      </w:r>
      <w:r w:rsidRPr="003923E6">
        <w:rPr>
          <w:b/>
          <w:bCs/>
        </w:rPr>
        <w:t xml:space="preserve">Exp. 236-D-22, </w:t>
      </w:r>
      <w:r w:rsidRPr="003923E6">
        <w:rPr>
          <w:b/>
        </w:rPr>
        <w:t xml:space="preserve">390-D-22 y 441-D-22, </w:t>
      </w:r>
      <w:r w:rsidRPr="00411E80">
        <w:t xml:space="preserve">de Declaración, conmemórase el "Día mundial del síndrome de Down". </w:t>
      </w:r>
      <w:r w:rsidRPr="003923E6">
        <w:rPr>
          <w:b/>
        </w:rPr>
        <w:t>(FRENTE DE TODOS) (UCR/EVOLUCIÓN) (VAMOS JUNTOS)(REP. UNIDOS)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233-D-22, 369-D-22 y 388-D-22</w:t>
      </w:r>
      <w:r w:rsidRPr="00371805">
        <w:t xml:space="preserve">, de Declaración, conmemórase el "Día mundial de la epilepsia" o el "Día púrpura". </w:t>
      </w:r>
      <w:r w:rsidRPr="003923E6">
        <w:rPr>
          <w:b/>
        </w:rPr>
        <w:t>(UCR/EVOLUCIÓN) (FRENTE DE TODOS) 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42-D-22, </w:t>
      </w:r>
      <w:r w:rsidRPr="00371805">
        <w:t xml:space="preserve">de Declaración, conmemórase el "Día de la concientización contra el virus del papiloma humano, (VHP)". </w:t>
      </w:r>
      <w:r w:rsidRPr="003923E6">
        <w:rPr>
          <w:b/>
        </w:rPr>
        <w:t>(VAMOS JUNTOS)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19-D-22 y 56-D-22, </w:t>
      </w:r>
      <w:r w:rsidRPr="00371805">
        <w:t xml:space="preserve">de Declaración, </w:t>
      </w:r>
      <w:r>
        <w:t xml:space="preserve">conmemórase el "Día de la </w:t>
      </w:r>
      <w:r w:rsidRPr="00371805">
        <w:t xml:space="preserve">visibilidad lésbica". </w:t>
      </w:r>
      <w:r w:rsidRPr="003923E6">
        <w:rPr>
          <w:b/>
        </w:rPr>
        <w:t>(VAMOS JUNTOS)(FRENTE DE TODOS)</w:t>
      </w:r>
    </w:p>
    <w:p w:rsidR="005A680A" w:rsidRDefault="005A680A" w:rsidP="005A680A">
      <w:pPr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206-D-22. </w:t>
      </w:r>
      <w:r w:rsidRPr="009D63A3">
        <w:t>de Declaración, adhiérase a la celebración del "Día nacional de la Accesibilidad"</w:t>
      </w:r>
      <w:r w:rsidRPr="003923E6">
        <w:rPr>
          <w:b/>
        </w:rPr>
        <w:t>. (FRENTE DE TODOS)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000000" w:themeColor="text1"/>
        </w:rPr>
      </w:pPr>
      <w:r w:rsidRPr="003923E6">
        <w:rPr>
          <w:b/>
          <w:color w:val="000000" w:themeColor="text1"/>
        </w:rPr>
        <w:t xml:space="preserve">Exp. 294-D-22, </w:t>
      </w:r>
      <w:r w:rsidRPr="003923E6">
        <w:rPr>
          <w:color w:val="000000" w:themeColor="text1"/>
        </w:rPr>
        <w:t xml:space="preserve">de Declaración, </w:t>
      </w:r>
      <w:r w:rsidRPr="003923E6">
        <w:rPr>
          <w:bCs/>
          <w:color w:val="000000" w:themeColor="text1"/>
          <w:shd w:val="clear" w:color="auto" w:fill="FFFFFF"/>
        </w:rPr>
        <w:t>profunda preocupación al cumplirse un año de la desaparición de Tehuel de la Torre</w:t>
      </w:r>
      <w:r w:rsidRPr="003923E6">
        <w:rPr>
          <w:b/>
          <w:bCs/>
          <w:color w:val="000000" w:themeColor="text1"/>
          <w:shd w:val="clear" w:color="auto" w:fill="FFFFFF"/>
        </w:rPr>
        <w:t>.</w:t>
      </w:r>
      <w:r w:rsidRPr="003923E6">
        <w:rPr>
          <w:b/>
          <w:color w:val="000000" w:themeColor="text1"/>
        </w:rPr>
        <w:t xml:space="preserve"> 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</w:rPr>
        <w:t xml:space="preserve">Exp. 96-D-22, </w:t>
      </w:r>
      <w:r w:rsidRPr="009D63A3">
        <w:t>de Declaración, profundo pesar por la muerte de Elena tchalidy, histórica feminista argentina.</w:t>
      </w:r>
      <w:r w:rsidRPr="003923E6">
        <w:rPr>
          <w:b/>
          <w:color w:val="222222"/>
        </w:rPr>
        <w:t xml:space="preserve"> 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</w:rPr>
        <w:t>Exp. 443-D-22</w:t>
      </w:r>
      <w:r w:rsidRPr="009D63A3">
        <w:t>, de Declaración, pesar a los dos años del fallecimiento del Señor César Cigliutti</w:t>
      </w:r>
      <w:r w:rsidRPr="003923E6">
        <w:rPr>
          <w:b/>
        </w:rPr>
        <w:t>.</w:t>
      </w:r>
      <w:r w:rsidRPr="003923E6">
        <w:rPr>
          <w:b/>
          <w:color w:val="222222"/>
        </w:rPr>
        <w:t xml:space="preserve"> 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</w:rPr>
      </w:pPr>
      <w:r w:rsidRPr="003923E6">
        <w:rPr>
          <w:b/>
        </w:rPr>
        <w:t xml:space="preserve">Exp. 557-D-22, </w:t>
      </w:r>
      <w:r w:rsidRPr="009D63A3">
        <w:t>de Declaración, repudio por los hechos vandálicos perpetrados en la Universidad Popular Barrios de Pie</w:t>
      </w:r>
      <w:r w:rsidRPr="003923E6">
        <w:rPr>
          <w:b/>
        </w:rPr>
        <w:t>. 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215-D-22, </w:t>
      </w:r>
      <w:r w:rsidRPr="009D63A3">
        <w:t>de  Declaración,  40 aniversario de la movilización "P</w:t>
      </w:r>
      <w:r>
        <w:t>az, pan y</w:t>
      </w:r>
      <w:r w:rsidRPr="009D63A3">
        <w:t xml:space="preserve"> trabajo" convocada por la CGT Brasil</w:t>
      </w:r>
      <w:r w:rsidRPr="003923E6">
        <w:rPr>
          <w:b/>
        </w:rPr>
        <w:t xml:space="preserve"> (FRENTE DE TODOS) 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214-D-22 </w:t>
      </w:r>
      <w:r w:rsidRPr="009D63A3">
        <w:t>de Declaración, 60 aniversario del triunfo de la fórmula electoral Framini - Anglada</w:t>
      </w:r>
      <w:r w:rsidRPr="003923E6">
        <w:rPr>
          <w:b/>
        </w:rPr>
        <w:t>. (FRENTE DE TODOS)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213-D-22 -</w:t>
      </w:r>
      <w:r w:rsidRPr="009D63A3">
        <w:t>de Declaración,</w:t>
      </w:r>
      <w:r w:rsidRPr="003923E6">
        <w:rPr>
          <w:shd w:val="clear" w:color="auto" w:fill="F5F5F5"/>
        </w:rPr>
        <w:t xml:space="preserve"> </w:t>
      </w:r>
      <w:r w:rsidRPr="009D63A3">
        <w:t xml:space="preserve">45 aniversario de la desaparición forzada de Rodolfo Walsh. </w:t>
      </w:r>
      <w:r w:rsidRPr="003923E6">
        <w:rPr>
          <w:b/>
        </w:rPr>
        <w:t xml:space="preserve"> (FRENTE DE TODOS)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 xml:space="preserve">Exp. 365-D-22 </w:t>
      </w:r>
      <w:r w:rsidRPr="009D63A3">
        <w:t>de Resolución, informes referidos al Centro Integral de la Mujer (CIM) de la comuna 15</w:t>
      </w:r>
      <w:r w:rsidRPr="003923E6">
        <w:rPr>
          <w:b/>
        </w:rPr>
        <w:t>.- (FRENTE DE TODOS)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color w:val="000000"/>
        </w:rPr>
      </w:pPr>
      <w:r w:rsidRPr="003923E6">
        <w:rPr>
          <w:b/>
          <w:color w:val="222222"/>
          <w:shd w:val="clear" w:color="auto" w:fill="FFFFFF"/>
        </w:rPr>
        <w:t xml:space="preserve">Exp. 397-D-22, </w:t>
      </w:r>
      <w:r w:rsidRPr="003923E6">
        <w:rPr>
          <w:color w:val="222222"/>
          <w:shd w:val="clear" w:color="auto" w:fill="FFFFFF"/>
        </w:rPr>
        <w:t>de Declaración,  </w:t>
      </w:r>
      <w:r w:rsidRPr="003923E6">
        <w:rPr>
          <w:color w:val="000000"/>
        </w:rPr>
        <w:t>declárase de interés a la Exposición "Malvinas: objetos portadores de memoria".</w:t>
      </w:r>
      <w:r w:rsidRPr="003923E6">
        <w:rPr>
          <w:b/>
          <w:color w:val="000000"/>
        </w:rPr>
        <w:t>  (FRENTE DE TODOS)</w:t>
      </w:r>
    </w:p>
    <w:p w:rsidR="005A680A" w:rsidRPr="009D63A3" w:rsidRDefault="005A680A" w:rsidP="005A680A">
      <w:pPr>
        <w:jc w:val="both"/>
        <w:rPr>
          <w:b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>Exp. 64-D-22,</w:t>
      </w:r>
      <w:r w:rsidRPr="003923E6">
        <w:rPr>
          <w:color w:val="222222"/>
        </w:rPr>
        <w:t>de Declaración, conmemórase el "Día mundial de concientización sobre el "Cáncer colorrectal".</w:t>
      </w:r>
      <w:r w:rsidRPr="003923E6">
        <w:rPr>
          <w:b/>
          <w:color w:val="222222"/>
        </w:rPr>
        <w:t>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91-D-22, </w:t>
      </w:r>
      <w:r w:rsidRPr="003923E6">
        <w:rPr>
          <w:color w:val="222222"/>
        </w:rPr>
        <w:t>de Declaración, profundo pesar por el fallecimiento de la socióloga argentina Susana torrado</w:t>
      </w:r>
      <w:r w:rsidRPr="003923E6">
        <w:rPr>
          <w:b/>
          <w:color w:val="222222"/>
        </w:rPr>
        <w:t>. 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116-D-22, </w:t>
      </w:r>
      <w:r w:rsidRPr="003923E6">
        <w:rPr>
          <w:color w:val="222222"/>
        </w:rPr>
        <w:t>de Declaración, profundo pesar por el fallecimiento del maestro internacional de ajedrez Juan Carlos Hase.</w:t>
      </w:r>
      <w:r w:rsidRPr="003923E6">
        <w:rPr>
          <w:b/>
          <w:color w:val="222222"/>
        </w:rPr>
        <w:t xml:space="preserve"> 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467-D-22, </w:t>
      </w:r>
      <w:r w:rsidRPr="003923E6">
        <w:rPr>
          <w:color w:val="222222"/>
        </w:rPr>
        <w:t>de Declaración, expresa su agradecimiento y orgullo a los trabajadores de las delegaciones de defensa civil, guardia de auxilio y logística, dependientes de la subsecretaría de emergencias, por su asistencia y apoyo en los incendios que asedian a la provincia de Corrientes</w:t>
      </w:r>
      <w:r w:rsidRPr="003923E6">
        <w:rPr>
          <w:b/>
          <w:color w:val="222222"/>
        </w:rPr>
        <w:t>. 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rFonts w:eastAsia="Arial"/>
          <w:b/>
        </w:rPr>
      </w:pPr>
      <w:r w:rsidRPr="003923E6">
        <w:rPr>
          <w:b/>
        </w:rPr>
        <w:t xml:space="preserve">Exp. 520-D-22. </w:t>
      </w:r>
      <w:r w:rsidRPr="009D63A3">
        <w:t>de Declaración,</w:t>
      </w:r>
      <w:r w:rsidRPr="003923E6">
        <w:rPr>
          <w:color w:val="434343"/>
        </w:rPr>
        <w:t xml:space="preserve"> </w:t>
      </w:r>
      <w:r w:rsidRPr="003923E6">
        <w:rPr>
          <w:rFonts w:eastAsia="Arial"/>
        </w:rPr>
        <w:t>conmemórase el 145° aniversario del fallecimiento del Brigadier General Don Juan Manuel de Rosas.</w:t>
      </w:r>
      <w:r w:rsidRPr="003923E6">
        <w:rPr>
          <w:rFonts w:eastAsia="Arial"/>
          <w:b/>
        </w:rPr>
        <w:t xml:space="preserve"> (FRENTE DE TODOS)</w:t>
      </w:r>
    </w:p>
    <w:p w:rsidR="005A680A" w:rsidRPr="009D63A3" w:rsidRDefault="005A680A" w:rsidP="005A680A">
      <w:pPr>
        <w:jc w:val="both"/>
        <w:rPr>
          <w:b/>
          <w:color w:val="000000"/>
          <w:shd w:val="clear" w:color="auto" w:fill="FFFFFF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color w:val="000000"/>
          <w:shd w:val="clear" w:color="auto" w:fill="FFFFFF"/>
        </w:rPr>
      </w:pPr>
      <w:r w:rsidRPr="003923E6">
        <w:rPr>
          <w:b/>
          <w:color w:val="000000"/>
          <w:shd w:val="clear" w:color="auto" w:fill="FFFFFF"/>
        </w:rPr>
        <w:t xml:space="preserve">Exp. 549-D-22, </w:t>
      </w:r>
      <w:r w:rsidRPr="003923E6">
        <w:rPr>
          <w:color w:val="000000"/>
          <w:shd w:val="clear" w:color="auto" w:fill="FFFFFF"/>
        </w:rPr>
        <w:t>de Declaración, declárase de interés social y cultural el libro "Puerto Belgrano", del escritor y crítico literario Juan Terranova</w:t>
      </w:r>
      <w:r w:rsidRPr="003923E6">
        <w:rPr>
          <w:b/>
          <w:color w:val="000000"/>
          <w:shd w:val="clear" w:color="auto" w:fill="FFFFFF"/>
        </w:rPr>
        <w:t>. (FRENTE DE TODOS)</w:t>
      </w:r>
    </w:p>
    <w:p w:rsidR="005A680A" w:rsidRPr="009D63A3" w:rsidRDefault="005A680A" w:rsidP="005A680A">
      <w:pPr>
        <w:jc w:val="both"/>
        <w:rPr>
          <w:b/>
          <w:color w:val="000000"/>
          <w:shd w:val="clear" w:color="auto" w:fill="FFFFFF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>Exp. 491-D-22</w:t>
      </w:r>
      <w:r w:rsidRPr="003923E6">
        <w:rPr>
          <w:color w:val="222222"/>
        </w:rPr>
        <w:t xml:space="preserve">, de Declaración, </w:t>
      </w:r>
      <w:r w:rsidRPr="003923E6">
        <w:rPr>
          <w:color w:val="000000"/>
          <w:shd w:val="clear" w:color="auto" w:fill="FFFFFF"/>
        </w:rPr>
        <w:t>repudio por los hechos de vandalismo ocurridos en la fachada del Espacio Roseti</w:t>
      </w:r>
      <w:r w:rsidRPr="003923E6">
        <w:rPr>
          <w:b/>
          <w:color w:val="000000"/>
          <w:shd w:val="clear" w:color="auto" w:fill="FFFFFF"/>
        </w:rPr>
        <w:t xml:space="preserve">. </w:t>
      </w:r>
      <w:r w:rsidRPr="003923E6">
        <w:rPr>
          <w:b/>
          <w:color w:val="222222"/>
        </w:rPr>
        <w:t>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>Exp. 9-D-22</w:t>
      </w:r>
      <w:r w:rsidRPr="003923E6">
        <w:rPr>
          <w:color w:val="222222"/>
        </w:rPr>
        <w:t>, de Declaración</w:t>
      </w:r>
      <w:r w:rsidRPr="003923E6">
        <w:rPr>
          <w:color w:val="000000"/>
          <w:shd w:val="clear" w:color="auto" w:fill="FFFFFF"/>
        </w:rPr>
        <w:t>, declárase de interés social y cultural el libro "Poemas"</w:t>
      </w:r>
      <w:r w:rsidRPr="003923E6">
        <w:rPr>
          <w:b/>
          <w:color w:val="000000"/>
          <w:shd w:val="clear" w:color="auto" w:fill="FFFFFF"/>
        </w:rPr>
        <w:t xml:space="preserve">. </w:t>
      </w:r>
      <w:r w:rsidRPr="003923E6">
        <w:rPr>
          <w:b/>
          <w:color w:val="222222"/>
        </w:rPr>
        <w:t>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560-D-22, </w:t>
      </w:r>
      <w:r w:rsidRPr="003923E6">
        <w:rPr>
          <w:color w:val="222222"/>
        </w:rPr>
        <w:t>de Declaración, adhierase a la celebración del "Día internacional de la eficiencia energética"</w:t>
      </w:r>
      <w:r w:rsidRPr="003923E6">
        <w:rPr>
          <w:b/>
          <w:color w:val="222222"/>
        </w:rPr>
        <w:t>. 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559-D-22, </w:t>
      </w:r>
      <w:r w:rsidRPr="003923E6">
        <w:rPr>
          <w:color w:val="222222"/>
        </w:rPr>
        <w:t>de Resolución, informes relacionados a incidentes producidos en Av. Entre Ríos 1492 por demora de entrega de subsidios habitacionales</w:t>
      </w:r>
      <w:r w:rsidRPr="003923E6">
        <w:rPr>
          <w:b/>
          <w:color w:val="222222"/>
        </w:rPr>
        <w:t>. (FRENTE DE TODOS)</w:t>
      </w:r>
    </w:p>
    <w:p w:rsidR="005A680A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shd w:val="clear" w:color="auto" w:fill="FFFFFF"/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437-D-22, </w:t>
      </w:r>
      <w:r w:rsidRPr="003923E6">
        <w:rPr>
          <w:color w:val="222222"/>
        </w:rPr>
        <w:t>de Resolución, conmemórase el 76° aniversario de la Asociación Vecinal de Fomento Barrio Parque General Belgrano y Nuevo Belgrano.</w:t>
      </w:r>
      <w:r w:rsidRPr="003923E6">
        <w:rPr>
          <w:b/>
          <w:color w:val="222222"/>
        </w:rPr>
        <w:t xml:space="preserve"> (FRENTE DE TODOS)</w:t>
      </w:r>
    </w:p>
    <w:p w:rsidR="005A680A" w:rsidRPr="009D63A3" w:rsidRDefault="005A680A" w:rsidP="005A680A">
      <w:pPr>
        <w:shd w:val="clear" w:color="auto" w:fill="FFFFFF"/>
        <w:jc w:val="both"/>
        <w:rPr>
          <w:b/>
          <w:color w:val="222222"/>
        </w:rPr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 xml:space="preserve">Exp. 273-D-22, </w:t>
      </w:r>
      <w:r w:rsidRPr="003923E6">
        <w:rPr>
          <w:color w:val="222222"/>
        </w:rPr>
        <w:t xml:space="preserve">de Declaración , </w:t>
      </w:r>
      <w:r w:rsidRPr="003923E6">
        <w:rPr>
          <w:color w:val="000000"/>
        </w:rPr>
        <w:t>declárase de interés para la promoción de la salud al libro "Regreso a mí. Vivir una menopausia consciente".</w:t>
      </w:r>
      <w:r w:rsidRPr="003923E6">
        <w:rPr>
          <w:b/>
          <w:color w:val="222222"/>
        </w:rPr>
        <w:t xml:space="preserve"> (FRENTE DE TODOS)</w:t>
      </w:r>
    </w:p>
    <w:p w:rsidR="005A680A" w:rsidRDefault="005A680A" w:rsidP="005A680A">
      <w:pPr>
        <w:jc w:val="both"/>
        <w:rPr>
          <w:b/>
          <w:color w:val="222222"/>
        </w:rPr>
      </w:pPr>
    </w:p>
    <w:p w:rsidR="005A680A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Style w:val="eop"/>
          <w:rFonts w:cs="Arial"/>
          <w:b/>
          <w:color w:val="222222"/>
          <w:sz w:val="20"/>
        </w:rPr>
      </w:pPr>
      <w:r w:rsidRPr="008176E9"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 xml:space="preserve">Exp. </w:t>
      </w: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347</w:t>
      </w:r>
      <w:r w:rsidRPr="008176E9"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-D-22</w:t>
      </w: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 xml:space="preserve"> y 551-D-22</w:t>
      </w:r>
      <w:r w:rsidRPr="008176E9"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 xml:space="preserve">, </w:t>
      </w:r>
      <w:r w:rsidRPr="008176E9">
        <w:rPr>
          <w:rStyle w:val="normaltextrun"/>
          <w:rFonts w:ascii="Arial" w:hAnsi="Arial" w:cs="Arial"/>
          <w:color w:val="222222"/>
          <w:sz w:val="20"/>
          <w:szCs w:val="20"/>
        </w:rPr>
        <w:t>de</w:t>
      </w:r>
      <w:r>
        <w:rPr>
          <w:rStyle w:val="normaltextrun"/>
          <w:rFonts w:ascii="Arial" w:hAnsi="Arial" w:cs="Arial"/>
          <w:color w:val="222222"/>
          <w:sz w:val="20"/>
          <w:szCs w:val="20"/>
        </w:rPr>
        <w:t xml:space="preserve"> Resolución,</w:t>
      </w:r>
      <w:r w:rsidRPr="000A51E2">
        <w:rPr>
          <w:rFonts w:ascii="Arial" w:hAnsi="Arial" w:cs="Arial"/>
          <w:b/>
          <w:bCs/>
          <w:color w:val="343A40"/>
          <w:sz w:val="11"/>
          <w:szCs w:val="11"/>
          <w:shd w:val="clear" w:color="auto" w:fill="FFFFFF"/>
        </w:rPr>
        <w:t xml:space="preserve"> </w:t>
      </w:r>
      <w:r w:rsidRPr="000A51E2"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informes sobre diversos puntos vinculados al arbolado público urbano lineal ubicado en la zona del bajo.</w:t>
      </w:r>
      <w:r w:rsidRPr="008176E9">
        <w:rPr>
          <w:rStyle w:val="normaltextrun"/>
          <w:rFonts w:ascii="Arial" w:hAnsi="Arial" w:cs="Arial"/>
          <w:color w:val="222222"/>
          <w:sz w:val="20"/>
          <w:szCs w:val="20"/>
        </w:rPr>
        <w:t xml:space="preserve"> </w:t>
      </w: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(FRENTE DE TODOS)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cs="Arial"/>
          <w:b/>
          <w:color w:val="222222"/>
          <w:sz w:val="20"/>
        </w:rPr>
      </w:pPr>
    </w:p>
    <w:p w:rsidR="005A680A" w:rsidRPr="000A51E2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Style w:val="eop"/>
          <w:rFonts w:cs="Arial"/>
          <w:b/>
          <w:color w:val="222222"/>
          <w:sz w:val="20"/>
        </w:rPr>
      </w:pP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Exp. 6</w:t>
      </w:r>
      <w:r w:rsidRPr="008176E9"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 xml:space="preserve">16-D-22, </w:t>
      </w:r>
      <w:r w:rsidRPr="008176E9">
        <w:rPr>
          <w:rStyle w:val="normaltextrun"/>
          <w:rFonts w:ascii="Arial" w:hAnsi="Arial" w:cs="Arial"/>
          <w:color w:val="222222"/>
          <w:sz w:val="20"/>
          <w:szCs w:val="20"/>
        </w:rPr>
        <w:t>de Declaración,</w:t>
      </w:r>
      <w:r w:rsidRPr="000A51E2">
        <w:rPr>
          <w:rFonts w:ascii="Arial" w:hAnsi="Arial" w:cs="Arial"/>
          <w:b/>
          <w:bCs/>
          <w:color w:val="343A40"/>
          <w:sz w:val="11"/>
          <w:szCs w:val="11"/>
          <w:shd w:val="clear" w:color="auto" w:fill="FFFFFF"/>
        </w:rPr>
        <w:t xml:space="preserve"> </w:t>
      </w:r>
      <w:r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declarase Visitante Ilustre al Sr. Gideon Sa’ar, V</w:t>
      </w:r>
      <w:r w:rsidRPr="000A51E2"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ice</w:t>
      </w:r>
      <w:r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 xml:space="preserve"> Primer Ministro del estado de Israel y M</w:t>
      </w:r>
      <w:r w:rsidRPr="000A51E2"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inistro de justicia de ese estado.</w:t>
      </w:r>
      <w:r w:rsidRPr="000A51E2">
        <w:rPr>
          <w:rStyle w:val="normaltextrun"/>
          <w:rFonts w:ascii="Arial" w:hAnsi="Arial" w:cs="Arial"/>
          <w:color w:val="222222"/>
          <w:sz w:val="20"/>
          <w:szCs w:val="20"/>
        </w:rPr>
        <w:t xml:space="preserve"> </w:t>
      </w:r>
      <w:r w:rsidRPr="000A51E2">
        <w:rPr>
          <w:rStyle w:val="normaltextrun"/>
          <w:rFonts w:ascii="Arial" w:hAnsi="Arial" w:cs="Arial"/>
          <w:b/>
          <w:color w:val="222222"/>
          <w:sz w:val="20"/>
          <w:szCs w:val="20"/>
        </w:rPr>
        <w:t>(VAMOS JUNTOS)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cs="Arial"/>
          <w:color w:val="222222"/>
          <w:sz w:val="20"/>
        </w:rPr>
      </w:pPr>
    </w:p>
    <w:p w:rsidR="005A680A" w:rsidRDefault="005A680A" w:rsidP="005A680A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="Arial" w:hAnsi="Arial" w:cs="Arial"/>
          <w:b/>
          <w:color w:val="222222"/>
          <w:sz w:val="20"/>
          <w:szCs w:val="20"/>
        </w:rPr>
      </w:pP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Exp. 411</w:t>
      </w:r>
      <w:r w:rsidRPr="008176E9"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>-D-22</w:t>
      </w:r>
      <w:r>
        <w:rPr>
          <w:rStyle w:val="normaltextrun"/>
          <w:rFonts w:ascii="Arial" w:hAnsi="Arial" w:cs="Arial"/>
          <w:b/>
          <w:bCs/>
          <w:color w:val="222222"/>
          <w:sz w:val="20"/>
          <w:szCs w:val="20"/>
        </w:rPr>
        <w:t xml:space="preserve">, </w:t>
      </w:r>
      <w:r w:rsidRPr="008176E9">
        <w:rPr>
          <w:rStyle w:val="normaltextrun"/>
          <w:rFonts w:ascii="Arial" w:hAnsi="Arial" w:cs="Arial"/>
          <w:color w:val="222222"/>
          <w:sz w:val="20"/>
          <w:szCs w:val="20"/>
        </w:rPr>
        <w:t xml:space="preserve">de Declaración, </w:t>
      </w:r>
      <w:r w:rsidRPr="00A80908"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 xml:space="preserve">declarase de interés el </w:t>
      </w:r>
      <w:r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evento internacional llamado "L</w:t>
      </w:r>
      <w:r w:rsidRPr="00A80908">
        <w:rPr>
          <w:rFonts w:ascii="Arial" w:hAnsi="Arial" w:cs="Arial"/>
          <w:bCs/>
          <w:color w:val="343A40"/>
          <w:sz w:val="20"/>
          <w:szCs w:val="20"/>
          <w:shd w:val="clear" w:color="auto" w:fill="FFFFFF"/>
        </w:rPr>
        <w:t>a hora del planeta".</w:t>
      </w:r>
      <w:r w:rsidRPr="000A51E2">
        <w:rPr>
          <w:rStyle w:val="normaltextrun"/>
          <w:rFonts w:ascii="Arial" w:hAnsi="Arial" w:cs="Arial"/>
          <w:b/>
          <w:color w:val="222222"/>
          <w:sz w:val="20"/>
          <w:szCs w:val="20"/>
        </w:rPr>
        <w:t>(VAMOS JUNTOS)</w:t>
      </w:r>
    </w:p>
    <w:p w:rsidR="005A680A" w:rsidRDefault="005A680A" w:rsidP="005A680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222222"/>
        </w:rPr>
      </w:pPr>
    </w:p>
    <w:p w:rsidR="005A680A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519-J-22</w:t>
      </w:r>
      <w:r w:rsidRPr="00D77A42">
        <w:t xml:space="preserve">, de Resolución, ratifícase el DNU 2/22. </w:t>
      </w:r>
      <w:r w:rsidRPr="003923E6">
        <w:rPr>
          <w:b/>
        </w:rPr>
        <w:t>(VAMOS JUNTOS)</w:t>
      </w:r>
    </w:p>
    <w:p w:rsidR="005A680A" w:rsidRDefault="005A680A" w:rsidP="005A680A">
      <w:pPr>
        <w:pStyle w:val="Prrafodelista"/>
        <w:ind w:left="360"/>
        <w:jc w:val="both"/>
        <w:rPr>
          <w:b/>
        </w:rPr>
      </w:pPr>
    </w:p>
    <w:p w:rsidR="005A680A" w:rsidRPr="00E40B73" w:rsidRDefault="005A680A" w:rsidP="005A680A">
      <w:pPr>
        <w:numPr>
          <w:ilvl w:val="12"/>
          <w:numId w:val="0"/>
        </w:num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ind w:left="283" w:hanging="283"/>
        <w:jc w:val="center"/>
        <w:rPr>
          <w:b/>
          <w:sz w:val="22"/>
        </w:rPr>
      </w:pPr>
      <w:r>
        <w:rPr>
          <w:b/>
          <w:sz w:val="22"/>
        </w:rPr>
        <w:t>TABLAS ACORDADAS CON DISCURSOS</w:t>
      </w:r>
    </w:p>
    <w:p w:rsidR="005A680A" w:rsidRDefault="005A680A" w:rsidP="005A680A">
      <w:pPr>
        <w:jc w:val="both"/>
        <w:rPr>
          <w:b/>
        </w:rPr>
      </w:pPr>
    </w:p>
    <w:p w:rsidR="005A680A" w:rsidRPr="004A7925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14-D-22, 38-D-22 y 151-D-22</w:t>
      </w:r>
      <w:r w:rsidRPr="00371805">
        <w:t>, de Declaración, conmemórase el "D</w:t>
      </w:r>
      <w:r>
        <w:t>ía I</w:t>
      </w:r>
      <w:r w:rsidRPr="00371805">
        <w:t xml:space="preserve">nternacional de la </w:t>
      </w:r>
      <w:r>
        <w:t>M</w:t>
      </w:r>
      <w:r w:rsidRPr="00371805">
        <w:t xml:space="preserve">ujer". </w:t>
      </w:r>
      <w:r w:rsidRPr="003923E6">
        <w:rPr>
          <w:b/>
        </w:rPr>
        <w:t>(FRENTE DE TODOS)</w:t>
      </w:r>
      <w:r>
        <w:t xml:space="preserve"> </w:t>
      </w:r>
      <w:r w:rsidRPr="003923E6">
        <w:rPr>
          <w:b/>
        </w:rPr>
        <w:t>(VAMOS JUNTOS)</w:t>
      </w:r>
      <w:r w:rsidR="00F97CE2">
        <w:rPr>
          <w:b/>
        </w:rPr>
        <w:t xml:space="preserve"> </w:t>
      </w:r>
      <w:r w:rsidRPr="003923E6">
        <w:rPr>
          <w:b/>
          <w:lang w:val="es-MX"/>
        </w:rPr>
        <w:t>(UCR EVOLUCIÓN)</w:t>
      </w:r>
    </w:p>
    <w:p w:rsidR="004A7925" w:rsidRPr="004A7925" w:rsidRDefault="004A7925" w:rsidP="004A7925">
      <w:pPr>
        <w:pStyle w:val="Prrafodelista"/>
        <w:ind w:left="360"/>
        <w:jc w:val="both"/>
        <w:rPr>
          <w:b/>
        </w:rPr>
      </w:pPr>
    </w:p>
    <w:p w:rsidR="004A7925" w:rsidRPr="003923E6" w:rsidRDefault="004A7925" w:rsidP="004A7925">
      <w:pPr>
        <w:pStyle w:val="Prrafodelista"/>
        <w:numPr>
          <w:ilvl w:val="0"/>
          <w:numId w:val="20"/>
        </w:numPr>
        <w:ind w:left="360"/>
        <w:jc w:val="both"/>
        <w:rPr>
          <w:b/>
        </w:rPr>
      </w:pPr>
      <w:r w:rsidRPr="003923E6">
        <w:rPr>
          <w:b/>
        </w:rPr>
        <w:t>Exp. 2-D-22, 12-D-22 y 65-D-22</w:t>
      </w:r>
      <w:r w:rsidRPr="00D77A42">
        <w:t xml:space="preserve">, de Resolución, modifícanse los artículos 110° </w:t>
      </w:r>
      <w:r>
        <w:t xml:space="preserve">y otros del Reglamento Interno. </w:t>
      </w:r>
      <w:r w:rsidRPr="003923E6">
        <w:rPr>
          <w:b/>
        </w:rPr>
        <w:t>(VAMOS JUNTOS)</w:t>
      </w:r>
      <w:r w:rsidRPr="003923E6">
        <w:rPr>
          <w:b/>
          <w:color w:val="222222"/>
        </w:rPr>
        <w:t xml:space="preserve"> (FRENTE DE TODOS)</w:t>
      </w:r>
    </w:p>
    <w:p w:rsidR="005A680A" w:rsidRPr="00371805" w:rsidRDefault="005A680A" w:rsidP="005A680A">
      <w:pPr>
        <w:jc w:val="both"/>
      </w:pPr>
    </w:p>
    <w:p w:rsidR="005A680A" w:rsidRPr="003923E6" w:rsidRDefault="005A680A" w:rsidP="005A680A">
      <w:pPr>
        <w:pStyle w:val="Prrafodelista"/>
        <w:numPr>
          <w:ilvl w:val="0"/>
          <w:numId w:val="20"/>
        </w:numPr>
        <w:ind w:left="360"/>
        <w:jc w:val="both"/>
        <w:rPr>
          <w:b/>
          <w:color w:val="222222"/>
        </w:rPr>
      </w:pPr>
      <w:r w:rsidRPr="003923E6">
        <w:rPr>
          <w:b/>
          <w:color w:val="222222"/>
        </w:rPr>
        <w:t>Exp. 1-D-22 y agreg.</w:t>
      </w:r>
      <w:r w:rsidRPr="003923E6">
        <w:rPr>
          <w:color w:val="222222"/>
        </w:rPr>
        <w:t xml:space="preserve">, de Declaración, la Legislatura de la Ciudad de Buenos Aires expresa su más enérgico repudio a la invasión de  Ucrania por parte de la Federación de Rusia. </w:t>
      </w:r>
      <w:r w:rsidRPr="003923E6">
        <w:rPr>
          <w:b/>
        </w:rPr>
        <w:t>(VAMOS JUNTOS)</w:t>
      </w:r>
    </w:p>
    <w:p w:rsidR="005A680A" w:rsidRDefault="005A680A" w:rsidP="005A680A">
      <w:pPr>
        <w:jc w:val="both"/>
        <w:rPr>
          <w:b/>
          <w:color w:val="000000"/>
          <w:shd w:val="clear" w:color="auto" w:fill="FFFFFF"/>
        </w:rPr>
      </w:pPr>
    </w:p>
    <w:p w:rsidR="005A680A" w:rsidRPr="00D77A42" w:rsidRDefault="005A680A" w:rsidP="005A680A">
      <w:pPr>
        <w:pStyle w:val="Prrafodelista"/>
        <w:numPr>
          <w:ilvl w:val="0"/>
          <w:numId w:val="20"/>
        </w:numPr>
        <w:ind w:left="360"/>
        <w:jc w:val="both"/>
      </w:pPr>
      <w:r w:rsidRPr="003923E6">
        <w:rPr>
          <w:b/>
        </w:rPr>
        <w:t xml:space="preserve">Exp. 2876-J-21, </w:t>
      </w:r>
      <w:r w:rsidRPr="00D77A42">
        <w:t xml:space="preserve">de Ley, sustitúyese la cláusula transitoria segunda de la Ley 6506 - Ley Tarifaria Ejercicio Fiscal 2022. </w:t>
      </w:r>
      <w:r w:rsidRPr="003923E6">
        <w:rPr>
          <w:b/>
        </w:rPr>
        <w:t>(VAMOS JUNTOS)</w:t>
      </w:r>
    </w:p>
    <w:p w:rsidR="005A680A" w:rsidRPr="00D77A42" w:rsidRDefault="005A680A" w:rsidP="005A680A">
      <w:pPr>
        <w:jc w:val="both"/>
        <w:rPr>
          <w:b/>
          <w:color w:val="000000"/>
          <w:shd w:val="clear" w:color="auto" w:fill="FFFFFF"/>
        </w:rPr>
      </w:pPr>
    </w:p>
    <w:p w:rsidR="00BE13FC" w:rsidRPr="005A680A" w:rsidRDefault="00BE13FC" w:rsidP="005A680A"/>
    <w:sectPr w:rsidR="00BE13FC" w:rsidRPr="005A680A" w:rsidSect="00816147">
      <w:footerReference w:type="default" r:id="rId8"/>
      <w:pgSz w:w="11907" w:h="16839" w:code="9"/>
      <w:pgMar w:top="1134" w:right="794" w:bottom="567" w:left="1701" w:header="720" w:footer="39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D8F" w:rsidRDefault="001D5D8F">
      <w:r>
        <w:separator/>
      </w:r>
    </w:p>
  </w:endnote>
  <w:endnote w:type="continuationSeparator" w:id="1">
    <w:p w:rsidR="001D5D8F" w:rsidRDefault="001D5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60" w:rsidRDefault="007F2B60">
    <w:pPr>
      <w:pStyle w:val="Piedepgina"/>
      <w:rPr>
        <w:rFonts w:ascii="Brush Script MT" w:hAnsi="Brush Script MT"/>
        <w:i/>
        <w:iCs/>
        <w:sz w:val="18"/>
      </w:rPr>
    </w:pPr>
    <w:r>
      <w:rPr>
        <w:rFonts w:ascii="Brush Script MT" w:hAnsi="Brush Script MT"/>
        <w:i/>
        <w:iCs/>
        <w:sz w:val="18"/>
      </w:rPr>
      <w:t>Secretaría Parlamentaria</w:t>
    </w:r>
    <w:r>
      <w:rPr>
        <w:rFonts w:ascii="Brush Script MT" w:hAnsi="Brush Script MT"/>
        <w:i/>
        <w:iCs/>
        <w:sz w:val="18"/>
      </w:rPr>
      <w:tab/>
      <w:t xml:space="preserve">              </w:t>
    </w:r>
    <w:r w:rsidR="00703365">
      <w:rPr>
        <w:rFonts w:ascii="Brush Script MT" w:hAnsi="Brush Script MT"/>
        <w:i/>
        <w:iCs/>
        <w:sz w:val="18"/>
      </w:rPr>
      <w:fldChar w:fldCharType="begin"/>
    </w:r>
    <w:r>
      <w:rPr>
        <w:rFonts w:ascii="Brush Script MT" w:hAnsi="Brush Script MT"/>
        <w:i/>
        <w:iCs/>
        <w:sz w:val="18"/>
        <w:lang w:val="es-ES"/>
      </w:rPr>
      <w:instrText xml:space="preserve"> DATE \@ "dd/MM/yy" </w:instrText>
    </w:r>
    <w:r w:rsidR="00703365">
      <w:rPr>
        <w:rFonts w:ascii="Brush Script MT" w:hAnsi="Brush Script MT"/>
        <w:i/>
        <w:iCs/>
        <w:sz w:val="18"/>
      </w:rPr>
      <w:fldChar w:fldCharType="separate"/>
    </w:r>
    <w:r w:rsidR="004A7925">
      <w:rPr>
        <w:rFonts w:ascii="Brush Script MT" w:hAnsi="Brush Script MT"/>
        <w:i/>
        <w:iCs/>
        <w:noProof/>
        <w:sz w:val="18"/>
        <w:lang w:val="es-ES"/>
      </w:rPr>
      <w:t>09/03/22</w:t>
    </w:r>
    <w:r w:rsidR="00703365">
      <w:rPr>
        <w:rFonts w:ascii="Brush Script MT" w:hAnsi="Brush Script MT"/>
        <w:i/>
        <w:iCs/>
        <w:sz w:val="18"/>
      </w:rPr>
      <w:fldChar w:fldCharType="end"/>
    </w:r>
    <w:r>
      <w:rPr>
        <w:rFonts w:ascii="Brush Script MT" w:hAnsi="Brush Script MT"/>
        <w:i/>
        <w:iCs/>
        <w:sz w:val="18"/>
      </w:rPr>
      <w:tab/>
    </w:r>
    <w:r w:rsidR="00703365">
      <w:rPr>
        <w:rStyle w:val="Nmerodepgina"/>
        <w:rFonts w:ascii="Brush Script MT" w:hAnsi="Brush Script MT"/>
        <w:i/>
        <w:iCs/>
        <w:sz w:val="18"/>
      </w:rPr>
      <w:fldChar w:fldCharType="begin"/>
    </w:r>
    <w:r>
      <w:rPr>
        <w:rStyle w:val="Nmerodepgina"/>
        <w:rFonts w:ascii="Brush Script MT" w:hAnsi="Brush Script MT"/>
        <w:i/>
        <w:iCs/>
        <w:sz w:val="18"/>
      </w:rPr>
      <w:instrText xml:space="preserve"> PAGE </w:instrText>
    </w:r>
    <w:r w:rsidR="00703365">
      <w:rPr>
        <w:rStyle w:val="Nmerodepgina"/>
        <w:rFonts w:ascii="Brush Script MT" w:hAnsi="Brush Script MT"/>
        <w:i/>
        <w:iCs/>
        <w:sz w:val="18"/>
      </w:rPr>
      <w:fldChar w:fldCharType="separate"/>
    </w:r>
    <w:r w:rsidR="004A7925">
      <w:rPr>
        <w:rStyle w:val="Nmerodepgina"/>
        <w:rFonts w:ascii="Brush Script MT" w:hAnsi="Brush Script MT"/>
        <w:i/>
        <w:iCs/>
        <w:noProof/>
        <w:sz w:val="18"/>
      </w:rPr>
      <w:t>3</w:t>
    </w:r>
    <w:r w:rsidR="00703365">
      <w:rPr>
        <w:rStyle w:val="Nmerodepgina"/>
        <w:rFonts w:ascii="Brush Script MT" w:hAnsi="Brush Script MT"/>
        <w:i/>
        <w:iCs/>
        <w:sz w:val="18"/>
      </w:rPr>
      <w:fldChar w:fldCharType="end"/>
    </w:r>
  </w:p>
  <w:p w:rsidR="007F2B60" w:rsidRDefault="007F2B6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D8F" w:rsidRDefault="001D5D8F">
      <w:r>
        <w:separator/>
      </w:r>
    </w:p>
  </w:footnote>
  <w:footnote w:type="continuationSeparator" w:id="1">
    <w:p w:rsidR="001D5D8F" w:rsidRDefault="001D5D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D69F3"/>
    <w:multiLevelType w:val="hybridMultilevel"/>
    <w:tmpl w:val="D42E7A5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F4510"/>
    <w:multiLevelType w:val="hybridMultilevel"/>
    <w:tmpl w:val="B3A412AC"/>
    <w:lvl w:ilvl="0" w:tplc="CB7CF9CC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857A0"/>
    <w:multiLevelType w:val="hybridMultilevel"/>
    <w:tmpl w:val="FBA6BECA"/>
    <w:lvl w:ilvl="0" w:tplc="D23CC190">
      <w:start w:val="1"/>
      <w:numFmt w:val="decimal"/>
      <w:lvlText w:val="%1."/>
      <w:lvlJc w:val="left"/>
      <w:pPr>
        <w:ind w:left="1077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797" w:hanging="360"/>
      </w:pPr>
    </w:lvl>
    <w:lvl w:ilvl="2" w:tplc="2C0A001B" w:tentative="1">
      <w:start w:val="1"/>
      <w:numFmt w:val="lowerRoman"/>
      <w:lvlText w:val="%3."/>
      <w:lvlJc w:val="right"/>
      <w:pPr>
        <w:ind w:left="2517" w:hanging="180"/>
      </w:pPr>
    </w:lvl>
    <w:lvl w:ilvl="3" w:tplc="2C0A000F" w:tentative="1">
      <w:start w:val="1"/>
      <w:numFmt w:val="decimal"/>
      <w:lvlText w:val="%4."/>
      <w:lvlJc w:val="left"/>
      <w:pPr>
        <w:ind w:left="3237" w:hanging="360"/>
      </w:pPr>
    </w:lvl>
    <w:lvl w:ilvl="4" w:tplc="2C0A0019" w:tentative="1">
      <w:start w:val="1"/>
      <w:numFmt w:val="lowerLetter"/>
      <w:lvlText w:val="%5."/>
      <w:lvlJc w:val="left"/>
      <w:pPr>
        <w:ind w:left="3957" w:hanging="360"/>
      </w:pPr>
    </w:lvl>
    <w:lvl w:ilvl="5" w:tplc="2C0A001B" w:tentative="1">
      <w:start w:val="1"/>
      <w:numFmt w:val="lowerRoman"/>
      <w:lvlText w:val="%6."/>
      <w:lvlJc w:val="right"/>
      <w:pPr>
        <w:ind w:left="4677" w:hanging="180"/>
      </w:pPr>
    </w:lvl>
    <w:lvl w:ilvl="6" w:tplc="2C0A000F" w:tentative="1">
      <w:start w:val="1"/>
      <w:numFmt w:val="decimal"/>
      <w:lvlText w:val="%7."/>
      <w:lvlJc w:val="left"/>
      <w:pPr>
        <w:ind w:left="5397" w:hanging="360"/>
      </w:pPr>
    </w:lvl>
    <w:lvl w:ilvl="7" w:tplc="2C0A0019" w:tentative="1">
      <w:start w:val="1"/>
      <w:numFmt w:val="lowerLetter"/>
      <w:lvlText w:val="%8."/>
      <w:lvlJc w:val="left"/>
      <w:pPr>
        <w:ind w:left="6117" w:hanging="360"/>
      </w:pPr>
    </w:lvl>
    <w:lvl w:ilvl="8" w:tplc="2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0F2D761A"/>
    <w:multiLevelType w:val="hybridMultilevel"/>
    <w:tmpl w:val="FCD87A4E"/>
    <w:lvl w:ilvl="0" w:tplc="660A27DA">
      <w:start w:val="1"/>
      <w:numFmt w:val="decimal"/>
      <w:lvlText w:val="%1."/>
      <w:lvlJc w:val="left"/>
      <w:pPr>
        <w:ind w:left="1077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797" w:hanging="360"/>
      </w:pPr>
    </w:lvl>
    <w:lvl w:ilvl="2" w:tplc="2C0A001B" w:tentative="1">
      <w:start w:val="1"/>
      <w:numFmt w:val="lowerRoman"/>
      <w:lvlText w:val="%3."/>
      <w:lvlJc w:val="right"/>
      <w:pPr>
        <w:ind w:left="2517" w:hanging="180"/>
      </w:pPr>
    </w:lvl>
    <w:lvl w:ilvl="3" w:tplc="2C0A000F" w:tentative="1">
      <w:start w:val="1"/>
      <w:numFmt w:val="decimal"/>
      <w:lvlText w:val="%4."/>
      <w:lvlJc w:val="left"/>
      <w:pPr>
        <w:ind w:left="3237" w:hanging="360"/>
      </w:pPr>
    </w:lvl>
    <w:lvl w:ilvl="4" w:tplc="2C0A0019" w:tentative="1">
      <w:start w:val="1"/>
      <w:numFmt w:val="lowerLetter"/>
      <w:lvlText w:val="%5."/>
      <w:lvlJc w:val="left"/>
      <w:pPr>
        <w:ind w:left="3957" w:hanging="360"/>
      </w:pPr>
    </w:lvl>
    <w:lvl w:ilvl="5" w:tplc="2C0A001B" w:tentative="1">
      <w:start w:val="1"/>
      <w:numFmt w:val="lowerRoman"/>
      <w:lvlText w:val="%6."/>
      <w:lvlJc w:val="right"/>
      <w:pPr>
        <w:ind w:left="4677" w:hanging="180"/>
      </w:pPr>
    </w:lvl>
    <w:lvl w:ilvl="6" w:tplc="2C0A000F" w:tentative="1">
      <w:start w:val="1"/>
      <w:numFmt w:val="decimal"/>
      <w:lvlText w:val="%7."/>
      <w:lvlJc w:val="left"/>
      <w:pPr>
        <w:ind w:left="5397" w:hanging="360"/>
      </w:pPr>
    </w:lvl>
    <w:lvl w:ilvl="7" w:tplc="2C0A0019" w:tentative="1">
      <w:start w:val="1"/>
      <w:numFmt w:val="lowerLetter"/>
      <w:lvlText w:val="%8."/>
      <w:lvlJc w:val="left"/>
      <w:pPr>
        <w:ind w:left="6117" w:hanging="360"/>
      </w:pPr>
    </w:lvl>
    <w:lvl w:ilvl="8" w:tplc="2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499638C"/>
    <w:multiLevelType w:val="hybridMultilevel"/>
    <w:tmpl w:val="3246F98E"/>
    <w:lvl w:ilvl="0" w:tplc="62E2D9D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078B6"/>
    <w:multiLevelType w:val="hybridMultilevel"/>
    <w:tmpl w:val="39A2512C"/>
    <w:lvl w:ilvl="0" w:tplc="5EFA3AB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F5484"/>
    <w:multiLevelType w:val="hybridMultilevel"/>
    <w:tmpl w:val="2D3A84C0"/>
    <w:lvl w:ilvl="0" w:tplc="51DE176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71610"/>
    <w:multiLevelType w:val="hybridMultilevel"/>
    <w:tmpl w:val="5A7E2244"/>
    <w:lvl w:ilvl="0" w:tplc="EF2C29E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44470"/>
    <w:multiLevelType w:val="hybridMultilevel"/>
    <w:tmpl w:val="6DD62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A3474A"/>
    <w:multiLevelType w:val="hybridMultilevel"/>
    <w:tmpl w:val="2BDE4C4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2A00A2"/>
    <w:multiLevelType w:val="hybridMultilevel"/>
    <w:tmpl w:val="ECBEB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4128C"/>
    <w:multiLevelType w:val="hybridMultilevel"/>
    <w:tmpl w:val="4300C882"/>
    <w:lvl w:ilvl="0" w:tplc="A154B4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5D0929"/>
    <w:multiLevelType w:val="hybridMultilevel"/>
    <w:tmpl w:val="8ABCEC00"/>
    <w:lvl w:ilvl="0" w:tplc="0E3A1E6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F9493B"/>
    <w:multiLevelType w:val="hybridMultilevel"/>
    <w:tmpl w:val="A460940E"/>
    <w:lvl w:ilvl="0" w:tplc="6B8A20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0F64AC"/>
    <w:multiLevelType w:val="hybridMultilevel"/>
    <w:tmpl w:val="49D8775A"/>
    <w:lvl w:ilvl="0" w:tplc="379010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E066A0"/>
    <w:multiLevelType w:val="hybridMultilevel"/>
    <w:tmpl w:val="AFA6FF3E"/>
    <w:lvl w:ilvl="0" w:tplc="9104F0E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F03452"/>
    <w:multiLevelType w:val="hybridMultilevel"/>
    <w:tmpl w:val="B27AA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4176BB"/>
    <w:multiLevelType w:val="hybridMultilevel"/>
    <w:tmpl w:val="5B809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7C4CC6"/>
    <w:multiLevelType w:val="hybridMultilevel"/>
    <w:tmpl w:val="261A30C4"/>
    <w:lvl w:ilvl="0" w:tplc="4F7E192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7"/>
  </w:num>
  <w:num w:numId="5">
    <w:abstractNumId w:val="4"/>
  </w:num>
  <w:num w:numId="6">
    <w:abstractNumId w:val="16"/>
  </w:num>
  <w:num w:numId="7">
    <w:abstractNumId w:val="10"/>
  </w:num>
  <w:num w:numId="8">
    <w:abstractNumId w:val="17"/>
  </w:num>
  <w:num w:numId="9">
    <w:abstractNumId w:val="15"/>
  </w:num>
  <w:num w:numId="10">
    <w:abstractNumId w:val="5"/>
  </w:num>
  <w:num w:numId="11">
    <w:abstractNumId w:val="8"/>
  </w:num>
  <w:num w:numId="12">
    <w:abstractNumId w:val="14"/>
  </w:num>
  <w:num w:numId="13">
    <w:abstractNumId w:val="11"/>
  </w:num>
  <w:num w:numId="14">
    <w:abstractNumId w:val="12"/>
  </w:num>
  <w:num w:numId="15">
    <w:abstractNumId w:val="0"/>
  </w:num>
  <w:num w:numId="16">
    <w:abstractNumId w:val="6"/>
  </w:num>
  <w:num w:numId="17">
    <w:abstractNumId w:val="2"/>
  </w:num>
  <w:num w:numId="18">
    <w:abstractNumId w:val="3"/>
  </w:num>
  <w:num w:numId="19">
    <w:abstractNumId w:val="13"/>
  </w:num>
  <w:num w:numId="20">
    <w:abstractNumId w:val="1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D6C"/>
    <w:rsid w:val="00000408"/>
    <w:rsid w:val="00000659"/>
    <w:rsid w:val="00007B58"/>
    <w:rsid w:val="00007EBD"/>
    <w:rsid w:val="00015CC6"/>
    <w:rsid w:val="000179B7"/>
    <w:rsid w:val="00017AB9"/>
    <w:rsid w:val="0002341B"/>
    <w:rsid w:val="0002408B"/>
    <w:rsid w:val="00027121"/>
    <w:rsid w:val="000273AF"/>
    <w:rsid w:val="000324B8"/>
    <w:rsid w:val="00033FBF"/>
    <w:rsid w:val="00036FCF"/>
    <w:rsid w:val="00037337"/>
    <w:rsid w:val="00040A0F"/>
    <w:rsid w:val="00043250"/>
    <w:rsid w:val="00043510"/>
    <w:rsid w:val="00044A31"/>
    <w:rsid w:val="000456C4"/>
    <w:rsid w:val="00047762"/>
    <w:rsid w:val="000504A0"/>
    <w:rsid w:val="00052870"/>
    <w:rsid w:val="00053B55"/>
    <w:rsid w:val="0005466E"/>
    <w:rsid w:val="00063890"/>
    <w:rsid w:val="000649D0"/>
    <w:rsid w:val="00064D3D"/>
    <w:rsid w:val="000701FF"/>
    <w:rsid w:val="0007077B"/>
    <w:rsid w:val="00071958"/>
    <w:rsid w:val="00071FE5"/>
    <w:rsid w:val="00075735"/>
    <w:rsid w:val="00075ECD"/>
    <w:rsid w:val="00076FB2"/>
    <w:rsid w:val="00077FD1"/>
    <w:rsid w:val="000804FA"/>
    <w:rsid w:val="00080826"/>
    <w:rsid w:val="000819E7"/>
    <w:rsid w:val="00081E94"/>
    <w:rsid w:val="00082390"/>
    <w:rsid w:val="00083065"/>
    <w:rsid w:val="00084CD9"/>
    <w:rsid w:val="00085686"/>
    <w:rsid w:val="0008582E"/>
    <w:rsid w:val="000867F3"/>
    <w:rsid w:val="00086C53"/>
    <w:rsid w:val="00087BC4"/>
    <w:rsid w:val="00087EE3"/>
    <w:rsid w:val="00090CCE"/>
    <w:rsid w:val="000911F3"/>
    <w:rsid w:val="00091375"/>
    <w:rsid w:val="00091CD0"/>
    <w:rsid w:val="00091E49"/>
    <w:rsid w:val="00091F89"/>
    <w:rsid w:val="00093A9F"/>
    <w:rsid w:val="00096253"/>
    <w:rsid w:val="000970A5"/>
    <w:rsid w:val="0009724F"/>
    <w:rsid w:val="00097B50"/>
    <w:rsid w:val="000A04AA"/>
    <w:rsid w:val="000A0D7C"/>
    <w:rsid w:val="000A3A1D"/>
    <w:rsid w:val="000A3D4E"/>
    <w:rsid w:val="000A47C1"/>
    <w:rsid w:val="000A4C37"/>
    <w:rsid w:val="000A4D06"/>
    <w:rsid w:val="000A4E01"/>
    <w:rsid w:val="000A5702"/>
    <w:rsid w:val="000A776F"/>
    <w:rsid w:val="000B1838"/>
    <w:rsid w:val="000B1BDD"/>
    <w:rsid w:val="000B1FF6"/>
    <w:rsid w:val="000C076F"/>
    <w:rsid w:val="000C0900"/>
    <w:rsid w:val="000C0C4B"/>
    <w:rsid w:val="000C1810"/>
    <w:rsid w:val="000C27B9"/>
    <w:rsid w:val="000C475E"/>
    <w:rsid w:val="000C5EC7"/>
    <w:rsid w:val="000C5FB8"/>
    <w:rsid w:val="000C6494"/>
    <w:rsid w:val="000D16BA"/>
    <w:rsid w:val="000D54FB"/>
    <w:rsid w:val="000E1DE3"/>
    <w:rsid w:val="000E2E90"/>
    <w:rsid w:val="000E48AB"/>
    <w:rsid w:val="000F06F6"/>
    <w:rsid w:val="000F183D"/>
    <w:rsid w:val="000F1F6C"/>
    <w:rsid w:val="000F2425"/>
    <w:rsid w:val="00101CAF"/>
    <w:rsid w:val="00105A28"/>
    <w:rsid w:val="001072CE"/>
    <w:rsid w:val="001079B9"/>
    <w:rsid w:val="001108BB"/>
    <w:rsid w:val="00111FC1"/>
    <w:rsid w:val="00114142"/>
    <w:rsid w:val="00114801"/>
    <w:rsid w:val="00114D21"/>
    <w:rsid w:val="00117A55"/>
    <w:rsid w:val="001204A0"/>
    <w:rsid w:val="001218FA"/>
    <w:rsid w:val="00122B3C"/>
    <w:rsid w:val="00122C74"/>
    <w:rsid w:val="001230F2"/>
    <w:rsid w:val="0012765E"/>
    <w:rsid w:val="00127C68"/>
    <w:rsid w:val="0013023F"/>
    <w:rsid w:val="00132D6F"/>
    <w:rsid w:val="001333A3"/>
    <w:rsid w:val="001372BE"/>
    <w:rsid w:val="001432DE"/>
    <w:rsid w:val="00144CD3"/>
    <w:rsid w:val="00145010"/>
    <w:rsid w:val="00146B99"/>
    <w:rsid w:val="001510D0"/>
    <w:rsid w:val="001514E0"/>
    <w:rsid w:val="00151ECE"/>
    <w:rsid w:val="00151F90"/>
    <w:rsid w:val="0015289D"/>
    <w:rsid w:val="001558BC"/>
    <w:rsid w:val="00160D7A"/>
    <w:rsid w:val="001612A1"/>
    <w:rsid w:val="001612BF"/>
    <w:rsid w:val="00163136"/>
    <w:rsid w:val="001653E1"/>
    <w:rsid w:val="0016599E"/>
    <w:rsid w:val="00165C7E"/>
    <w:rsid w:val="00171A35"/>
    <w:rsid w:val="00172439"/>
    <w:rsid w:val="0017267E"/>
    <w:rsid w:val="0017326F"/>
    <w:rsid w:val="0017357F"/>
    <w:rsid w:val="001735A9"/>
    <w:rsid w:val="001738CA"/>
    <w:rsid w:val="00173A12"/>
    <w:rsid w:val="0017616E"/>
    <w:rsid w:val="001767A4"/>
    <w:rsid w:val="00180474"/>
    <w:rsid w:val="001821E9"/>
    <w:rsid w:val="00183AFD"/>
    <w:rsid w:val="001847FB"/>
    <w:rsid w:val="00184DE0"/>
    <w:rsid w:val="00186D4E"/>
    <w:rsid w:val="0018730A"/>
    <w:rsid w:val="001879F0"/>
    <w:rsid w:val="00190362"/>
    <w:rsid w:val="00190718"/>
    <w:rsid w:val="001914FB"/>
    <w:rsid w:val="00192C4D"/>
    <w:rsid w:val="00193D35"/>
    <w:rsid w:val="00194047"/>
    <w:rsid w:val="00194939"/>
    <w:rsid w:val="00194C7B"/>
    <w:rsid w:val="00196551"/>
    <w:rsid w:val="001A045C"/>
    <w:rsid w:val="001A0913"/>
    <w:rsid w:val="001A0F80"/>
    <w:rsid w:val="001A3972"/>
    <w:rsid w:val="001A3BDF"/>
    <w:rsid w:val="001A52B4"/>
    <w:rsid w:val="001A53B4"/>
    <w:rsid w:val="001A547C"/>
    <w:rsid w:val="001A5765"/>
    <w:rsid w:val="001A63B6"/>
    <w:rsid w:val="001A6A6A"/>
    <w:rsid w:val="001A7797"/>
    <w:rsid w:val="001B1FFE"/>
    <w:rsid w:val="001B335C"/>
    <w:rsid w:val="001B7906"/>
    <w:rsid w:val="001B7EF3"/>
    <w:rsid w:val="001C04C3"/>
    <w:rsid w:val="001C2842"/>
    <w:rsid w:val="001C429A"/>
    <w:rsid w:val="001C4800"/>
    <w:rsid w:val="001C57BC"/>
    <w:rsid w:val="001C629F"/>
    <w:rsid w:val="001C6E66"/>
    <w:rsid w:val="001C6F44"/>
    <w:rsid w:val="001C7D76"/>
    <w:rsid w:val="001D0175"/>
    <w:rsid w:val="001D1364"/>
    <w:rsid w:val="001D28DC"/>
    <w:rsid w:val="001D2C26"/>
    <w:rsid w:val="001D4B3D"/>
    <w:rsid w:val="001D5D8F"/>
    <w:rsid w:val="001D7695"/>
    <w:rsid w:val="001E00B9"/>
    <w:rsid w:val="001E3C2C"/>
    <w:rsid w:val="001E6748"/>
    <w:rsid w:val="001F080C"/>
    <w:rsid w:val="001F0CC5"/>
    <w:rsid w:val="001F30B2"/>
    <w:rsid w:val="001F45A0"/>
    <w:rsid w:val="001F4A14"/>
    <w:rsid w:val="0020016F"/>
    <w:rsid w:val="00202448"/>
    <w:rsid w:val="00202ADC"/>
    <w:rsid w:val="00204C79"/>
    <w:rsid w:val="00207296"/>
    <w:rsid w:val="00207783"/>
    <w:rsid w:val="00210A62"/>
    <w:rsid w:val="00210F41"/>
    <w:rsid w:val="00212BE8"/>
    <w:rsid w:val="00213AE9"/>
    <w:rsid w:val="00213BC1"/>
    <w:rsid w:val="00213EC7"/>
    <w:rsid w:val="0021471E"/>
    <w:rsid w:val="00215E46"/>
    <w:rsid w:val="0021606C"/>
    <w:rsid w:val="00217D61"/>
    <w:rsid w:val="00217D89"/>
    <w:rsid w:val="00223F56"/>
    <w:rsid w:val="00226201"/>
    <w:rsid w:val="0023061C"/>
    <w:rsid w:val="002319DA"/>
    <w:rsid w:val="00232954"/>
    <w:rsid w:val="002343D5"/>
    <w:rsid w:val="002358A9"/>
    <w:rsid w:val="002415E0"/>
    <w:rsid w:val="00243457"/>
    <w:rsid w:val="00243466"/>
    <w:rsid w:val="00243F9E"/>
    <w:rsid w:val="00245F22"/>
    <w:rsid w:val="00250A2F"/>
    <w:rsid w:val="0025149A"/>
    <w:rsid w:val="00251BD5"/>
    <w:rsid w:val="002524C8"/>
    <w:rsid w:val="002533FC"/>
    <w:rsid w:val="00253402"/>
    <w:rsid w:val="0025342D"/>
    <w:rsid w:val="002558F3"/>
    <w:rsid w:val="00256281"/>
    <w:rsid w:val="00256B38"/>
    <w:rsid w:val="0025785A"/>
    <w:rsid w:val="00261A8C"/>
    <w:rsid w:val="00262078"/>
    <w:rsid w:val="0026244D"/>
    <w:rsid w:val="00262F1C"/>
    <w:rsid w:val="0026358D"/>
    <w:rsid w:val="00263637"/>
    <w:rsid w:val="002639ED"/>
    <w:rsid w:val="002670E0"/>
    <w:rsid w:val="002704EB"/>
    <w:rsid w:val="00272356"/>
    <w:rsid w:val="00272D05"/>
    <w:rsid w:val="00273163"/>
    <w:rsid w:val="002747DC"/>
    <w:rsid w:val="00275ED4"/>
    <w:rsid w:val="0027696B"/>
    <w:rsid w:val="00277A1A"/>
    <w:rsid w:val="00280AB0"/>
    <w:rsid w:val="00280EAA"/>
    <w:rsid w:val="00281169"/>
    <w:rsid w:val="002835E7"/>
    <w:rsid w:val="002844FE"/>
    <w:rsid w:val="00285291"/>
    <w:rsid w:val="002852B7"/>
    <w:rsid w:val="00285354"/>
    <w:rsid w:val="00286109"/>
    <w:rsid w:val="00291AF4"/>
    <w:rsid w:val="00297335"/>
    <w:rsid w:val="002A23D6"/>
    <w:rsid w:val="002A4A98"/>
    <w:rsid w:val="002A4BE1"/>
    <w:rsid w:val="002A6E5B"/>
    <w:rsid w:val="002A6EC5"/>
    <w:rsid w:val="002A7244"/>
    <w:rsid w:val="002A7ABF"/>
    <w:rsid w:val="002B1963"/>
    <w:rsid w:val="002B2DE8"/>
    <w:rsid w:val="002B7570"/>
    <w:rsid w:val="002C127F"/>
    <w:rsid w:val="002C6101"/>
    <w:rsid w:val="002C618F"/>
    <w:rsid w:val="002C71FC"/>
    <w:rsid w:val="002C76C3"/>
    <w:rsid w:val="002D0A9F"/>
    <w:rsid w:val="002D1D54"/>
    <w:rsid w:val="002D2A5D"/>
    <w:rsid w:val="002D2BD4"/>
    <w:rsid w:val="002D549C"/>
    <w:rsid w:val="002D5E23"/>
    <w:rsid w:val="002D602C"/>
    <w:rsid w:val="002D6713"/>
    <w:rsid w:val="002E1A7D"/>
    <w:rsid w:val="002E2386"/>
    <w:rsid w:val="002E345F"/>
    <w:rsid w:val="002E3B16"/>
    <w:rsid w:val="002E585C"/>
    <w:rsid w:val="002E7A67"/>
    <w:rsid w:val="002E7B96"/>
    <w:rsid w:val="002F195A"/>
    <w:rsid w:val="002F3113"/>
    <w:rsid w:val="002F37C3"/>
    <w:rsid w:val="002F3E56"/>
    <w:rsid w:val="002F3EB1"/>
    <w:rsid w:val="002F76CF"/>
    <w:rsid w:val="002F7BA2"/>
    <w:rsid w:val="00300DBD"/>
    <w:rsid w:val="00302447"/>
    <w:rsid w:val="003025C0"/>
    <w:rsid w:val="0030294E"/>
    <w:rsid w:val="00303671"/>
    <w:rsid w:val="00303911"/>
    <w:rsid w:val="00304914"/>
    <w:rsid w:val="003076C5"/>
    <w:rsid w:val="0031051A"/>
    <w:rsid w:val="00310E1F"/>
    <w:rsid w:val="003148F8"/>
    <w:rsid w:val="00316078"/>
    <w:rsid w:val="00316AEE"/>
    <w:rsid w:val="003200FD"/>
    <w:rsid w:val="0032153C"/>
    <w:rsid w:val="00322227"/>
    <w:rsid w:val="00322A70"/>
    <w:rsid w:val="00323F08"/>
    <w:rsid w:val="00324DFE"/>
    <w:rsid w:val="003256D2"/>
    <w:rsid w:val="00326960"/>
    <w:rsid w:val="00327D09"/>
    <w:rsid w:val="00330309"/>
    <w:rsid w:val="00331B7E"/>
    <w:rsid w:val="00332B33"/>
    <w:rsid w:val="00334251"/>
    <w:rsid w:val="003349D8"/>
    <w:rsid w:val="0033525E"/>
    <w:rsid w:val="00341E3F"/>
    <w:rsid w:val="00342E7E"/>
    <w:rsid w:val="00342F82"/>
    <w:rsid w:val="003432A8"/>
    <w:rsid w:val="00345658"/>
    <w:rsid w:val="00345905"/>
    <w:rsid w:val="00347109"/>
    <w:rsid w:val="003471B4"/>
    <w:rsid w:val="00351593"/>
    <w:rsid w:val="003515E2"/>
    <w:rsid w:val="00351960"/>
    <w:rsid w:val="003521A8"/>
    <w:rsid w:val="003529C7"/>
    <w:rsid w:val="00356570"/>
    <w:rsid w:val="00356BE9"/>
    <w:rsid w:val="00361D88"/>
    <w:rsid w:val="00363ADE"/>
    <w:rsid w:val="00363BD1"/>
    <w:rsid w:val="00364FEB"/>
    <w:rsid w:val="00373436"/>
    <w:rsid w:val="003740CF"/>
    <w:rsid w:val="00376EFF"/>
    <w:rsid w:val="00380108"/>
    <w:rsid w:val="0038175E"/>
    <w:rsid w:val="0038473B"/>
    <w:rsid w:val="003853F2"/>
    <w:rsid w:val="00385CCE"/>
    <w:rsid w:val="00390452"/>
    <w:rsid w:val="00390BEA"/>
    <w:rsid w:val="00390F15"/>
    <w:rsid w:val="003913DA"/>
    <w:rsid w:val="0039186A"/>
    <w:rsid w:val="003935B5"/>
    <w:rsid w:val="00394B14"/>
    <w:rsid w:val="00394FB1"/>
    <w:rsid w:val="00395BE8"/>
    <w:rsid w:val="00396753"/>
    <w:rsid w:val="003A145C"/>
    <w:rsid w:val="003A2968"/>
    <w:rsid w:val="003A5F33"/>
    <w:rsid w:val="003B00C0"/>
    <w:rsid w:val="003B00C1"/>
    <w:rsid w:val="003B1D40"/>
    <w:rsid w:val="003B2BA3"/>
    <w:rsid w:val="003B40A3"/>
    <w:rsid w:val="003B43D3"/>
    <w:rsid w:val="003B535F"/>
    <w:rsid w:val="003B61AD"/>
    <w:rsid w:val="003C066C"/>
    <w:rsid w:val="003C0E1E"/>
    <w:rsid w:val="003C2ED0"/>
    <w:rsid w:val="003C397B"/>
    <w:rsid w:val="003C3D87"/>
    <w:rsid w:val="003C42D1"/>
    <w:rsid w:val="003C6A82"/>
    <w:rsid w:val="003C76CC"/>
    <w:rsid w:val="003D0D26"/>
    <w:rsid w:val="003D0F6A"/>
    <w:rsid w:val="003D62F1"/>
    <w:rsid w:val="003D6F86"/>
    <w:rsid w:val="003D7520"/>
    <w:rsid w:val="003D7E7E"/>
    <w:rsid w:val="003E164A"/>
    <w:rsid w:val="003E20D8"/>
    <w:rsid w:val="003E534A"/>
    <w:rsid w:val="003E662A"/>
    <w:rsid w:val="003E7893"/>
    <w:rsid w:val="003F2CEB"/>
    <w:rsid w:val="003F6689"/>
    <w:rsid w:val="003F6E21"/>
    <w:rsid w:val="00403226"/>
    <w:rsid w:val="00403920"/>
    <w:rsid w:val="00403FAB"/>
    <w:rsid w:val="00404EBE"/>
    <w:rsid w:val="004076D3"/>
    <w:rsid w:val="004101A6"/>
    <w:rsid w:val="004104C6"/>
    <w:rsid w:val="00414578"/>
    <w:rsid w:val="00416154"/>
    <w:rsid w:val="00420B29"/>
    <w:rsid w:val="00420D0C"/>
    <w:rsid w:val="00421EAF"/>
    <w:rsid w:val="00422002"/>
    <w:rsid w:val="00422584"/>
    <w:rsid w:val="00422CDB"/>
    <w:rsid w:val="004239BE"/>
    <w:rsid w:val="00424298"/>
    <w:rsid w:val="0042551E"/>
    <w:rsid w:val="004258DE"/>
    <w:rsid w:val="0042592F"/>
    <w:rsid w:val="00425FB0"/>
    <w:rsid w:val="004272F7"/>
    <w:rsid w:val="00427E64"/>
    <w:rsid w:val="0043127A"/>
    <w:rsid w:val="00431DF5"/>
    <w:rsid w:val="00431F04"/>
    <w:rsid w:val="0043280B"/>
    <w:rsid w:val="00432BC5"/>
    <w:rsid w:val="00436C65"/>
    <w:rsid w:val="0044029A"/>
    <w:rsid w:val="004408E6"/>
    <w:rsid w:val="00440ADB"/>
    <w:rsid w:val="00440D67"/>
    <w:rsid w:val="00440E17"/>
    <w:rsid w:val="00441054"/>
    <w:rsid w:val="0044237A"/>
    <w:rsid w:val="00442D9F"/>
    <w:rsid w:val="00443D93"/>
    <w:rsid w:val="00452ADF"/>
    <w:rsid w:val="00452BB4"/>
    <w:rsid w:val="00453F52"/>
    <w:rsid w:val="00455683"/>
    <w:rsid w:val="00456677"/>
    <w:rsid w:val="004603E7"/>
    <w:rsid w:val="004603F9"/>
    <w:rsid w:val="004606EF"/>
    <w:rsid w:val="004618DB"/>
    <w:rsid w:val="0046542B"/>
    <w:rsid w:val="00470324"/>
    <w:rsid w:val="00470423"/>
    <w:rsid w:val="004706F3"/>
    <w:rsid w:val="00471B7D"/>
    <w:rsid w:val="004731F4"/>
    <w:rsid w:val="00475E9B"/>
    <w:rsid w:val="00476690"/>
    <w:rsid w:val="004778C1"/>
    <w:rsid w:val="00477A0D"/>
    <w:rsid w:val="00480E6C"/>
    <w:rsid w:val="004834DE"/>
    <w:rsid w:val="00484720"/>
    <w:rsid w:val="004857C9"/>
    <w:rsid w:val="00486889"/>
    <w:rsid w:val="00487996"/>
    <w:rsid w:val="00491320"/>
    <w:rsid w:val="00492444"/>
    <w:rsid w:val="00492499"/>
    <w:rsid w:val="004940B7"/>
    <w:rsid w:val="004941C1"/>
    <w:rsid w:val="004942FA"/>
    <w:rsid w:val="00495821"/>
    <w:rsid w:val="00495896"/>
    <w:rsid w:val="004975F3"/>
    <w:rsid w:val="004A255B"/>
    <w:rsid w:val="004A334A"/>
    <w:rsid w:val="004A55CD"/>
    <w:rsid w:val="004A7925"/>
    <w:rsid w:val="004B0253"/>
    <w:rsid w:val="004B2106"/>
    <w:rsid w:val="004B2C74"/>
    <w:rsid w:val="004B321E"/>
    <w:rsid w:val="004B36E2"/>
    <w:rsid w:val="004B4698"/>
    <w:rsid w:val="004B4AC4"/>
    <w:rsid w:val="004B52A5"/>
    <w:rsid w:val="004C088E"/>
    <w:rsid w:val="004C0C6E"/>
    <w:rsid w:val="004C0D07"/>
    <w:rsid w:val="004C0D47"/>
    <w:rsid w:val="004C0D7B"/>
    <w:rsid w:val="004C2979"/>
    <w:rsid w:val="004C420F"/>
    <w:rsid w:val="004C6B65"/>
    <w:rsid w:val="004C7C74"/>
    <w:rsid w:val="004D0CC0"/>
    <w:rsid w:val="004D2AA5"/>
    <w:rsid w:val="004D2E1D"/>
    <w:rsid w:val="004D31D9"/>
    <w:rsid w:val="004D33D5"/>
    <w:rsid w:val="004D38C4"/>
    <w:rsid w:val="004D508B"/>
    <w:rsid w:val="004D53CD"/>
    <w:rsid w:val="004D798A"/>
    <w:rsid w:val="004E2A95"/>
    <w:rsid w:val="004E2BD7"/>
    <w:rsid w:val="004E39D6"/>
    <w:rsid w:val="004E5F95"/>
    <w:rsid w:val="004F1323"/>
    <w:rsid w:val="004F25E8"/>
    <w:rsid w:val="004F3264"/>
    <w:rsid w:val="004F3B0C"/>
    <w:rsid w:val="004F5FB5"/>
    <w:rsid w:val="004F64B5"/>
    <w:rsid w:val="0050325C"/>
    <w:rsid w:val="00505997"/>
    <w:rsid w:val="00506654"/>
    <w:rsid w:val="00506ADA"/>
    <w:rsid w:val="00512201"/>
    <w:rsid w:val="005127E5"/>
    <w:rsid w:val="00516F67"/>
    <w:rsid w:val="005173BC"/>
    <w:rsid w:val="005179EA"/>
    <w:rsid w:val="00517AA4"/>
    <w:rsid w:val="005202E7"/>
    <w:rsid w:val="00521AE4"/>
    <w:rsid w:val="00522379"/>
    <w:rsid w:val="00522DEE"/>
    <w:rsid w:val="00527543"/>
    <w:rsid w:val="00530397"/>
    <w:rsid w:val="005306D8"/>
    <w:rsid w:val="00531977"/>
    <w:rsid w:val="00531BD8"/>
    <w:rsid w:val="00533E00"/>
    <w:rsid w:val="005377ED"/>
    <w:rsid w:val="00537C82"/>
    <w:rsid w:val="0054030F"/>
    <w:rsid w:val="00540DE1"/>
    <w:rsid w:val="00542F45"/>
    <w:rsid w:val="00544F38"/>
    <w:rsid w:val="00546C9D"/>
    <w:rsid w:val="00547C49"/>
    <w:rsid w:val="005520AE"/>
    <w:rsid w:val="00553C11"/>
    <w:rsid w:val="005561FE"/>
    <w:rsid w:val="005616B0"/>
    <w:rsid w:val="00561A12"/>
    <w:rsid w:val="00562A8E"/>
    <w:rsid w:val="00565600"/>
    <w:rsid w:val="00566B77"/>
    <w:rsid w:val="00567926"/>
    <w:rsid w:val="0057170E"/>
    <w:rsid w:val="00572E53"/>
    <w:rsid w:val="0057531F"/>
    <w:rsid w:val="00575779"/>
    <w:rsid w:val="00577BC1"/>
    <w:rsid w:val="00580CAA"/>
    <w:rsid w:val="0058343E"/>
    <w:rsid w:val="00583745"/>
    <w:rsid w:val="00583756"/>
    <w:rsid w:val="005842C9"/>
    <w:rsid w:val="00584773"/>
    <w:rsid w:val="005847E4"/>
    <w:rsid w:val="00591712"/>
    <w:rsid w:val="00592B36"/>
    <w:rsid w:val="00594385"/>
    <w:rsid w:val="005947CB"/>
    <w:rsid w:val="00595319"/>
    <w:rsid w:val="00596B1B"/>
    <w:rsid w:val="00597653"/>
    <w:rsid w:val="005A01BD"/>
    <w:rsid w:val="005A0298"/>
    <w:rsid w:val="005A0419"/>
    <w:rsid w:val="005A0784"/>
    <w:rsid w:val="005A092E"/>
    <w:rsid w:val="005A12AE"/>
    <w:rsid w:val="005A42D6"/>
    <w:rsid w:val="005A680A"/>
    <w:rsid w:val="005B0107"/>
    <w:rsid w:val="005B012F"/>
    <w:rsid w:val="005B0604"/>
    <w:rsid w:val="005B4291"/>
    <w:rsid w:val="005B50F3"/>
    <w:rsid w:val="005B631B"/>
    <w:rsid w:val="005B6723"/>
    <w:rsid w:val="005B6AC0"/>
    <w:rsid w:val="005C1392"/>
    <w:rsid w:val="005C178D"/>
    <w:rsid w:val="005C2294"/>
    <w:rsid w:val="005C3977"/>
    <w:rsid w:val="005C3ADB"/>
    <w:rsid w:val="005C4544"/>
    <w:rsid w:val="005C469C"/>
    <w:rsid w:val="005C4CBC"/>
    <w:rsid w:val="005C6301"/>
    <w:rsid w:val="005C7697"/>
    <w:rsid w:val="005D0783"/>
    <w:rsid w:val="005D124B"/>
    <w:rsid w:val="005D15B8"/>
    <w:rsid w:val="005D2660"/>
    <w:rsid w:val="005D3E03"/>
    <w:rsid w:val="005D3EF5"/>
    <w:rsid w:val="005D5576"/>
    <w:rsid w:val="005D5C3F"/>
    <w:rsid w:val="005D5FC9"/>
    <w:rsid w:val="005E7800"/>
    <w:rsid w:val="005F03DC"/>
    <w:rsid w:val="005F2245"/>
    <w:rsid w:val="005F28B0"/>
    <w:rsid w:val="005F29CA"/>
    <w:rsid w:val="005F35EE"/>
    <w:rsid w:val="005F71CF"/>
    <w:rsid w:val="00602B2B"/>
    <w:rsid w:val="00603F42"/>
    <w:rsid w:val="006040C4"/>
    <w:rsid w:val="00604723"/>
    <w:rsid w:val="00610100"/>
    <w:rsid w:val="00610125"/>
    <w:rsid w:val="0061078E"/>
    <w:rsid w:val="00610CCC"/>
    <w:rsid w:val="00610DBD"/>
    <w:rsid w:val="006113E1"/>
    <w:rsid w:val="00611419"/>
    <w:rsid w:val="00613752"/>
    <w:rsid w:val="00615C8A"/>
    <w:rsid w:val="00616C34"/>
    <w:rsid w:val="0062078D"/>
    <w:rsid w:val="00622F92"/>
    <w:rsid w:val="00624B86"/>
    <w:rsid w:val="00624C22"/>
    <w:rsid w:val="0062573E"/>
    <w:rsid w:val="006262FC"/>
    <w:rsid w:val="00626671"/>
    <w:rsid w:val="00627357"/>
    <w:rsid w:val="00627CBD"/>
    <w:rsid w:val="00630593"/>
    <w:rsid w:val="00630E3B"/>
    <w:rsid w:val="006351B7"/>
    <w:rsid w:val="00636090"/>
    <w:rsid w:val="00640E34"/>
    <w:rsid w:val="00640EB3"/>
    <w:rsid w:val="0064167B"/>
    <w:rsid w:val="00644CC8"/>
    <w:rsid w:val="0064524E"/>
    <w:rsid w:val="00645F0B"/>
    <w:rsid w:val="0064673F"/>
    <w:rsid w:val="00646868"/>
    <w:rsid w:val="00651FDC"/>
    <w:rsid w:val="0065437B"/>
    <w:rsid w:val="006554BC"/>
    <w:rsid w:val="006601A5"/>
    <w:rsid w:val="00663451"/>
    <w:rsid w:val="00664254"/>
    <w:rsid w:val="006719A7"/>
    <w:rsid w:val="00671E9B"/>
    <w:rsid w:val="00673090"/>
    <w:rsid w:val="00675488"/>
    <w:rsid w:val="00675B26"/>
    <w:rsid w:val="00680459"/>
    <w:rsid w:val="00680857"/>
    <w:rsid w:val="00680B39"/>
    <w:rsid w:val="006818D8"/>
    <w:rsid w:val="00681CCA"/>
    <w:rsid w:val="0068343E"/>
    <w:rsid w:val="00683F7B"/>
    <w:rsid w:val="006847D1"/>
    <w:rsid w:val="0068538F"/>
    <w:rsid w:val="0068762F"/>
    <w:rsid w:val="00690CDE"/>
    <w:rsid w:val="006919C7"/>
    <w:rsid w:val="006920DA"/>
    <w:rsid w:val="006925EF"/>
    <w:rsid w:val="006948AD"/>
    <w:rsid w:val="00694BC5"/>
    <w:rsid w:val="00695B76"/>
    <w:rsid w:val="00695FF6"/>
    <w:rsid w:val="00696D31"/>
    <w:rsid w:val="00696EF0"/>
    <w:rsid w:val="006A0330"/>
    <w:rsid w:val="006A06F2"/>
    <w:rsid w:val="006A0B26"/>
    <w:rsid w:val="006A4E32"/>
    <w:rsid w:val="006A597C"/>
    <w:rsid w:val="006A5FF3"/>
    <w:rsid w:val="006A69F8"/>
    <w:rsid w:val="006A7D78"/>
    <w:rsid w:val="006B250E"/>
    <w:rsid w:val="006C0745"/>
    <w:rsid w:val="006C0D87"/>
    <w:rsid w:val="006C1C3B"/>
    <w:rsid w:val="006C38B5"/>
    <w:rsid w:val="006C51FB"/>
    <w:rsid w:val="006C5D9C"/>
    <w:rsid w:val="006C602F"/>
    <w:rsid w:val="006C6B20"/>
    <w:rsid w:val="006C750A"/>
    <w:rsid w:val="006C7EA6"/>
    <w:rsid w:val="006D2126"/>
    <w:rsid w:val="006D297E"/>
    <w:rsid w:val="006D4097"/>
    <w:rsid w:val="006D549E"/>
    <w:rsid w:val="006D690A"/>
    <w:rsid w:val="006E2693"/>
    <w:rsid w:val="006E3A2A"/>
    <w:rsid w:val="006E445E"/>
    <w:rsid w:val="006E4B3F"/>
    <w:rsid w:val="006E5F55"/>
    <w:rsid w:val="006F0C29"/>
    <w:rsid w:val="006F15BF"/>
    <w:rsid w:val="006F1C0A"/>
    <w:rsid w:val="006F1F8D"/>
    <w:rsid w:val="006F5271"/>
    <w:rsid w:val="006F5BF5"/>
    <w:rsid w:val="00700530"/>
    <w:rsid w:val="00700F1B"/>
    <w:rsid w:val="00700F5A"/>
    <w:rsid w:val="007029DA"/>
    <w:rsid w:val="00703365"/>
    <w:rsid w:val="00704004"/>
    <w:rsid w:val="00705270"/>
    <w:rsid w:val="00706F97"/>
    <w:rsid w:val="00706FEF"/>
    <w:rsid w:val="00707378"/>
    <w:rsid w:val="007074F7"/>
    <w:rsid w:val="00712C54"/>
    <w:rsid w:val="00712DF5"/>
    <w:rsid w:val="00712EBC"/>
    <w:rsid w:val="00713620"/>
    <w:rsid w:val="00713E89"/>
    <w:rsid w:val="00714D11"/>
    <w:rsid w:val="00715B61"/>
    <w:rsid w:val="00717B38"/>
    <w:rsid w:val="0072032D"/>
    <w:rsid w:val="00721396"/>
    <w:rsid w:val="00722517"/>
    <w:rsid w:val="0072253A"/>
    <w:rsid w:val="00723948"/>
    <w:rsid w:val="00724C05"/>
    <w:rsid w:val="00726EEE"/>
    <w:rsid w:val="00727F91"/>
    <w:rsid w:val="007305D8"/>
    <w:rsid w:val="007329BA"/>
    <w:rsid w:val="00732AA0"/>
    <w:rsid w:val="00733F95"/>
    <w:rsid w:val="007354A3"/>
    <w:rsid w:val="00736D29"/>
    <w:rsid w:val="0074067A"/>
    <w:rsid w:val="00741210"/>
    <w:rsid w:val="00741313"/>
    <w:rsid w:val="00746CC1"/>
    <w:rsid w:val="007475AE"/>
    <w:rsid w:val="00750D61"/>
    <w:rsid w:val="00756538"/>
    <w:rsid w:val="0076037C"/>
    <w:rsid w:val="00761930"/>
    <w:rsid w:val="00763E93"/>
    <w:rsid w:val="00765001"/>
    <w:rsid w:val="0076579E"/>
    <w:rsid w:val="007665D1"/>
    <w:rsid w:val="0077145F"/>
    <w:rsid w:val="00777D5B"/>
    <w:rsid w:val="007800B8"/>
    <w:rsid w:val="00780100"/>
    <w:rsid w:val="007809A1"/>
    <w:rsid w:val="00781A50"/>
    <w:rsid w:val="00781D70"/>
    <w:rsid w:val="0078236B"/>
    <w:rsid w:val="00783B6C"/>
    <w:rsid w:val="00784774"/>
    <w:rsid w:val="00787157"/>
    <w:rsid w:val="007912FC"/>
    <w:rsid w:val="007943A6"/>
    <w:rsid w:val="007947FD"/>
    <w:rsid w:val="007A0842"/>
    <w:rsid w:val="007A08CD"/>
    <w:rsid w:val="007A0C8E"/>
    <w:rsid w:val="007A6E08"/>
    <w:rsid w:val="007B21B4"/>
    <w:rsid w:val="007B29F6"/>
    <w:rsid w:val="007B2CF5"/>
    <w:rsid w:val="007B3E5A"/>
    <w:rsid w:val="007B44A1"/>
    <w:rsid w:val="007B6F6A"/>
    <w:rsid w:val="007C24F9"/>
    <w:rsid w:val="007C27FD"/>
    <w:rsid w:val="007C40BE"/>
    <w:rsid w:val="007C5AF2"/>
    <w:rsid w:val="007C7B44"/>
    <w:rsid w:val="007D0C09"/>
    <w:rsid w:val="007D0C8B"/>
    <w:rsid w:val="007D10D5"/>
    <w:rsid w:val="007D1298"/>
    <w:rsid w:val="007D12FA"/>
    <w:rsid w:val="007D55FD"/>
    <w:rsid w:val="007D6D71"/>
    <w:rsid w:val="007E0B46"/>
    <w:rsid w:val="007E35BA"/>
    <w:rsid w:val="007E363F"/>
    <w:rsid w:val="007E6A7F"/>
    <w:rsid w:val="007E6AE8"/>
    <w:rsid w:val="007E6F01"/>
    <w:rsid w:val="007F0183"/>
    <w:rsid w:val="007F2B60"/>
    <w:rsid w:val="007F7EC9"/>
    <w:rsid w:val="008016CF"/>
    <w:rsid w:val="00801DDE"/>
    <w:rsid w:val="00804310"/>
    <w:rsid w:val="00805431"/>
    <w:rsid w:val="00805719"/>
    <w:rsid w:val="008058E3"/>
    <w:rsid w:val="00805C54"/>
    <w:rsid w:val="00807DED"/>
    <w:rsid w:val="00810CE8"/>
    <w:rsid w:val="00811219"/>
    <w:rsid w:val="008134E9"/>
    <w:rsid w:val="00813770"/>
    <w:rsid w:val="008143F3"/>
    <w:rsid w:val="00814BAE"/>
    <w:rsid w:val="00816147"/>
    <w:rsid w:val="008178A8"/>
    <w:rsid w:val="00821038"/>
    <w:rsid w:val="00821E56"/>
    <w:rsid w:val="00821F79"/>
    <w:rsid w:val="00822773"/>
    <w:rsid w:val="00822B43"/>
    <w:rsid w:val="00824984"/>
    <w:rsid w:val="008264B6"/>
    <w:rsid w:val="0082682C"/>
    <w:rsid w:val="00826B4D"/>
    <w:rsid w:val="00831918"/>
    <w:rsid w:val="00831C02"/>
    <w:rsid w:val="00831D6C"/>
    <w:rsid w:val="008333C0"/>
    <w:rsid w:val="00833D4F"/>
    <w:rsid w:val="00836604"/>
    <w:rsid w:val="00840532"/>
    <w:rsid w:val="00842015"/>
    <w:rsid w:val="008433A8"/>
    <w:rsid w:val="00845991"/>
    <w:rsid w:val="0085085F"/>
    <w:rsid w:val="00851956"/>
    <w:rsid w:val="00853428"/>
    <w:rsid w:val="00855076"/>
    <w:rsid w:val="00856A5B"/>
    <w:rsid w:val="00857D1C"/>
    <w:rsid w:val="00864BA7"/>
    <w:rsid w:val="008652AE"/>
    <w:rsid w:val="00870ACF"/>
    <w:rsid w:val="0087168C"/>
    <w:rsid w:val="008734B6"/>
    <w:rsid w:val="00873629"/>
    <w:rsid w:val="00875BAB"/>
    <w:rsid w:val="008774A2"/>
    <w:rsid w:val="00881219"/>
    <w:rsid w:val="0088137E"/>
    <w:rsid w:val="00881CB5"/>
    <w:rsid w:val="0088321A"/>
    <w:rsid w:val="008851A3"/>
    <w:rsid w:val="008903DC"/>
    <w:rsid w:val="00892161"/>
    <w:rsid w:val="00892BCF"/>
    <w:rsid w:val="00893A8E"/>
    <w:rsid w:val="00896DCD"/>
    <w:rsid w:val="00897046"/>
    <w:rsid w:val="008A0FE3"/>
    <w:rsid w:val="008A106C"/>
    <w:rsid w:val="008A2A30"/>
    <w:rsid w:val="008A5784"/>
    <w:rsid w:val="008A5868"/>
    <w:rsid w:val="008B1C06"/>
    <w:rsid w:val="008B208D"/>
    <w:rsid w:val="008B698F"/>
    <w:rsid w:val="008C048F"/>
    <w:rsid w:val="008C1C4C"/>
    <w:rsid w:val="008C5029"/>
    <w:rsid w:val="008D0021"/>
    <w:rsid w:val="008D1ADD"/>
    <w:rsid w:val="008D2F4D"/>
    <w:rsid w:val="008D3A80"/>
    <w:rsid w:val="008D3F9D"/>
    <w:rsid w:val="008D42E7"/>
    <w:rsid w:val="008D5047"/>
    <w:rsid w:val="008D5DED"/>
    <w:rsid w:val="008D7D9B"/>
    <w:rsid w:val="008E024A"/>
    <w:rsid w:val="008E15FD"/>
    <w:rsid w:val="008E2AC6"/>
    <w:rsid w:val="008E2B3C"/>
    <w:rsid w:val="008E32F7"/>
    <w:rsid w:val="008E4D5E"/>
    <w:rsid w:val="008E5C06"/>
    <w:rsid w:val="008E6152"/>
    <w:rsid w:val="008E6FA8"/>
    <w:rsid w:val="008E759C"/>
    <w:rsid w:val="008F0003"/>
    <w:rsid w:val="008F03DC"/>
    <w:rsid w:val="008F0B90"/>
    <w:rsid w:val="008F2AB6"/>
    <w:rsid w:val="008F2D75"/>
    <w:rsid w:val="008F2F6C"/>
    <w:rsid w:val="008F2FBE"/>
    <w:rsid w:val="008F3809"/>
    <w:rsid w:val="008F6C19"/>
    <w:rsid w:val="008F7DCB"/>
    <w:rsid w:val="0090129F"/>
    <w:rsid w:val="009022D8"/>
    <w:rsid w:val="00903A5D"/>
    <w:rsid w:val="00905625"/>
    <w:rsid w:val="0090562A"/>
    <w:rsid w:val="0090769F"/>
    <w:rsid w:val="00912291"/>
    <w:rsid w:val="00912319"/>
    <w:rsid w:val="009148C5"/>
    <w:rsid w:val="00915A0B"/>
    <w:rsid w:val="009176B2"/>
    <w:rsid w:val="00921CFC"/>
    <w:rsid w:val="0092394F"/>
    <w:rsid w:val="009250F2"/>
    <w:rsid w:val="0092545C"/>
    <w:rsid w:val="009277E8"/>
    <w:rsid w:val="00927E1F"/>
    <w:rsid w:val="00931BE6"/>
    <w:rsid w:val="00933FB8"/>
    <w:rsid w:val="00940CDE"/>
    <w:rsid w:val="00942323"/>
    <w:rsid w:val="00943C54"/>
    <w:rsid w:val="00951B65"/>
    <w:rsid w:val="00952CDE"/>
    <w:rsid w:val="00953390"/>
    <w:rsid w:val="009539CC"/>
    <w:rsid w:val="009541CC"/>
    <w:rsid w:val="009546AF"/>
    <w:rsid w:val="009547FF"/>
    <w:rsid w:val="00954A86"/>
    <w:rsid w:val="00954F53"/>
    <w:rsid w:val="00955EA1"/>
    <w:rsid w:val="00956263"/>
    <w:rsid w:val="00956D05"/>
    <w:rsid w:val="00956DC0"/>
    <w:rsid w:val="00957D56"/>
    <w:rsid w:val="00957E55"/>
    <w:rsid w:val="00960A5E"/>
    <w:rsid w:val="00960D33"/>
    <w:rsid w:val="009669F4"/>
    <w:rsid w:val="009712B3"/>
    <w:rsid w:val="00971CDD"/>
    <w:rsid w:val="00973751"/>
    <w:rsid w:val="00973858"/>
    <w:rsid w:val="00974846"/>
    <w:rsid w:val="00974FAE"/>
    <w:rsid w:val="00975257"/>
    <w:rsid w:val="00975AB3"/>
    <w:rsid w:val="00977F54"/>
    <w:rsid w:val="0098053F"/>
    <w:rsid w:val="009806EB"/>
    <w:rsid w:val="009809B4"/>
    <w:rsid w:val="00984D65"/>
    <w:rsid w:val="00985B2A"/>
    <w:rsid w:val="00990A66"/>
    <w:rsid w:val="00990C07"/>
    <w:rsid w:val="00991D4C"/>
    <w:rsid w:val="00993EEF"/>
    <w:rsid w:val="00994CE3"/>
    <w:rsid w:val="00995639"/>
    <w:rsid w:val="009962ED"/>
    <w:rsid w:val="009A0932"/>
    <w:rsid w:val="009A1C18"/>
    <w:rsid w:val="009A46DC"/>
    <w:rsid w:val="009A57A7"/>
    <w:rsid w:val="009A6C7F"/>
    <w:rsid w:val="009A711A"/>
    <w:rsid w:val="009B0695"/>
    <w:rsid w:val="009B1546"/>
    <w:rsid w:val="009B15A5"/>
    <w:rsid w:val="009B2F57"/>
    <w:rsid w:val="009B3681"/>
    <w:rsid w:val="009B7B17"/>
    <w:rsid w:val="009C0165"/>
    <w:rsid w:val="009C0487"/>
    <w:rsid w:val="009C1A5B"/>
    <w:rsid w:val="009C34C9"/>
    <w:rsid w:val="009C491B"/>
    <w:rsid w:val="009C4DBA"/>
    <w:rsid w:val="009C54E4"/>
    <w:rsid w:val="009C5BD0"/>
    <w:rsid w:val="009C7391"/>
    <w:rsid w:val="009D45C1"/>
    <w:rsid w:val="009D47FA"/>
    <w:rsid w:val="009E0554"/>
    <w:rsid w:val="009E25B9"/>
    <w:rsid w:val="009E2A80"/>
    <w:rsid w:val="009E3B74"/>
    <w:rsid w:val="009E3C37"/>
    <w:rsid w:val="009E41EB"/>
    <w:rsid w:val="009F3397"/>
    <w:rsid w:val="009F372E"/>
    <w:rsid w:val="009F4169"/>
    <w:rsid w:val="009F4AAF"/>
    <w:rsid w:val="009F5377"/>
    <w:rsid w:val="009F631E"/>
    <w:rsid w:val="009F64F6"/>
    <w:rsid w:val="009F71AA"/>
    <w:rsid w:val="00A0019A"/>
    <w:rsid w:val="00A002DC"/>
    <w:rsid w:val="00A009B8"/>
    <w:rsid w:val="00A024CF"/>
    <w:rsid w:val="00A02BEF"/>
    <w:rsid w:val="00A032CF"/>
    <w:rsid w:val="00A051A6"/>
    <w:rsid w:val="00A070C2"/>
    <w:rsid w:val="00A108C7"/>
    <w:rsid w:val="00A11606"/>
    <w:rsid w:val="00A1176C"/>
    <w:rsid w:val="00A139C6"/>
    <w:rsid w:val="00A139E5"/>
    <w:rsid w:val="00A13DC7"/>
    <w:rsid w:val="00A14D10"/>
    <w:rsid w:val="00A151D6"/>
    <w:rsid w:val="00A17AE7"/>
    <w:rsid w:val="00A24CE6"/>
    <w:rsid w:val="00A2569B"/>
    <w:rsid w:val="00A25DFF"/>
    <w:rsid w:val="00A270A3"/>
    <w:rsid w:val="00A27C0A"/>
    <w:rsid w:val="00A27CA4"/>
    <w:rsid w:val="00A31D9A"/>
    <w:rsid w:val="00A34614"/>
    <w:rsid w:val="00A35CBB"/>
    <w:rsid w:val="00A376FD"/>
    <w:rsid w:val="00A41FA5"/>
    <w:rsid w:val="00A42897"/>
    <w:rsid w:val="00A42AA5"/>
    <w:rsid w:val="00A43287"/>
    <w:rsid w:val="00A446C9"/>
    <w:rsid w:val="00A47ABD"/>
    <w:rsid w:val="00A50DC1"/>
    <w:rsid w:val="00A50E5A"/>
    <w:rsid w:val="00A53931"/>
    <w:rsid w:val="00A53F09"/>
    <w:rsid w:val="00A54178"/>
    <w:rsid w:val="00A54D1B"/>
    <w:rsid w:val="00A5532D"/>
    <w:rsid w:val="00A56497"/>
    <w:rsid w:val="00A57EA1"/>
    <w:rsid w:val="00A64235"/>
    <w:rsid w:val="00A6431E"/>
    <w:rsid w:val="00A6499A"/>
    <w:rsid w:val="00A64F0D"/>
    <w:rsid w:val="00A653F8"/>
    <w:rsid w:val="00A66770"/>
    <w:rsid w:val="00A70BF2"/>
    <w:rsid w:val="00A72371"/>
    <w:rsid w:val="00A743F9"/>
    <w:rsid w:val="00A74FBE"/>
    <w:rsid w:val="00A7618C"/>
    <w:rsid w:val="00A764FD"/>
    <w:rsid w:val="00A773B5"/>
    <w:rsid w:val="00A77EE6"/>
    <w:rsid w:val="00A81CC0"/>
    <w:rsid w:val="00A8253C"/>
    <w:rsid w:val="00A83B14"/>
    <w:rsid w:val="00A8488B"/>
    <w:rsid w:val="00A865B2"/>
    <w:rsid w:val="00A865C0"/>
    <w:rsid w:val="00A86A98"/>
    <w:rsid w:val="00A87E06"/>
    <w:rsid w:val="00A9112E"/>
    <w:rsid w:val="00A97E32"/>
    <w:rsid w:val="00AA0DB6"/>
    <w:rsid w:val="00AA1739"/>
    <w:rsid w:val="00AA28C0"/>
    <w:rsid w:val="00AA2CE0"/>
    <w:rsid w:val="00AA3FB0"/>
    <w:rsid w:val="00AA5A7A"/>
    <w:rsid w:val="00AA6B94"/>
    <w:rsid w:val="00AA6FBF"/>
    <w:rsid w:val="00AA7E8F"/>
    <w:rsid w:val="00AB0B48"/>
    <w:rsid w:val="00AB13EA"/>
    <w:rsid w:val="00AB302D"/>
    <w:rsid w:val="00AB347D"/>
    <w:rsid w:val="00AB3C2E"/>
    <w:rsid w:val="00AB7FDD"/>
    <w:rsid w:val="00AC0186"/>
    <w:rsid w:val="00AC0308"/>
    <w:rsid w:val="00AC1390"/>
    <w:rsid w:val="00AC4D9C"/>
    <w:rsid w:val="00AC63A6"/>
    <w:rsid w:val="00AC63C8"/>
    <w:rsid w:val="00AC6A22"/>
    <w:rsid w:val="00AC75AA"/>
    <w:rsid w:val="00AD198A"/>
    <w:rsid w:val="00AD1B9C"/>
    <w:rsid w:val="00AD22E8"/>
    <w:rsid w:val="00AD4ED5"/>
    <w:rsid w:val="00AD5C26"/>
    <w:rsid w:val="00AD5CF6"/>
    <w:rsid w:val="00AD61AC"/>
    <w:rsid w:val="00AD6407"/>
    <w:rsid w:val="00AE1373"/>
    <w:rsid w:val="00AE2055"/>
    <w:rsid w:val="00AE3047"/>
    <w:rsid w:val="00AE3A43"/>
    <w:rsid w:val="00AE5126"/>
    <w:rsid w:val="00AE7017"/>
    <w:rsid w:val="00AE7873"/>
    <w:rsid w:val="00AF402B"/>
    <w:rsid w:val="00AF4E63"/>
    <w:rsid w:val="00AF5DF5"/>
    <w:rsid w:val="00AF614D"/>
    <w:rsid w:val="00AF63D8"/>
    <w:rsid w:val="00AF677D"/>
    <w:rsid w:val="00B0528A"/>
    <w:rsid w:val="00B064F1"/>
    <w:rsid w:val="00B0660D"/>
    <w:rsid w:val="00B07261"/>
    <w:rsid w:val="00B07954"/>
    <w:rsid w:val="00B07F1C"/>
    <w:rsid w:val="00B107D3"/>
    <w:rsid w:val="00B10A1A"/>
    <w:rsid w:val="00B11C6A"/>
    <w:rsid w:val="00B11F0C"/>
    <w:rsid w:val="00B12987"/>
    <w:rsid w:val="00B13CB3"/>
    <w:rsid w:val="00B1451B"/>
    <w:rsid w:val="00B162D2"/>
    <w:rsid w:val="00B22682"/>
    <w:rsid w:val="00B22B11"/>
    <w:rsid w:val="00B23690"/>
    <w:rsid w:val="00B26857"/>
    <w:rsid w:val="00B269D7"/>
    <w:rsid w:val="00B26A63"/>
    <w:rsid w:val="00B31E52"/>
    <w:rsid w:val="00B329ED"/>
    <w:rsid w:val="00B3427D"/>
    <w:rsid w:val="00B35E5F"/>
    <w:rsid w:val="00B36634"/>
    <w:rsid w:val="00B36AFE"/>
    <w:rsid w:val="00B403E3"/>
    <w:rsid w:val="00B410B1"/>
    <w:rsid w:val="00B41316"/>
    <w:rsid w:val="00B41D05"/>
    <w:rsid w:val="00B42036"/>
    <w:rsid w:val="00B42FB5"/>
    <w:rsid w:val="00B45FAC"/>
    <w:rsid w:val="00B467DD"/>
    <w:rsid w:val="00B50FD4"/>
    <w:rsid w:val="00B5317A"/>
    <w:rsid w:val="00B53D77"/>
    <w:rsid w:val="00B55404"/>
    <w:rsid w:val="00B55A05"/>
    <w:rsid w:val="00B60AE9"/>
    <w:rsid w:val="00B63086"/>
    <w:rsid w:val="00B64434"/>
    <w:rsid w:val="00B644A0"/>
    <w:rsid w:val="00B65B80"/>
    <w:rsid w:val="00B65CB9"/>
    <w:rsid w:val="00B6738A"/>
    <w:rsid w:val="00B705FC"/>
    <w:rsid w:val="00B70674"/>
    <w:rsid w:val="00B70B54"/>
    <w:rsid w:val="00B71001"/>
    <w:rsid w:val="00B73E14"/>
    <w:rsid w:val="00B76882"/>
    <w:rsid w:val="00B76C9F"/>
    <w:rsid w:val="00B80900"/>
    <w:rsid w:val="00B81415"/>
    <w:rsid w:val="00B829F8"/>
    <w:rsid w:val="00B834A4"/>
    <w:rsid w:val="00B837F3"/>
    <w:rsid w:val="00B84DE0"/>
    <w:rsid w:val="00B853EA"/>
    <w:rsid w:val="00B864BB"/>
    <w:rsid w:val="00B87DC6"/>
    <w:rsid w:val="00B928F6"/>
    <w:rsid w:val="00B96623"/>
    <w:rsid w:val="00B97772"/>
    <w:rsid w:val="00BA3501"/>
    <w:rsid w:val="00BA3637"/>
    <w:rsid w:val="00BA3D94"/>
    <w:rsid w:val="00BA50F0"/>
    <w:rsid w:val="00BA5439"/>
    <w:rsid w:val="00BA55B3"/>
    <w:rsid w:val="00BA5BA1"/>
    <w:rsid w:val="00BA616A"/>
    <w:rsid w:val="00BA68F5"/>
    <w:rsid w:val="00BA7809"/>
    <w:rsid w:val="00BB05E3"/>
    <w:rsid w:val="00BB40B1"/>
    <w:rsid w:val="00BB56D1"/>
    <w:rsid w:val="00BB5F9F"/>
    <w:rsid w:val="00BC06DD"/>
    <w:rsid w:val="00BC09E8"/>
    <w:rsid w:val="00BC0BCE"/>
    <w:rsid w:val="00BC2896"/>
    <w:rsid w:val="00BC3032"/>
    <w:rsid w:val="00BC4134"/>
    <w:rsid w:val="00BC4220"/>
    <w:rsid w:val="00BC53EC"/>
    <w:rsid w:val="00BC5C7B"/>
    <w:rsid w:val="00BC76FD"/>
    <w:rsid w:val="00BD00F4"/>
    <w:rsid w:val="00BD1168"/>
    <w:rsid w:val="00BE13FC"/>
    <w:rsid w:val="00BE3D3F"/>
    <w:rsid w:val="00BE4CA5"/>
    <w:rsid w:val="00BE5AF5"/>
    <w:rsid w:val="00BE6795"/>
    <w:rsid w:val="00BE6CCD"/>
    <w:rsid w:val="00BF0F5B"/>
    <w:rsid w:val="00BF4A79"/>
    <w:rsid w:val="00C0358B"/>
    <w:rsid w:val="00C03789"/>
    <w:rsid w:val="00C05162"/>
    <w:rsid w:val="00C07421"/>
    <w:rsid w:val="00C076AE"/>
    <w:rsid w:val="00C12524"/>
    <w:rsid w:val="00C126B7"/>
    <w:rsid w:val="00C12FCD"/>
    <w:rsid w:val="00C15A94"/>
    <w:rsid w:val="00C16F10"/>
    <w:rsid w:val="00C20619"/>
    <w:rsid w:val="00C206B3"/>
    <w:rsid w:val="00C22150"/>
    <w:rsid w:val="00C235F1"/>
    <w:rsid w:val="00C23BE0"/>
    <w:rsid w:val="00C25536"/>
    <w:rsid w:val="00C27785"/>
    <w:rsid w:val="00C33262"/>
    <w:rsid w:val="00C35936"/>
    <w:rsid w:val="00C35A84"/>
    <w:rsid w:val="00C377A7"/>
    <w:rsid w:val="00C40B3E"/>
    <w:rsid w:val="00C43793"/>
    <w:rsid w:val="00C478F5"/>
    <w:rsid w:val="00C47A84"/>
    <w:rsid w:val="00C47E93"/>
    <w:rsid w:val="00C50970"/>
    <w:rsid w:val="00C52E0F"/>
    <w:rsid w:val="00C56B8B"/>
    <w:rsid w:val="00C573DE"/>
    <w:rsid w:val="00C64570"/>
    <w:rsid w:val="00C645EB"/>
    <w:rsid w:val="00C65339"/>
    <w:rsid w:val="00C66348"/>
    <w:rsid w:val="00C70596"/>
    <w:rsid w:val="00C71AC5"/>
    <w:rsid w:val="00C71C4A"/>
    <w:rsid w:val="00C7289B"/>
    <w:rsid w:val="00C728B1"/>
    <w:rsid w:val="00C73CE7"/>
    <w:rsid w:val="00C74955"/>
    <w:rsid w:val="00C749FB"/>
    <w:rsid w:val="00C751BE"/>
    <w:rsid w:val="00C76050"/>
    <w:rsid w:val="00C8002E"/>
    <w:rsid w:val="00C8068E"/>
    <w:rsid w:val="00C809CE"/>
    <w:rsid w:val="00C8228B"/>
    <w:rsid w:val="00C83397"/>
    <w:rsid w:val="00C84983"/>
    <w:rsid w:val="00C84CE0"/>
    <w:rsid w:val="00C84F9E"/>
    <w:rsid w:val="00C86ED8"/>
    <w:rsid w:val="00C87463"/>
    <w:rsid w:val="00C942E0"/>
    <w:rsid w:val="00C95B71"/>
    <w:rsid w:val="00C96562"/>
    <w:rsid w:val="00C97EEB"/>
    <w:rsid w:val="00CA099E"/>
    <w:rsid w:val="00CA1080"/>
    <w:rsid w:val="00CA2122"/>
    <w:rsid w:val="00CA3CE4"/>
    <w:rsid w:val="00CA5F16"/>
    <w:rsid w:val="00CB07DC"/>
    <w:rsid w:val="00CB0928"/>
    <w:rsid w:val="00CB09D8"/>
    <w:rsid w:val="00CB15B9"/>
    <w:rsid w:val="00CB1D9E"/>
    <w:rsid w:val="00CB275C"/>
    <w:rsid w:val="00CB2B1A"/>
    <w:rsid w:val="00CB3153"/>
    <w:rsid w:val="00CB462E"/>
    <w:rsid w:val="00CB6BCA"/>
    <w:rsid w:val="00CB707B"/>
    <w:rsid w:val="00CC1189"/>
    <w:rsid w:val="00CC27E5"/>
    <w:rsid w:val="00CC39E7"/>
    <w:rsid w:val="00CC52C4"/>
    <w:rsid w:val="00CC57DD"/>
    <w:rsid w:val="00CC6110"/>
    <w:rsid w:val="00CC6368"/>
    <w:rsid w:val="00CC7966"/>
    <w:rsid w:val="00CD4DC4"/>
    <w:rsid w:val="00CE0A43"/>
    <w:rsid w:val="00CE1F78"/>
    <w:rsid w:val="00CE21FF"/>
    <w:rsid w:val="00CE2476"/>
    <w:rsid w:val="00CE2642"/>
    <w:rsid w:val="00CE2669"/>
    <w:rsid w:val="00CE2D34"/>
    <w:rsid w:val="00CE38D9"/>
    <w:rsid w:val="00CE4DBF"/>
    <w:rsid w:val="00CE5128"/>
    <w:rsid w:val="00CE707D"/>
    <w:rsid w:val="00CF1090"/>
    <w:rsid w:val="00CF148F"/>
    <w:rsid w:val="00CF505F"/>
    <w:rsid w:val="00CF6427"/>
    <w:rsid w:val="00D00AFB"/>
    <w:rsid w:val="00D01477"/>
    <w:rsid w:val="00D03D0B"/>
    <w:rsid w:val="00D04265"/>
    <w:rsid w:val="00D05208"/>
    <w:rsid w:val="00D067CA"/>
    <w:rsid w:val="00D07A6B"/>
    <w:rsid w:val="00D07BC5"/>
    <w:rsid w:val="00D07FDC"/>
    <w:rsid w:val="00D15CCA"/>
    <w:rsid w:val="00D20195"/>
    <w:rsid w:val="00D224C7"/>
    <w:rsid w:val="00D22FB0"/>
    <w:rsid w:val="00D2577E"/>
    <w:rsid w:val="00D31A28"/>
    <w:rsid w:val="00D3249B"/>
    <w:rsid w:val="00D3443B"/>
    <w:rsid w:val="00D36B57"/>
    <w:rsid w:val="00D41252"/>
    <w:rsid w:val="00D41B1B"/>
    <w:rsid w:val="00D434A9"/>
    <w:rsid w:val="00D44572"/>
    <w:rsid w:val="00D452EB"/>
    <w:rsid w:val="00D504BF"/>
    <w:rsid w:val="00D5113E"/>
    <w:rsid w:val="00D51FC5"/>
    <w:rsid w:val="00D53AAF"/>
    <w:rsid w:val="00D544DB"/>
    <w:rsid w:val="00D56BD0"/>
    <w:rsid w:val="00D57852"/>
    <w:rsid w:val="00D601E3"/>
    <w:rsid w:val="00D60965"/>
    <w:rsid w:val="00D60CF0"/>
    <w:rsid w:val="00D62888"/>
    <w:rsid w:val="00D631EA"/>
    <w:rsid w:val="00D706D5"/>
    <w:rsid w:val="00D715D9"/>
    <w:rsid w:val="00D737D0"/>
    <w:rsid w:val="00D740EF"/>
    <w:rsid w:val="00D7420D"/>
    <w:rsid w:val="00D75248"/>
    <w:rsid w:val="00D76391"/>
    <w:rsid w:val="00D76E5F"/>
    <w:rsid w:val="00D802F6"/>
    <w:rsid w:val="00D80D56"/>
    <w:rsid w:val="00D80E25"/>
    <w:rsid w:val="00D81157"/>
    <w:rsid w:val="00D812D2"/>
    <w:rsid w:val="00D81E41"/>
    <w:rsid w:val="00D85FA6"/>
    <w:rsid w:val="00D87646"/>
    <w:rsid w:val="00D9028D"/>
    <w:rsid w:val="00D90372"/>
    <w:rsid w:val="00D92AB6"/>
    <w:rsid w:val="00D92D50"/>
    <w:rsid w:val="00D9303E"/>
    <w:rsid w:val="00D93A87"/>
    <w:rsid w:val="00D94AFB"/>
    <w:rsid w:val="00D950FB"/>
    <w:rsid w:val="00DA0688"/>
    <w:rsid w:val="00DA11B6"/>
    <w:rsid w:val="00DA2235"/>
    <w:rsid w:val="00DA4B94"/>
    <w:rsid w:val="00DA4ECA"/>
    <w:rsid w:val="00DA5E19"/>
    <w:rsid w:val="00DA6C25"/>
    <w:rsid w:val="00DA6EC6"/>
    <w:rsid w:val="00DB084B"/>
    <w:rsid w:val="00DB3B70"/>
    <w:rsid w:val="00DB53C8"/>
    <w:rsid w:val="00DB5EBD"/>
    <w:rsid w:val="00DB6ACA"/>
    <w:rsid w:val="00DB709E"/>
    <w:rsid w:val="00DB7479"/>
    <w:rsid w:val="00DB79A7"/>
    <w:rsid w:val="00DC298C"/>
    <w:rsid w:val="00DC6940"/>
    <w:rsid w:val="00DD058C"/>
    <w:rsid w:val="00DD1C03"/>
    <w:rsid w:val="00DD275E"/>
    <w:rsid w:val="00DD3165"/>
    <w:rsid w:val="00DD4DF5"/>
    <w:rsid w:val="00DD618F"/>
    <w:rsid w:val="00DD70D0"/>
    <w:rsid w:val="00DE06C4"/>
    <w:rsid w:val="00DE44F6"/>
    <w:rsid w:val="00DE61BE"/>
    <w:rsid w:val="00DE6880"/>
    <w:rsid w:val="00DE6C8B"/>
    <w:rsid w:val="00DE79AA"/>
    <w:rsid w:val="00DE7BD5"/>
    <w:rsid w:val="00DF0CB0"/>
    <w:rsid w:val="00DF3763"/>
    <w:rsid w:val="00DF45E6"/>
    <w:rsid w:val="00DF510B"/>
    <w:rsid w:val="00DF7417"/>
    <w:rsid w:val="00E00850"/>
    <w:rsid w:val="00E01D1D"/>
    <w:rsid w:val="00E02315"/>
    <w:rsid w:val="00E02B6B"/>
    <w:rsid w:val="00E039C5"/>
    <w:rsid w:val="00E05135"/>
    <w:rsid w:val="00E074D5"/>
    <w:rsid w:val="00E12426"/>
    <w:rsid w:val="00E1286B"/>
    <w:rsid w:val="00E13405"/>
    <w:rsid w:val="00E15349"/>
    <w:rsid w:val="00E16DE1"/>
    <w:rsid w:val="00E16EC8"/>
    <w:rsid w:val="00E203ED"/>
    <w:rsid w:val="00E204A0"/>
    <w:rsid w:val="00E2058C"/>
    <w:rsid w:val="00E20FB0"/>
    <w:rsid w:val="00E21150"/>
    <w:rsid w:val="00E21CDC"/>
    <w:rsid w:val="00E22C4D"/>
    <w:rsid w:val="00E230C9"/>
    <w:rsid w:val="00E2332A"/>
    <w:rsid w:val="00E235BC"/>
    <w:rsid w:val="00E23CB1"/>
    <w:rsid w:val="00E2402D"/>
    <w:rsid w:val="00E24A58"/>
    <w:rsid w:val="00E25F0B"/>
    <w:rsid w:val="00E27123"/>
    <w:rsid w:val="00E27835"/>
    <w:rsid w:val="00E27FEF"/>
    <w:rsid w:val="00E309EF"/>
    <w:rsid w:val="00E312AF"/>
    <w:rsid w:val="00E313E7"/>
    <w:rsid w:val="00E33027"/>
    <w:rsid w:val="00E331F1"/>
    <w:rsid w:val="00E33656"/>
    <w:rsid w:val="00E35DF9"/>
    <w:rsid w:val="00E3771F"/>
    <w:rsid w:val="00E37D2E"/>
    <w:rsid w:val="00E40802"/>
    <w:rsid w:val="00E4187C"/>
    <w:rsid w:val="00E4328D"/>
    <w:rsid w:val="00E43FE3"/>
    <w:rsid w:val="00E44F97"/>
    <w:rsid w:val="00E50D3A"/>
    <w:rsid w:val="00E5215B"/>
    <w:rsid w:val="00E54FAA"/>
    <w:rsid w:val="00E5681C"/>
    <w:rsid w:val="00E573BC"/>
    <w:rsid w:val="00E62ADC"/>
    <w:rsid w:val="00E63B92"/>
    <w:rsid w:val="00E64ADB"/>
    <w:rsid w:val="00E65C04"/>
    <w:rsid w:val="00E673A8"/>
    <w:rsid w:val="00E7079A"/>
    <w:rsid w:val="00E71E7F"/>
    <w:rsid w:val="00E72056"/>
    <w:rsid w:val="00E72F2B"/>
    <w:rsid w:val="00E73776"/>
    <w:rsid w:val="00E73B1A"/>
    <w:rsid w:val="00E76835"/>
    <w:rsid w:val="00E77541"/>
    <w:rsid w:val="00E7759C"/>
    <w:rsid w:val="00E77771"/>
    <w:rsid w:val="00E830A8"/>
    <w:rsid w:val="00E86925"/>
    <w:rsid w:val="00E8793D"/>
    <w:rsid w:val="00E906CD"/>
    <w:rsid w:val="00E912C2"/>
    <w:rsid w:val="00E94840"/>
    <w:rsid w:val="00E95DF2"/>
    <w:rsid w:val="00E95FED"/>
    <w:rsid w:val="00E968A9"/>
    <w:rsid w:val="00E96ED4"/>
    <w:rsid w:val="00E96FC1"/>
    <w:rsid w:val="00E97629"/>
    <w:rsid w:val="00EA1A0D"/>
    <w:rsid w:val="00EA2D99"/>
    <w:rsid w:val="00EA32E2"/>
    <w:rsid w:val="00EA3644"/>
    <w:rsid w:val="00EA3906"/>
    <w:rsid w:val="00EA45EC"/>
    <w:rsid w:val="00EA5BC4"/>
    <w:rsid w:val="00EA5DCC"/>
    <w:rsid w:val="00EA61E9"/>
    <w:rsid w:val="00EA6A7C"/>
    <w:rsid w:val="00EB4020"/>
    <w:rsid w:val="00EB5687"/>
    <w:rsid w:val="00EB65E9"/>
    <w:rsid w:val="00EC0D06"/>
    <w:rsid w:val="00EC1E7F"/>
    <w:rsid w:val="00EC3724"/>
    <w:rsid w:val="00EC3C92"/>
    <w:rsid w:val="00EC4D96"/>
    <w:rsid w:val="00EC531F"/>
    <w:rsid w:val="00EC6A30"/>
    <w:rsid w:val="00ED0DDD"/>
    <w:rsid w:val="00ED261F"/>
    <w:rsid w:val="00ED269B"/>
    <w:rsid w:val="00ED2F51"/>
    <w:rsid w:val="00ED52C4"/>
    <w:rsid w:val="00ED54A0"/>
    <w:rsid w:val="00ED6EEC"/>
    <w:rsid w:val="00ED73BB"/>
    <w:rsid w:val="00EE0848"/>
    <w:rsid w:val="00EE24B4"/>
    <w:rsid w:val="00EE34EA"/>
    <w:rsid w:val="00EE4F3D"/>
    <w:rsid w:val="00EE538E"/>
    <w:rsid w:val="00EE5488"/>
    <w:rsid w:val="00EE6BD3"/>
    <w:rsid w:val="00EE745D"/>
    <w:rsid w:val="00EF09B0"/>
    <w:rsid w:val="00EF18A2"/>
    <w:rsid w:val="00EF1E78"/>
    <w:rsid w:val="00EF343B"/>
    <w:rsid w:val="00EF3FB0"/>
    <w:rsid w:val="00EF4362"/>
    <w:rsid w:val="00EF47FE"/>
    <w:rsid w:val="00EF5351"/>
    <w:rsid w:val="00EF54AA"/>
    <w:rsid w:val="00EF5E31"/>
    <w:rsid w:val="00EF7200"/>
    <w:rsid w:val="00EF7D7C"/>
    <w:rsid w:val="00F0030C"/>
    <w:rsid w:val="00F0056C"/>
    <w:rsid w:val="00F0149C"/>
    <w:rsid w:val="00F018A1"/>
    <w:rsid w:val="00F01E3A"/>
    <w:rsid w:val="00F036A4"/>
    <w:rsid w:val="00F03F3B"/>
    <w:rsid w:val="00F056B4"/>
    <w:rsid w:val="00F062BB"/>
    <w:rsid w:val="00F07FDB"/>
    <w:rsid w:val="00F11477"/>
    <w:rsid w:val="00F17154"/>
    <w:rsid w:val="00F20352"/>
    <w:rsid w:val="00F211D4"/>
    <w:rsid w:val="00F21574"/>
    <w:rsid w:val="00F224C9"/>
    <w:rsid w:val="00F23B25"/>
    <w:rsid w:val="00F2420D"/>
    <w:rsid w:val="00F273D8"/>
    <w:rsid w:val="00F27712"/>
    <w:rsid w:val="00F3093C"/>
    <w:rsid w:val="00F30A61"/>
    <w:rsid w:val="00F30FE0"/>
    <w:rsid w:val="00F34D5D"/>
    <w:rsid w:val="00F353B7"/>
    <w:rsid w:val="00F35916"/>
    <w:rsid w:val="00F35B10"/>
    <w:rsid w:val="00F36578"/>
    <w:rsid w:val="00F4039A"/>
    <w:rsid w:val="00F4047B"/>
    <w:rsid w:val="00F40565"/>
    <w:rsid w:val="00F42159"/>
    <w:rsid w:val="00F44A13"/>
    <w:rsid w:val="00F46DD0"/>
    <w:rsid w:val="00F50891"/>
    <w:rsid w:val="00F514A2"/>
    <w:rsid w:val="00F51A4B"/>
    <w:rsid w:val="00F570CF"/>
    <w:rsid w:val="00F572E0"/>
    <w:rsid w:val="00F62C30"/>
    <w:rsid w:val="00F64FE6"/>
    <w:rsid w:val="00F66CAF"/>
    <w:rsid w:val="00F675F7"/>
    <w:rsid w:val="00F70B8C"/>
    <w:rsid w:val="00F7156D"/>
    <w:rsid w:val="00F71E53"/>
    <w:rsid w:val="00F72B6B"/>
    <w:rsid w:val="00F73E05"/>
    <w:rsid w:val="00F7426B"/>
    <w:rsid w:val="00F745F9"/>
    <w:rsid w:val="00F76DC8"/>
    <w:rsid w:val="00F778A5"/>
    <w:rsid w:val="00F81A9D"/>
    <w:rsid w:val="00F81AC1"/>
    <w:rsid w:val="00F81C82"/>
    <w:rsid w:val="00F82A89"/>
    <w:rsid w:val="00F845D5"/>
    <w:rsid w:val="00F8517A"/>
    <w:rsid w:val="00F85A2F"/>
    <w:rsid w:val="00F86641"/>
    <w:rsid w:val="00F86E8F"/>
    <w:rsid w:val="00F87206"/>
    <w:rsid w:val="00F913BE"/>
    <w:rsid w:val="00F9460C"/>
    <w:rsid w:val="00F9590D"/>
    <w:rsid w:val="00F9659D"/>
    <w:rsid w:val="00F96917"/>
    <w:rsid w:val="00F97CE2"/>
    <w:rsid w:val="00F97F1E"/>
    <w:rsid w:val="00FA22E3"/>
    <w:rsid w:val="00FA2C95"/>
    <w:rsid w:val="00FA3A45"/>
    <w:rsid w:val="00FA7230"/>
    <w:rsid w:val="00FB053B"/>
    <w:rsid w:val="00FB0605"/>
    <w:rsid w:val="00FB1837"/>
    <w:rsid w:val="00FB2365"/>
    <w:rsid w:val="00FB306B"/>
    <w:rsid w:val="00FB320D"/>
    <w:rsid w:val="00FB4605"/>
    <w:rsid w:val="00FB6A9F"/>
    <w:rsid w:val="00FB6E9C"/>
    <w:rsid w:val="00FC1B0D"/>
    <w:rsid w:val="00FC2739"/>
    <w:rsid w:val="00FC2AA8"/>
    <w:rsid w:val="00FC45DF"/>
    <w:rsid w:val="00FC5F0D"/>
    <w:rsid w:val="00FC65C1"/>
    <w:rsid w:val="00FD1CFD"/>
    <w:rsid w:val="00FE0D87"/>
    <w:rsid w:val="00FE2BC5"/>
    <w:rsid w:val="00FE4992"/>
    <w:rsid w:val="00FE4BAE"/>
    <w:rsid w:val="00FE4BB8"/>
    <w:rsid w:val="00FE509E"/>
    <w:rsid w:val="00FF0D00"/>
    <w:rsid w:val="00FF1AAB"/>
    <w:rsid w:val="00FF4B0A"/>
    <w:rsid w:val="00FF5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801"/>
    <w:rPr>
      <w:rFonts w:ascii="Arial" w:eastAsia="Times New Roman" w:hAnsi="Arial" w:cs="Arial"/>
      <w:lang w:val="es-AR" w:eastAsia="es-ES"/>
    </w:rPr>
  </w:style>
  <w:style w:type="paragraph" w:styleId="Ttulo2">
    <w:name w:val="heading 2"/>
    <w:basedOn w:val="Normal"/>
    <w:next w:val="Normal"/>
    <w:link w:val="Ttulo2Car"/>
    <w:qFormat/>
    <w:rsid w:val="00831D6C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831D6C"/>
    <w:rPr>
      <w:rFonts w:ascii="Arial" w:eastAsia="Times New Roman" w:hAnsi="Arial" w:cs="Times New Roman"/>
      <w:b/>
      <w:sz w:val="20"/>
      <w:szCs w:val="20"/>
      <w:lang w:eastAsia="es-ES"/>
    </w:rPr>
  </w:style>
  <w:style w:type="paragraph" w:styleId="Ttulo">
    <w:name w:val="Title"/>
    <w:basedOn w:val="Normal"/>
    <w:link w:val="TtuloCar"/>
    <w:qFormat/>
    <w:rsid w:val="00831D6C"/>
    <w:pPr>
      <w:pBdr>
        <w:top w:val="single" w:sz="36" w:space="1" w:color="auto" w:shadow="1"/>
        <w:left w:val="single" w:sz="36" w:space="1" w:color="auto" w:shadow="1"/>
        <w:bottom w:val="single" w:sz="36" w:space="1" w:color="auto" w:shadow="1"/>
        <w:right w:val="single" w:sz="36" w:space="1" w:color="auto" w:shadow="1"/>
      </w:pBdr>
      <w:jc w:val="center"/>
    </w:pPr>
    <w:rPr>
      <w:rFonts w:cs="Times New Roman"/>
      <w:b/>
      <w:sz w:val="32"/>
    </w:rPr>
  </w:style>
  <w:style w:type="character" w:customStyle="1" w:styleId="TtuloCar">
    <w:name w:val="Título Car"/>
    <w:link w:val="Ttulo"/>
    <w:rsid w:val="00831D6C"/>
    <w:rPr>
      <w:rFonts w:ascii="Arial" w:eastAsia="Times New Roman" w:hAnsi="Arial" w:cs="Times New Roman"/>
      <w:b/>
      <w:sz w:val="32"/>
      <w:szCs w:val="20"/>
      <w:lang w:eastAsia="es-ES"/>
    </w:rPr>
  </w:style>
  <w:style w:type="character" w:styleId="Nmerodepgina">
    <w:name w:val="page number"/>
    <w:rsid w:val="00831D6C"/>
  </w:style>
  <w:style w:type="paragraph" w:styleId="Piedepgina">
    <w:name w:val="footer"/>
    <w:basedOn w:val="Normal"/>
    <w:link w:val="PiedepginaCar"/>
    <w:rsid w:val="00831D6C"/>
    <w:pPr>
      <w:tabs>
        <w:tab w:val="center" w:pos="4419"/>
        <w:tab w:val="right" w:pos="8838"/>
      </w:tabs>
    </w:pPr>
    <w:rPr>
      <w:rFonts w:cs="Times New Roman"/>
    </w:rPr>
  </w:style>
  <w:style w:type="character" w:customStyle="1" w:styleId="PiedepginaCar">
    <w:name w:val="Pie de página Car"/>
    <w:link w:val="Piedepgina"/>
    <w:rsid w:val="00831D6C"/>
    <w:rPr>
      <w:rFonts w:ascii="Arial" w:eastAsia="Times New Roman" w:hAnsi="Arial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831D6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31D6C"/>
    <w:rPr>
      <w:rFonts w:ascii="Tahoma" w:hAnsi="Tahoma" w:cs="Times New Roman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31D6C"/>
    <w:rPr>
      <w:rFonts w:ascii="Tahoma" w:eastAsia="Times New Roman" w:hAnsi="Tahoma" w:cs="Tahoma"/>
      <w:sz w:val="16"/>
      <w:szCs w:val="16"/>
      <w:lang w:eastAsia="es-ES"/>
    </w:rPr>
  </w:style>
  <w:style w:type="character" w:styleId="Nmerodelnea">
    <w:name w:val="line number"/>
    <w:uiPriority w:val="99"/>
    <w:semiHidden/>
    <w:unhideWhenUsed/>
    <w:rsid w:val="00816147"/>
  </w:style>
  <w:style w:type="paragraph" w:styleId="NormalWeb">
    <w:name w:val="Normal (Web)"/>
    <w:basedOn w:val="Normal"/>
    <w:uiPriority w:val="99"/>
    <w:unhideWhenUsed/>
    <w:rsid w:val="0048688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styleId="Hipervnculo">
    <w:name w:val="Hyperlink"/>
    <w:uiPriority w:val="99"/>
    <w:unhideWhenUsed/>
    <w:rsid w:val="00304914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304914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522379"/>
    <w:rPr>
      <w:rFonts w:ascii="Arial" w:eastAsia="Times New Roman" w:hAnsi="Arial" w:cs="Arial"/>
      <w:lang w:val="es-AR" w:eastAsia="es-ES"/>
    </w:rPr>
  </w:style>
  <w:style w:type="paragraph" w:styleId="Textoindependiente">
    <w:name w:val="Body Text"/>
    <w:basedOn w:val="Normal"/>
    <w:link w:val="TextoindependienteCar"/>
    <w:rsid w:val="00542F45"/>
    <w:pPr>
      <w:suppressAutoHyphens/>
      <w:spacing w:after="140" w:line="276" w:lineRule="auto"/>
    </w:pPr>
    <w:rPr>
      <w:rFonts w:ascii="Liberation Serif" w:eastAsia="NSimSun" w:hAnsi="Liberation Serif"/>
      <w:kern w:val="2"/>
      <w:sz w:val="24"/>
      <w:szCs w:val="24"/>
      <w:lang w:eastAsia="zh-C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542F45"/>
    <w:rPr>
      <w:rFonts w:ascii="Liberation Serif" w:eastAsia="NSimSun" w:hAnsi="Liberation Serif" w:cs="Arial"/>
      <w:kern w:val="2"/>
      <w:sz w:val="24"/>
      <w:szCs w:val="24"/>
      <w:lang w:val="es-AR" w:eastAsia="zh-CN" w:bidi="hi-IN"/>
    </w:rPr>
  </w:style>
  <w:style w:type="paragraph" w:customStyle="1" w:styleId="Cabeceraypie">
    <w:name w:val="Cabecera y pie"/>
    <w:basedOn w:val="Normal"/>
    <w:qFormat/>
    <w:rsid w:val="00542F45"/>
    <w:pPr>
      <w:suppressLineNumbers/>
      <w:tabs>
        <w:tab w:val="center" w:pos="4819"/>
        <w:tab w:val="right" w:pos="9638"/>
      </w:tabs>
      <w:suppressAutoHyphens/>
    </w:pPr>
    <w:rPr>
      <w:rFonts w:ascii="Liberation Serif" w:eastAsia="NSimSun" w:hAnsi="Liberation Serif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441054"/>
    <w:pPr>
      <w:suppressAutoHyphens/>
      <w:spacing w:after="200" w:line="276" w:lineRule="auto"/>
    </w:pPr>
    <w:rPr>
      <w:rFonts w:cs="Calibri"/>
      <w:sz w:val="22"/>
      <w:szCs w:val="22"/>
      <w:lang w:val="es-AR" w:eastAsia="zh-CN" w:bidi="hi-IN"/>
    </w:rPr>
  </w:style>
  <w:style w:type="paragraph" w:customStyle="1" w:styleId="paragraph">
    <w:name w:val="paragraph"/>
    <w:basedOn w:val="Normal"/>
    <w:rsid w:val="005A680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5A680A"/>
  </w:style>
  <w:style w:type="character" w:customStyle="1" w:styleId="eop">
    <w:name w:val="eop"/>
    <w:basedOn w:val="Fuentedeprrafopredeter"/>
    <w:rsid w:val="005A68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6B10C-2551-4F00-AFA5-EEEF167AD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1282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fecastello</cp:lastModifiedBy>
  <cp:revision>9</cp:revision>
  <cp:lastPrinted>2022-03-09T20:22:00Z</cp:lastPrinted>
  <dcterms:created xsi:type="dcterms:W3CDTF">2022-03-09T20:21:00Z</dcterms:created>
  <dcterms:modified xsi:type="dcterms:W3CDTF">2022-03-09T20:57:00Z</dcterms:modified>
</cp:coreProperties>
</file>