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E45" w:rsidRDefault="003D1E45" w:rsidP="003D1E45">
      <w:pPr>
        <w:pStyle w:val="normal0"/>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rsidR="003D1E45" w:rsidRDefault="003D1E45" w:rsidP="003D1E45">
      <w:pPr>
        <w:pStyle w:val="normal0"/>
        <w:spacing w:line="360" w:lineRule="auto"/>
        <w:jc w:val="center"/>
        <w:rPr>
          <w:rFonts w:ascii="Times New Roman" w:eastAsia="Times New Roman" w:hAnsi="Times New Roman" w:cs="Times New Roman"/>
          <w:b/>
          <w:sz w:val="24"/>
          <w:szCs w:val="24"/>
        </w:rPr>
      </w:pPr>
    </w:p>
    <w:p w:rsidR="003D1E45" w:rsidRDefault="003D1E45" w:rsidP="003D1E45">
      <w:pPr>
        <w:pStyle w:val="norm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Declárese de interés académico, científico y social de la Ciudad Autónoma de Buenos Aires al 1er congreso argentino de puericultura que tendrá lugar del 14 al 18 de marzo de 2022.</w:t>
      </w:r>
    </w:p>
    <w:p w:rsidR="003D1E45" w:rsidRDefault="003D1E45" w:rsidP="003D1E45">
      <w:pPr>
        <w:pStyle w:val="normal0"/>
        <w:spacing w:after="0" w:line="240" w:lineRule="auto"/>
        <w:rPr>
          <w:rFonts w:ascii="Times New Roman" w:eastAsia="Times New Roman" w:hAnsi="Times New Roman" w:cs="Times New Roman"/>
          <w:sz w:val="24"/>
          <w:szCs w:val="24"/>
        </w:rPr>
      </w:pPr>
    </w:p>
    <w:p w:rsidR="003D1E45" w:rsidRDefault="003D1E45" w:rsidP="003D1E45">
      <w:pPr>
        <w:pStyle w:val="normal0"/>
        <w:spacing w:after="0" w:line="240" w:lineRule="auto"/>
        <w:rPr>
          <w:rFonts w:ascii="Times New Roman" w:eastAsia="Times New Roman" w:hAnsi="Times New Roman" w:cs="Times New Roman"/>
          <w:sz w:val="24"/>
          <w:szCs w:val="24"/>
        </w:rPr>
      </w:pPr>
    </w:p>
    <w:p w:rsidR="003D1E45" w:rsidRDefault="003D1E45" w:rsidP="003D1E45">
      <w:pPr>
        <w:pStyle w:val="normal0"/>
        <w:spacing w:after="0" w:line="240" w:lineRule="auto"/>
        <w:rPr>
          <w:rFonts w:ascii="Times New Roman" w:eastAsia="Times New Roman" w:hAnsi="Times New Roman" w:cs="Times New Roman"/>
          <w:sz w:val="24"/>
          <w:szCs w:val="24"/>
        </w:rPr>
      </w:pPr>
    </w:p>
    <w:p w:rsidR="003D1E45" w:rsidRDefault="003D1E45" w:rsidP="003D1E45">
      <w:pPr>
        <w:pStyle w:val="normal0"/>
        <w:spacing w:after="0" w:line="240" w:lineRule="auto"/>
        <w:rPr>
          <w:rFonts w:ascii="Times New Roman" w:eastAsia="Times New Roman" w:hAnsi="Times New Roman" w:cs="Times New Roman"/>
          <w:sz w:val="24"/>
          <w:szCs w:val="24"/>
        </w:rPr>
      </w:pPr>
    </w:p>
    <w:p w:rsidR="003D1E45" w:rsidRDefault="003D1E45" w:rsidP="003D1E45">
      <w:pPr>
        <w:pStyle w:val="normal0"/>
        <w:spacing w:after="0" w:line="240" w:lineRule="auto"/>
        <w:rPr>
          <w:rFonts w:ascii="Times New Roman" w:eastAsia="Times New Roman" w:hAnsi="Times New Roman" w:cs="Times New Roman"/>
          <w:sz w:val="24"/>
          <w:szCs w:val="24"/>
        </w:rPr>
      </w:pPr>
      <w:r>
        <w:br w:type="page"/>
      </w:r>
    </w:p>
    <w:p w:rsidR="003D1E45" w:rsidRDefault="003D1E45" w:rsidP="003D1E45">
      <w:pPr>
        <w:pStyle w:val="normal0"/>
        <w:spacing w:after="12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3D1E45" w:rsidRDefault="003D1E45" w:rsidP="003D1E45">
      <w:pPr>
        <w:pStyle w:val="normal0"/>
        <w:spacing w:after="120" w:line="360" w:lineRule="auto"/>
        <w:jc w:val="both"/>
        <w:rPr>
          <w:rFonts w:ascii="Times New Roman" w:eastAsia="Times New Roman" w:hAnsi="Times New Roman" w:cs="Times New Roman"/>
          <w:b/>
          <w:sz w:val="24"/>
          <w:szCs w:val="24"/>
        </w:rPr>
      </w:pPr>
    </w:p>
    <w:p w:rsidR="003D1E45" w:rsidRDefault="003D1E45" w:rsidP="003D1E45">
      <w:pPr>
        <w:pStyle w:val="normal0"/>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Señor Presidente; </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encuentro organizado por la Unión de Puericultoras Argentinas,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sociación </w:t>
      </w: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ivil que se encuentra en proceso de profesionalizar su actividad.</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Como Puericultoras trabajan acompañando a mujeres, personas que amamantan y a sus familias facilitando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información, herramientas y sostén desde la gestación, durante el puerperio y en los primeros años de la crianza de los niños y las niñas. Prom</w:t>
      </w:r>
      <w:r>
        <w:rPr>
          <w:rFonts w:ascii="Times New Roman" w:eastAsia="Times New Roman" w:hAnsi="Times New Roman" w:cs="Times New Roman"/>
          <w:sz w:val="24"/>
          <w:szCs w:val="24"/>
        </w:rPr>
        <w:t>ue</w:t>
      </w:r>
      <w:r>
        <w:rPr>
          <w:rFonts w:ascii="Times New Roman" w:eastAsia="Times New Roman" w:hAnsi="Times New Roman" w:cs="Times New Roman"/>
          <w:color w:val="000000"/>
          <w:sz w:val="24"/>
          <w:szCs w:val="24"/>
        </w:rPr>
        <w:t xml:space="preserve">ven los beneficios de la lactancia materna en todos sus aspectos: individual, familiar, social y económico; brindan asesoramiento técnico durante el inicio y toda la etapa de amamantamiento, tratan junto a los/as demás profesionales del equipo de salud las dificultades y/o afecciones que pueden surgir con la lactancia y fomentan los cuidados adecuados de los niños y las niñas basados en un paradigma de crianza respetuosa, favorecedora de vínculos saludables. Realizan su trabajo dentro de los equipos de salud en instituciones públicas y privadas, en el área de maternidad: internación conjunta, neonatología, consultorios externos, así como también en consultorios pediátricos, lactarios institucionales, jardines maternales y en consultas domiciliarias. </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Desde el rol que ocupan pueden:</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Recibir y atender las derivaciones de los/as profesionales correspondientes para evaluar y dar seguimiento en función de los conocimientos de Puericultura. A su vez, y en caso de ser necesario, redirigir al profesional que corresponda, integrando así su trabajo con el del resto del equipo de salud. </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Interpretar las indicaciones y prescripciones profesionales de los/as miembros del equipo de salud perinatal. </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Brindar asesoramiento profesional a mujeres en el embarazo, parto, puerperio y primeros años de vida del/a niño/a, acompañando las prescripciones profesionales del resto de los/as miembros del equipo de salud pertinentes al campo de acción de la Puericultura. </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Participar, asesorar, orientar y acompañar activamente en acciones de promoción y protección de la salud y de la prevención de enfermedades, en temas vinculados a la Puericultura y Crianza. </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Informar y acompañar a las mujeres y sus familias en el período neonatal y durante los primeros años de vida de sus hijos/as. </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Los beneficios de contar en las instituciones de salud, con servicios orientados a una atención integral en lactancia materna a cargo de Puericultoras se ven reflejados en un significativo aumento en la tasa de lactancia exclusiva al alta así como en el sostenimiento de la misma. En nuestro país las tasas de lactancia materna son aceptables pero su baja incidencia es notable a medida que los niños y las niñas crecen. Las Puericultoras a través de sus conocimientos y habilidades, influyen de manera beneficiosa en la lactancia materna, mejorando las tasas de amamantamiento, logrando así que niños y niñas consigan una alimentación de calidad y bajen los riesgos de contraer enfermedades con alta tasa de mortalidad como las infecciones respiratorias.  Existe además una considerable disminución en las consultas por guardia de problemas relacionados con la lactancia materna (como por ejemplo mastitis y abscesos mamarios) y también hay una mayor satisfacción por parte de las usuarias del sistema de salud al sentirse asesoradas, acompañadas y contenidas durante su estadía en la institución. Es precisamente esta demanda por parte de quienes reciben la atención y la obligación de quienes deben ofrecer un servicio de calidad la que exige contar dentro del equipo de salud perinatal con profesionales idóneas como son las Puericultoras, para poder abastecer la atención específica que la lactancia materna requiere. </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Este evento constará de un ciclo de charlas, exposiciones y conversatorios sobre temas diversos relacionados con el acompañamiento a la lactancia y el trabajo de las Puericultoras en Argentina.</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Dentro de las charlas se incluyen entre otras:</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papel de la lactancia en la conformación de la microbiota humana Dra. Sabrina Critzmann – Médica Pediatra, Puericultora y Consultora de Porteo</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Acompañamiento de la lactancia en personas con enfermedades autoinmunes Lic. Sandra rodríguez – Lic. en Obstetricia e IBCLC</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Conversatorio: “Sembrar una semilla. Acompañamiento en situaciones de violencia de género en la etapa perinatal” María Salaberry – Lic. en Psicología y Puericultora Romina Loiácono – Lic. en Psicología</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Conversatorio: el rol de la puericultora y su trabajo en argentina Claudia Elías – Puericultora Giselle Escalante – Psicopedagoga y Puericultora equipo </w:t>
      </w:r>
      <w:r>
        <w:rPr>
          <w:rFonts w:ascii="Times New Roman" w:eastAsia="Times New Roman" w:hAnsi="Times New Roman" w:cs="Times New Roman"/>
          <w:sz w:val="24"/>
          <w:szCs w:val="24"/>
        </w:rPr>
        <w:t>M</w:t>
      </w:r>
      <w:r>
        <w:rPr>
          <w:rFonts w:ascii="Times New Roman" w:eastAsia="Times New Roman" w:hAnsi="Times New Roman" w:cs="Times New Roman"/>
          <w:color w:val="000000"/>
          <w:sz w:val="24"/>
          <w:szCs w:val="24"/>
        </w:rPr>
        <w:t>ammalian - Puericultoras Lic. Silvia Ortega Hadad – Abogada y Puericultora Modera: Valeria Wasinger – Puericultora</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trabajo de las puericultoras es fundamental y ya no quedan dudas acerca de su importancia como interconsultoras y como parte del equipo de salud. </w:t>
      </w:r>
    </w:p>
    <w:p w:rsidR="003D1E45" w:rsidRDefault="003D1E45" w:rsidP="003D1E45">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3D1E45" w:rsidRDefault="003D1E45" w:rsidP="003D1E45">
      <w:pPr>
        <w:pStyle w:val="normal0"/>
        <w:pBdr>
          <w:top w:val="nil"/>
          <w:left w:val="nil"/>
          <w:bottom w:val="nil"/>
          <w:right w:val="nil"/>
          <w:between w:val="nil"/>
        </w:pBdr>
        <w:spacing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Por todo lo expuesto es que solicito a mis pares la aprobación de este proyecto de declaración.</w:t>
      </w:r>
    </w:p>
    <w:p w:rsidR="003D1E45" w:rsidRDefault="003D1E45" w:rsidP="003D1E45">
      <w:pPr>
        <w:pStyle w:val="normal0"/>
      </w:pPr>
    </w:p>
    <w:p w:rsidR="005E3C49" w:rsidRPr="003D1E45" w:rsidRDefault="005E3C49" w:rsidP="003D1E45"/>
    <w:sectPr w:rsidR="005E3C49" w:rsidRPr="003D1E45"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4A34" w:rsidRDefault="005A4A34">
      <w:r>
        <w:separator/>
      </w:r>
    </w:p>
  </w:endnote>
  <w:endnote w:type="continuationSeparator" w:id="1">
    <w:p w:rsidR="005A4A34" w:rsidRDefault="005A4A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D1E45" w:rsidRPr="003D1E45">
        <w:rPr>
          <w:noProof/>
          <w:color w:val="333333"/>
          <w:sz w:val="20"/>
        </w:rPr>
        <w:t>03/03/2022 05:27:00 p.m.</w:t>
      </w:r>
    </w:fldSimple>
    <w:r w:rsidRPr="001C19C4">
      <w:rPr>
        <w:color w:val="333333"/>
        <w:sz w:val="20"/>
      </w:rPr>
      <w:t xml:space="preserve">  -  Cantidad de caracteres: </w:t>
    </w:r>
    <w:fldSimple w:instr=" NUMCHARS  \* MERGEFORMAT ">
      <w:r w:rsidR="003D1E45" w:rsidRPr="003D1E45">
        <w:rPr>
          <w:noProof/>
          <w:color w:val="333333"/>
          <w:sz w:val="20"/>
        </w:rPr>
        <w:t>4290</w:t>
      </w:r>
    </w:fldSimple>
    <w:r w:rsidRPr="001C19C4">
      <w:rPr>
        <w:color w:val="333333"/>
        <w:sz w:val="20"/>
      </w:rPr>
      <w:t xml:space="preserve"> - Cantidad de palabras: </w:t>
    </w:r>
    <w:fldSimple w:instr=" NUMWORDS  \* MERGEFORMAT ">
      <w:r w:rsidR="003D1E45" w:rsidRPr="003D1E45">
        <w:rPr>
          <w:noProof/>
          <w:color w:val="333333"/>
          <w:sz w:val="20"/>
        </w:rPr>
        <w:t>761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70752E" w:rsidRPr="001C19C4">
      <w:rPr>
        <w:rStyle w:val="Nmerodepgina"/>
        <w:color w:val="333333"/>
      </w:rPr>
      <w:fldChar w:fldCharType="begin"/>
    </w:r>
    <w:r w:rsidRPr="001C19C4">
      <w:rPr>
        <w:rStyle w:val="Nmerodepgina"/>
        <w:color w:val="333333"/>
      </w:rPr>
      <w:instrText xml:space="preserve"> PAGE </w:instrText>
    </w:r>
    <w:r w:rsidR="0070752E" w:rsidRPr="001C19C4">
      <w:rPr>
        <w:rStyle w:val="Nmerodepgina"/>
        <w:color w:val="333333"/>
      </w:rPr>
      <w:fldChar w:fldCharType="separate"/>
    </w:r>
    <w:r w:rsidR="003D1E45">
      <w:rPr>
        <w:rStyle w:val="Nmerodepgina"/>
        <w:noProof/>
        <w:color w:val="333333"/>
      </w:rPr>
      <w:t>2</w:t>
    </w:r>
    <w:r w:rsidR="0070752E" w:rsidRPr="001C19C4">
      <w:rPr>
        <w:rStyle w:val="Nmerodepgina"/>
        <w:color w:val="333333"/>
      </w:rPr>
      <w:fldChar w:fldCharType="end"/>
    </w:r>
    <w:r w:rsidRPr="001C19C4">
      <w:rPr>
        <w:rStyle w:val="Nmerodepgina"/>
        <w:color w:val="333333"/>
      </w:rPr>
      <w:t>/</w:t>
    </w:r>
    <w:fldSimple w:instr=" NUMPAGES  \* MERGEFORMAT ">
      <w:r w:rsidR="003D1E45" w:rsidRPr="003D1E45">
        <w:rPr>
          <w:rStyle w:val="Nmerodepgina"/>
          <w:noProof/>
          <w:color w:val="333333"/>
        </w:rPr>
        <w:t>4</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4A34" w:rsidRDefault="005A4A34">
      <w:r>
        <w:separator/>
      </w:r>
    </w:p>
  </w:footnote>
  <w:footnote w:type="continuationSeparator" w:id="1">
    <w:p w:rsidR="005A4A34" w:rsidRDefault="005A4A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4B4689"/>
    <w:rsid w:val="000134AB"/>
    <w:rsid w:val="00026430"/>
    <w:rsid w:val="00030DF5"/>
    <w:rsid w:val="0003615C"/>
    <w:rsid w:val="000376AB"/>
    <w:rsid w:val="00043882"/>
    <w:rsid w:val="00062864"/>
    <w:rsid w:val="00063AF7"/>
    <w:rsid w:val="00064950"/>
    <w:rsid w:val="00067370"/>
    <w:rsid w:val="000713D7"/>
    <w:rsid w:val="00071CFB"/>
    <w:rsid w:val="00077DAC"/>
    <w:rsid w:val="00080837"/>
    <w:rsid w:val="00081FFF"/>
    <w:rsid w:val="00085D07"/>
    <w:rsid w:val="000B2290"/>
    <w:rsid w:val="000B2855"/>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E44D7"/>
    <w:rsid w:val="002F6A97"/>
    <w:rsid w:val="002F7961"/>
    <w:rsid w:val="00302300"/>
    <w:rsid w:val="00305DD1"/>
    <w:rsid w:val="003145ED"/>
    <w:rsid w:val="00315C77"/>
    <w:rsid w:val="0033168A"/>
    <w:rsid w:val="00335CD9"/>
    <w:rsid w:val="00340F54"/>
    <w:rsid w:val="0035681D"/>
    <w:rsid w:val="00361201"/>
    <w:rsid w:val="00364823"/>
    <w:rsid w:val="00395843"/>
    <w:rsid w:val="003A7311"/>
    <w:rsid w:val="003B471C"/>
    <w:rsid w:val="003D10AB"/>
    <w:rsid w:val="003D1E45"/>
    <w:rsid w:val="003D4000"/>
    <w:rsid w:val="003F1EFD"/>
    <w:rsid w:val="003F4249"/>
    <w:rsid w:val="003F714A"/>
    <w:rsid w:val="00401C75"/>
    <w:rsid w:val="0040761B"/>
    <w:rsid w:val="00422C3F"/>
    <w:rsid w:val="004354AC"/>
    <w:rsid w:val="00446E1A"/>
    <w:rsid w:val="004847CA"/>
    <w:rsid w:val="004B4689"/>
    <w:rsid w:val="004B7714"/>
    <w:rsid w:val="004C4B76"/>
    <w:rsid w:val="004D2D62"/>
    <w:rsid w:val="004D30D5"/>
    <w:rsid w:val="004D438B"/>
    <w:rsid w:val="004E235F"/>
    <w:rsid w:val="0051012E"/>
    <w:rsid w:val="005142E6"/>
    <w:rsid w:val="00522C71"/>
    <w:rsid w:val="005241CE"/>
    <w:rsid w:val="00534552"/>
    <w:rsid w:val="00540D49"/>
    <w:rsid w:val="00540E5C"/>
    <w:rsid w:val="00543F49"/>
    <w:rsid w:val="00550A79"/>
    <w:rsid w:val="00551DE0"/>
    <w:rsid w:val="0057409D"/>
    <w:rsid w:val="005769D4"/>
    <w:rsid w:val="00584777"/>
    <w:rsid w:val="00587242"/>
    <w:rsid w:val="005A1232"/>
    <w:rsid w:val="005A32ED"/>
    <w:rsid w:val="005A3AA1"/>
    <w:rsid w:val="005A3DA3"/>
    <w:rsid w:val="005A4A34"/>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6C22"/>
    <w:rsid w:val="00697F98"/>
    <w:rsid w:val="006C326A"/>
    <w:rsid w:val="006C40E9"/>
    <w:rsid w:val="006D3303"/>
    <w:rsid w:val="006D5CB7"/>
    <w:rsid w:val="006E3675"/>
    <w:rsid w:val="00706B8E"/>
    <w:rsid w:val="0070752E"/>
    <w:rsid w:val="00715AF3"/>
    <w:rsid w:val="00720C1E"/>
    <w:rsid w:val="00734F30"/>
    <w:rsid w:val="007410E7"/>
    <w:rsid w:val="007420D8"/>
    <w:rsid w:val="00750735"/>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3117"/>
    <w:rsid w:val="00827228"/>
    <w:rsid w:val="008433E2"/>
    <w:rsid w:val="00846702"/>
    <w:rsid w:val="008553EB"/>
    <w:rsid w:val="0086333F"/>
    <w:rsid w:val="00870A2D"/>
    <w:rsid w:val="008844BF"/>
    <w:rsid w:val="008853D1"/>
    <w:rsid w:val="0088546A"/>
    <w:rsid w:val="00890C59"/>
    <w:rsid w:val="00890E2F"/>
    <w:rsid w:val="008938E5"/>
    <w:rsid w:val="008B4536"/>
    <w:rsid w:val="008C4AC3"/>
    <w:rsid w:val="00906685"/>
    <w:rsid w:val="00910E0F"/>
    <w:rsid w:val="0091690E"/>
    <w:rsid w:val="009371B3"/>
    <w:rsid w:val="00947238"/>
    <w:rsid w:val="00952BEC"/>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5CA9"/>
    <w:rsid w:val="00B36178"/>
    <w:rsid w:val="00B4532F"/>
    <w:rsid w:val="00B46232"/>
    <w:rsid w:val="00B85EE2"/>
    <w:rsid w:val="00B90676"/>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1796"/>
    <w:rsid w:val="00DD2795"/>
    <w:rsid w:val="00DD4DE2"/>
    <w:rsid w:val="00DD520D"/>
    <w:rsid w:val="00DF0164"/>
    <w:rsid w:val="00DF14A9"/>
    <w:rsid w:val="00DF54AA"/>
    <w:rsid w:val="00E07D33"/>
    <w:rsid w:val="00E12909"/>
    <w:rsid w:val="00E12DDE"/>
    <w:rsid w:val="00E143B6"/>
    <w:rsid w:val="00E30CFF"/>
    <w:rsid w:val="00E34614"/>
    <w:rsid w:val="00E55186"/>
    <w:rsid w:val="00E5658D"/>
    <w:rsid w:val="00E615F1"/>
    <w:rsid w:val="00E63146"/>
    <w:rsid w:val="00E64A1D"/>
    <w:rsid w:val="00E74920"/>
    <w:rsid w:val="00E81EE5"/>
    <w:rsid w:val="00E91F21"/>
    <w:rsid w:val="00EB6956"/>
    <w:rsid w:val="00EE6672"/>
    <w:rsid w:val="00EF0D22"/>
    <w:rsid w:val="00F04E4C"/>
    <w:rsid w:val="00F13C69"/>
    <w:rsid w:val="00F41DF6"/>
    <w:rsid w:val="00F52245"/>
    <w:rsid w:val="00F5569F"/>
    <w:rsid w:val="00F55BDA"/>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689"/>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4B4689"/>
    <w:pPr>
      <w:ind w:left="720"/>
      <w:contextualSpacing/>
    </w:pPr>
  </w:style>
  <w:style w:type="paragraph" w:customStyle="1" w:styleId="Normal1">
    <w:name w:val="Normal1"/>
    <w:rsid w:val="004B4689"/>
    <w:pPr>
      <w:spacing w:line="276" w:lineRule="auto"/>
    </w:pPr>
    <w:rPr>
      <w:rFonts w:ascii="Arial" w:eastAsia="Arial" w:hAnsi="Arial" w:cs="Arial"/>
      <w:sz w:val="22"/>
      <w:szCs w:val="22"/>
    </w:rPr>
  </w:style>
  <w:style w:type="paragraph" w:customStyle="1" w:styleId="normal0">
    <w:name w:val="normal"/>
    <w:rsid w:val="003D1E45"/>
    <w:pPr>
      <w:spacing w:after="160" w:line="259" w:lineRule="auto"/>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F10465-299A-4703-A66E-63614B145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4290</Characters>
  <Application>Microsoft Office Word</Application>
  <DocSecurity>0</DocSecurity>
  <Lines>91</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LAURA YUMI UEMA</dc:creator>
  <cp:lastModifiedBy>desp.amor</cp:lastModifiedBy>
  <cp:revision>2</cp:revision>
  <cp:lastPrinted>2020-02-28T17:24:00Z</cp:lastPrinted>
  <dcterms:created xsi:type="dcterms:W3CDTF">2022-03-11T16:16:00Z</dcterms:created>
  <dcterms:modified xsi:type="dcterms:W3CDTF">2022-03-11T16:16:00Z</dcterms:modified>
</cp:coreProperties>
</file>