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C5894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101F2200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PROYECTO DE DECLARACIÓN</w:t>
      </w:r>
    </w:p>
    <w:p w14:paraId="156813C6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14:paraId="54CB4821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14:paraId="159AF27B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</w:pPr>
      <w:r>
        <w:t>Declárese de Interés Cultural de la Ciudad Autónoma de Buenos Aires la 3ra edición de la "Semana de Cine Latinoamericano"</w:t>
      </w:r>
      <w:r>
        <w:rPr>
          <w:color w:val="000000"/>
          <w:highlight w:val="white"/>
        </w:rPr>
        <w:t xml:space="preserve"> organizado por el Ciclo Independiente </w:t>
      </w:r>
      <w:r>
        <w:t>con el fin impulsar la promoción de cineastas de la región. El evento se llevará adelante de manera online y presencial, del 11 al 14 de julio del 2022</w:t>
      </w:r>
      <w:r>
        <w:rPr>
          <w:rFonts w:ascii="Arial" w:eastAsia="Arial" w:hAnsi="Arial" w:cs="Arial"/>
          <w:b/>
          <w:color w:val="31849B"/>
        </w:rPr>
        <w:t xml:space="preserve"> </w:t>
      </w:r>
      <w:r>
        <w:t>en la sala de cine del Centro</w:t>
      </w:r>
      <w:r>
        <w:rPr>
          <w:color w:val="31849B"/>
        </w:rPr>
        <w:t xml:space="preserve"> </w:t>
      </w:r>
      <w:r>
        <w:t>Cultural San Martín.</w:t>
      </w:r>
    </w:p>
    <w:p w14:paraId="74552003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0BA104D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7D0FFB2A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69236601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E0D2163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28C69175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64C6FBB6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40B35686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3B0B319D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377B3332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C67D2DE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6114FFD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61365F5F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7DF59DC5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52B27BBC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2441CE2A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B8EE632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0421C3D7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1E62C103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4D934284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</w:p>
    <w:p w14:paraId="256BA529" w14:textId="0851D91B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FUNDAMENTOS</w:t>
      </w:r>
    </w:p>
    <w:p w14:paraId="2DABDC41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</w:pPr>
      <w:r>
        <w:t xml:space="preserve">Sr. </w:t>
      </w:r>
      <w:proofErr w:type="gramStart"/>
      <w:r>
        <w:t>Presidente</w:t>
      </w:r>
      <w:proofErr w:type="gramEnd"/>
      <w:r>
        <w:t>:</w:t>
      </w:r>
    </w:p>
    <w:p w14:paraId="352D7298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20"/>
        <w:jc w:val="both"/>
      </w:pPr>
      <w:r>
        <w:t>La Semana de Cine Latinoamericano es una propuesta que llevan adelante desde Ciclo Independiente y tiene como misión difundir las últimas obras audiovisuales de la región latinoamericana que muchas veces no logran estrenarse o llegar al espectador común debido a las escasas vías de difusión del cine independiente.</w:t>
      </w:r>
    </w:p>
    <w:p w14:paraId="2B9207EA" w14:textId="77777777" w:rsidR="000B3BF6" w:rsidRDefault="000B3BF6" w:rsidP="000B3BF6">
      <w:pPr>
        <w:spacing w:after="240" w:line="360" w:lineRule="auto"/>
        <w:ind w:firstLine="720"/>
        <w:jc w:val="both"/>
      </w:pPr>
      <w:r>
        <w:t>El evento, en su</w:t>
      </w:r>
      <w:r>
        <w:rPr>
          <w:color w:val="31849B"/>
        </w:rPr>
        <w:t xml:space="preserve"> </w:t>
      </w:r>
      <w:r>
        <w:t>tercera edición, se llevará adelante de manera online y presencial, del 11 al 17 de julio del 2022</w:t>
      </w:r>
      <w:r>
        <w:rPr>
          <w:rFonts w:ascii="Arial" w:eastAsia="Arial" w:hAnsi="Arial" w:cs="Arial"/>
          <w:b/>
          <w:color w:val="31849B"/>
        </w:rPr>
        <w:t xml:space="preserve"> </w:t>
      </w:r>
      <w:r>
        <w:t>en la sala de cine del Centro</w:t>
      </w:r>
      <w:r>
        <w:rPr>
          <w:color w:val="31849B"/>
        </w:rPr>
        <w:t xml:space="preserve"> </w:t>
      </w:r>
      <w:r>
        <w:t>Cultural San Martín. "La Semana de Cine Latinoamericano" tiene carácter no competitivo. Hay dos foros de discusión que se articulan como el eje del evento año a año: Uno de Distribución y Exhibición y otro de Prensa y Crítica. Las charlas y proyecciones que se realicen serán gratuitas.</w:t>
      </w:r>
    </w:p>
    <w:p w14:paraId="1C46558E" w14:textId="77777777" w:rsidR="000B3BF6" w:rsidRDefault="000B3BF6" w:rsidP="000B3BF6">
      <w:pPr>
        <w:spacing w:line="360" w:lineRule="auto"/>
        <w:ind w:right="120" w:firstLine="720"/>
        <w:jc w:val="both"/>
      </w:pPr>
      <w:r>
        <w:t xml:space="preserve">El programa estará integrado por un 60% de producción internacional y un 40% de producción argentina. La convocatoria de contenidos audiovisuales estará abierta desde el 15 de enero del 2022 hasta el 25 de junio, y la recepción del material se realiza a través de Film </w:t>
      </w:r>
      <w:proofErr w:type="spellStart"/>
      <w:r>
        <w:t>Freeway</w:t>
      </w:r>
      <w:proofErr w:type="spellEnd"/>
      <w:r>
        <w:t xml:space="preserve"> (</w:t>
      </w:r>
      <w:hyperlink r:id="rId7">
        <w:r>
          <w:t>www.filmfreeway.com/semanadecinelatinoamericano</w:t>
        </w:r>
      </w:hyperlink>
      <w:r>
        <w:t xml:space="preserve">) y de la casilla de correo (cicloindependiente@gmail.com) </w:t>
      </w:r>
    </w:p>
    <w:p w14:paraId="514CEF3E" w14:textId="77777777" w:rsidR="000B3BF6" w:rsidRDefault="000B3BF6" w:rsidP="000B3BF6">
      <w:pPr>
        <w:spacing w:line="360" w:lineRule="auto"/>
        <w:ind w:right="120" w:firstLine="720"/>
        <w:jc w:val="both"/>
      </w:pPr>
    </w:p>
    <w:p w14:paraId="0F830261" w14:textId="77777777" w:rsidR="000B3BF6" w:rsidRDefault="000B3BF6" w:rsidP="000B3BF6">
      <w:pPr>
        <w:spacing w:line="360" w:lineRule="auto"/>
        <w:ind w:right="120" w:firstLine="720"/>
        <w:jc w:val="both"/>
      </w:pPr>
      <w:r>
        <w:t xml:space="preserve">La primera Semana de Cine Latinoamericano, se realizó en 2020 a través de YouTube, del 7 al 13 de julio. A lo largo de esos 7 días se pudo acceder de forma completamente gratuita a todas las actividades programadas, a través de la página oficial del Ciclo Independiente. Además de las proyecciones vía </w:t>
      </w:r>
      <w:proofErr w:type="spellStart"/>
      <w:r>
        <w:t>streaming</w:t>
      </w:r>
      <w:proofErr w:type="spellEnd"/>
      <w:r>
        <w:t xml:space="preserve"> de películas y cortometrajes de Argentina, Bolivia, Brasil, Chile, Colombia, Costa Rica, Ecuador, México, Paraguay, Perú, Uruguay y Venezuela, el ciclo propuso también charlas en vivo y artistas invitados como Viva Elástico, Franco </w:t>
      </w:r>
      <w:proofErr w:type="spellStart"/>
      <w:r>
        <w:t>Sorgio</w:t>
      </w:r>
      <w:proofErr w:type="spellEnd"/>
      <w:r>
        <w:t xml:space="preserve">, El Chico López, </w:t>
      </w:r>
      <w:proofErr w:type="spellStart"/>
      <w:r>
        <w:t>Galean</w:t>
      </w:r>
      <w:proofErr w:type="spellEnd"/>
      <w:r>
        <w:t xml:space="preserve">, Isla Mujeres, </w:t>
      </w:r>
      <w:proofErr w:type="spellStart"/>
      <w:r>
        <w:t>Riverwave</w:t>
      </w:r>
      <w:proofErr w:type="spellEnd"/>
      <w:r>
        <w:t xml:space="preserve"> y Juan Alemán. Algunos de los conversatorios fueron “Distribución y exhibición de cine de género en América Latina”, “Archivo de Video Independiente en América Latina” y “El rol de la crítica en la difusión de cine latinoamericano”, y contaron con profesionales del rubro tales como Carina </w:t>
      </w:r>
      <w:proofErr w:type="spellStart"/>
      <w:r>
        <w:t>Rodriguez</w:t>
      </w:r>
      <w:proofErr w:type="spellEnd"/>
      <w:r>
        <w:t xml:space="preserve">, Hernán Moyano, Mónica Delgado </w:t>
      </w:r>
      <w:proofErr w:type="spellStart"/>
      <w:r>
        <w:t>Chumpitazi</w:t>
      </w:r>
      <w:proofErr w:type="spellEnd"/>
      <w:r>
        <w:t xml:space="preserve">, José Sarmiento Hinojosa y Mariela Cantú. </w:t>
      </w:r>
    </w:p>
    <w:p w14:paraId="2FFF0973" w14:textId="77777777" w:rsidR="000B3BF6" w:rsidRDefault="000B3BF6" w:rsidP="000B3BF6">
      <w:pPr>
        <w:spacing w:line="360" w:lineRule="auto"/>
        <w:ind w:right="120" w:firstLine="720"/>
        <w:jc w:val="both"/>
      </w:pPr>
    </w:p>
    <w:p w14:paraId="661A3BD2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20"/>
        <w:jc w:val="both"/>
      </w:pPr>
      <w:r>
        <w:t>Cabe destacar que el Ciclo Independiente se inició en 2017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t xml:space="preserve">en San Telmo, Buenos Aires. Una invitación del departamento de Cine y Locaciones del Municipio de La Plata hizo que se trasladara a esa ciudad, donde cuentan con una exhibición semanal en la sala del Cine </w:t>
      </w:r>
      <w:proofErr w:type="spellStart"/>
      <w:r>
        <w:t>Select</w:t>
      </w:r>
      <w:proofErr w:type="spellEnd"/>
      <w:r>
        <w:t xml:space="preserve">, que se ha extendido durante 2018 y 2019. Una vez por año, el Ciclo Independiente ha viajado a un país diferente para presentar una selección de películas y una muestra de cortometrajes producidos en el país que se visita. En 2018 se trasladó a </w:t>
      </w:r>
      <w:r>
        <w:lastRenderedPageBreak/>
        <w:t>Brasil, en 2019 a Bolivia y en 2020 a Paraguay, logrando conectar con realizadores y productores de cada lugar, afianzando la red de contactos y puntos de intercambio artístico entre los distintos países.</w:t>
      </w:r>
    </w:p>
    <w:p w14:paraId="1775C63A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426"/>
        <w:jc w:val="both"/>
      </w:pPr>
      <w:r>
        <w:t xml:space="preserve">Las fundadoras de Ciclo Independiente son Irene Franco, Mercedes Herrera y María Jerónimo, quienes describen su iniciativa y al cine de la siguiente manera: </w:t>
      </w:r>
    </w:p>
    <w:p w14:paraId="1C4257DE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26" w:right="843"/>
        <w:jc w:val="both"/>
        <w:rPr>
          <w:i/>
        </w:rPr>
      </w:pPr>
      <w:bookmarkStart w:id="0" w:name="_heading=h.gjdgxs" w:colFirst="0" w:colLast="0"/>
      <w:bookmarkEnd w:id="0"/>
      <w:r>
        <w:rPr>
          <w:i/>
        </w:rPr>
        <w:t xml:space="preserve">"Creemos que el cine de autor es el reflejo de una mirada personal sobre el universo que rodea a los realizadores, donde no se escapa una </w:t>
      </w:r>
      <w:proofErr w:type="spellStart"/>
      <w:r>
        <w:rPr>
          <w:i/>
        </w:rPr>
        <w:t>reflexión</w:t>
      </w:r>
      <w:proofErr w:type="spellEnd"/>
      <w:r>
        <w:rPr>
          <w:i/>
        </w:rPr>
        <w:t xml:space="preserve"> sobre su contexto, a veces más, a veces menos </w:t>
      </w:r>
      <w:proofErr w:type="spellStart"/>
      <w:r>
        <w:rPr>
          <w:i/>
        </w:rPr>
        <w:t>explícita</w:t>
      </w:r>
      <w:proofErr w:type="spellEnd"/>
      <w:r>
        <w:rPr>
          <w:i/>
        </w:rPr>
        <w:t>. Nos parece importante dar a conocer cada ciudad desde ese punto de vista personal enriqueciendo el intercambio cultural. Una vez por año viajamos a un país diferente para presentar una selección de películas y una muestra de cortometrajes locales".</w:t>
      </w:r>
    </w:p>
    <w:p w14:paraId="3831AD5A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843"/>
        <w:jc w:val="both"/>
        <w:rPr>
          <w:i/>
        </w:rPr>
      </w:pPr>
      <w:r>
        <w:t>Acerca de las fundadoras:</w:t>
      </w:r>
    </w:p>
    <w:p w14:paraId="64D41708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rPr>
          <w:b/>
        </w:rPr>
        <w:t>Irene Franco</w:t>
      </w:r>
      <w:r>
        <w:t xml:space="preserve">, nació en Buenos Aires en 1992. Es Licenciada en Artes Audiovisuales en la Facultad de Artes de la Universidad Nacional de La Plata. Realizó varios cortometrajes y videoclips, dirigió el largometraje </w:t>
      </w:r>
      <w:r>
        <w:rPr>
          <w:i/>
        </w:rPr>
        <w:t>Los Errantes</w:t>
      </w:r>
      <w:r>
        <w:t xml:space="preserve"> (realizado en Misiones) y se encuentra pre produciendo su segunda película </w:t>
      </w:r>
      <w:r>
        <w:rPr>
          <w:i/>
        </w:rPr>
        <w:t>Un año sin primavera</w:t>
      </w:r>
      <w:r>
        <w:t xml:space="preserve"> (en la ciudad de Bariloche) Desde 2017 programa el Ciclo Independiente, la Semana de Cine Latinoamericano y el Festivalito de Cine Para Niños.</w:t>
      </w:r>
    </w:p>
    <w:p w14:paraId="378476BB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</w:p>
    <w:p w14:paraId="6FCBC231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rPr>
          <w:b/>
        </w:rPr>
        <w:t>Mercedes Herrera</w:t>
      </w:r>
      <w:r>
        <w:t xml:space="preserve"> nació en Bahía Blanca en 1993. Es Licenciada en Artes Audiovisuales con orientación en Dirección de fotografía UNLP. Es VJ, editora y directora de fotografía. Fue investigadora en la cátedra de Iluminación y Cámara en la UNLP. Es cofundadora del Ciclo Independiente y se encarga principalmente del diseño y comunicación. </w:t>
      </w:r>
    </w:p>
    <w:p w14:paraId="76E5BEF8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rPr>
          <w:b/>
        </w:rPr>
        <w:t>María Jerónimo</w:t>
      </w:r>
      <w:r>
        <w:t xml:space="preserve"> nació en Santa Rosa, La Pampa. Es diseñadora de Imagen y Sonido de la UBA, y docente en la carrera de Audiovisión de la </w:t>
      </w:r>
      <w:proofErr w:type="spellStart"/>
      <w:r>
        <w:t>UNLa</w:t>
      </w:r>
      <w:proofErr w:type="spellEnd"/>
      <w:r>
        <w:t xml:space="preserve">, donde también es realizadora de contenidos para </w:t>
      </w:r>
      <w:proofErr w:type="spellStart"/>
      <w:r>
        <w:t>Megafón</w:t>
      </w:r>
      <w:proofErr w:type="spellEnd"/>
      <w:r>
        <w:t>. Es productora y programadora en Ciclo Independiente.</w:t>
      </w:r>
    </w:p>
    <w:p w14:paraId="66DC22F5" w14:textId="77777777" w:rsidR="000B3BF6" w:rsidRDefault="000B3BF6" w:rsidP="000B3BF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 xml:space="preserve">                 Por todo lo expuesto, solicito el acompañamiento del presente proyecto.</w:t>
      </w:r>
    </w:p>
    <w:p w14:paraId="2635FC61" w14:textId="77777777" w:rsidR="000B3BF6" w:rsidRDefault="000B3BF6" w:rsidP="000B3BF6"/>
    <w:p w14:paraId="263B081F" w14:textId="77777777" w:rsidR="00AF6352" w:rsidRPr="000B3BF6" w:rsidRDefault="00AF6352" w:rsidP="000B3BF6"/>
    <w:sectPr w:rsidR="00AF6352" w:rsidRPr="000B3BF6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8E0D8" w14:textId="77777777" w:rsidR="000B3BF6" w:rsidRDefault="000B3BF6">
      <w:r>
        <w:separator/>
      </w:r>
    </w:p>
  </w:endnote>
  <w:endnote w:type="continuationSeparator" w:id="0">
    <w:p w14:paraId="54D92E44" w14:textId="77777777" w:rsidR="000B3BF6" w:rsidRDefault="000B3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1E334" w14:textId="77777777" w:rsidR="00601A75" w:rsidRPr="000B3BF6" w:rsidRDefault="00601A75">
    <w:pPr>
      <w:pStyle w:val="Piedepgina"/>
      <w:rPr>
        <w:color w:val="333333"/>
        <w:sz w:val="20"/>
      </w:rPr>
    </w:pPr>
    <w:bookmarkStart w:id="1" w:name="Proyecto"/>
    <w:bookmarkEnd w:id="1"/>
  </w:p>
  <w:p w14:paraId="70362CA9" w14:textId="45649197" w:rsidR="00601A75" w:rsidRPr="000B3BF6" w:rsidRDefault="00601A75">
    <w:pPr>
      <w:pStyle w:val="Piedepgina"/>
      <w:rPr>
        <w:color w:val="333333"/>
        <w:sz w:val="20"/>
      </w:rPr>
    </w:pPr>
    <w:r w:rsidRPr="000B3BF6">
      <w:rPr>
        <w:color w:val="333333"/>
        <w:sz w:val="20"/>
      </w:rPr>
      <w:t xml:space="preserve">Último cambio: </w:t>
    </w:r>
    <w:r w:rsidRPr="000B3BF6">
      <w:rPr>
        <w:color w:val="333333"/>
        <w:sz w:val="20"/>
      </w:rPr>
      <w:fldChar w:fldCharType="begin"/>
    </w:r>
    <w:r w:rsidRPr="000B3BF6">
      <w:rPr>
        <w:color w:val="333333"/>
        <w:sz w:val="20"/>
      </w:rPr>
      <w:instrText xml:space="preserve"> SAVEDATE  \* MERGEFORMAT </w:instrText>
    </w:r>
    <w:r w:rsidRPr="000B3BF6">
      <w:rPr>
        <w:color w:val="333333"/>
        <w:sz w:val="20"/>
      </w:rPr>
      <w:fldChar w:fldCharType="separate"/>
    </w:r>
    <w:r w:rsidR="008402F8">
      <w:rPr>
        <w:noProof/>
        <w:color w:val="333333"/>
        <w:sz w:val="20"/>
      </w:rPr>
      <w:t>15/3/2022 4:35:00 p.m.</w:t>
    </w:r>
    <w:r w:rsidRPr="000B3BF6">
      <w:rPr>
        <w:color w:val="333333"/>
        <w:sz w:val="20"/>
      </w:rPr>
      <w:fldChar w:fldCharType="end"/>
    </w:r>
    <w:r w:rsidRPr="000B3BF6">
      <w:rPr>
        <w:color w:val="333333"/>
        <w:sz w:val="20"/>
      </w:rPr>
      <w:t xml:space="preserve">  -  Cantidad de caracteres: </w:t>
    </w:r>
    <w:r w:rsidRPr="000B3BF6">
      <w:rPr>
        <w:color w:val="333333"/>
        <w:sz w:val="20"/>
      </w:rPr>
      <w:fldChar w:fldCharType="begin"/>
    </w:r>
    <w:r w:rsidRPr="000B3BF6">
      <w:rPr>
        <w:color w:val="333333"/>
        <w:sz w:val="20"/>
      </w:rPr>
      <w:instrText xml:space="preserve"> NUMCHARS  \* MERGEFORMAT </w:instrText>
    </w:r>
    <w:r w:rsidRPr="000B3BF6">
      <w:rPr>
        <w:color w:val="333333"/>
        <w:sz w:val="20"/>
      </w:rPr>
      <w:fldChar w:fldCharType="separate"/>
    </w:r>
    <w:r w:rsidR="008402F8">
      <w:rPr>
        <w:noProof/>
        <w:color w:val="333333"/>
        <w:sz w:val="20"/>
      </w:rPr>
      <w:t>4210</w:t>
    </w:r>
    <w:r w:rsidRPr="000B3BF6">
      <w:rPr>
        <w:color w:val="333333"/>
        <w:sz w:val="20"/>
      </w:rPr>
      <w:fldChar w:fldCharType="end"/>
    </w:r>
    <w:r w:rsidRPr="000B3BF6">
      <w:rPr>
        <w:color w:val="333333"/>
        <w:sz w:val="20"/>
      </w:rPr>
      <w:t xml:space="preserve"> - Cantidad de palabras: </w:t>
    </w:r>
    <w:r w:rsidRPr="000B3BF6">
      <w:rPr>
        <w:color w:val="333333"/>
        <w:sz w:val="20"/>
      </w:rPr>
      <w:fldChar w:fldCharType="begin"/>
    </w:r>
    <w:r w:rsidRPr="000B3BF6">
      <w:rPr>
        <w:color w:val="333333"/>
        <w:sz w:val="20"/>
      </w:rPr>
      <w:instrText xml:space="preserve"> NUMWORDS  \* MERGEFORMAT </w:instrText>
    </w:r>
    <w:r w:rsidRPr="000B3BF6">
      <w:rPr>
        <w:color w:val="333333"/>
        <w:sz w:val="20"/>
      </w:rPr>
      <w:fldChar w:fldCharType="separate"/>
    </w:r>
    <w:r w:rsidR="008402F8">
      <w:rPr>
        <w:noProof/>
        <w:color w:val="333333"/>
        <w:sz w:val="20"/>
      </w:rPr>
      <w:t>808</w:t>
    </w:r>
    <w:r w:rsidRPr="000B3BF6">
      <w:rPr>
        <w:color w:val="333333"/>
        <w:sz w:val="20"/>
      </w:rPr>
      <w:fldChar w:fldCharType="end"/>
    </w:r>
  </w:p>
  <w:p w14:paraId="695C4973" w14:textId="77777777" w:rsidR="00601A75" w:rsidRPr="000B3BF6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0B3BF6">
      <w:rPr>
        <w:color w:val="333333"/>
        <w:sz w:val="20"/>
      </w:rPr>
      <w:tab/>
      <w:t>Pág.</w:t>
    </w:r>
    <w:r w:rsidRPr="000B3BF6">
      <w:rPr>
        <w:color w:val="333333"/>
      </w:rPr>
      <w:t xml:space="preserve"> </w:t>
    </w:r>
    <w:r w:rsidRPr="000B3BF6">
      <w:rPr>
        <w:rStyle w:val="Nmerodepgina"/>
        <w:color w:val="333333"/>
      </w:rPr>
      <w:fldChar w:fldCharType="begin"/>
    </w:r>
    <w:r w:rsidRPr="000B3BF6">
      <w:rPr>
        <w:rStyle w:val="Nmerodepgina"/>
        <w:color w:val="333333"/>
      </w:rPr>
      <w:instrText xml:space="preserve"> PAGE </w:instrText>
    </w:r>
    <w:r w:rsidRPr="000B3BF6">
      <w:rPr>
        <w:rStyle w:val="Nmerodepgina"/>
        <w:color w:val="333333"/>
      </w:rPr>
      <w:fldChar w:fldCharType="separate"/>
    </w:r>
    <w:r w:rsidR="00F5569F" w:rsidRPr="000B3BF6">
      <w:rPr>
        <w:rStyle w:val="Nmerodepgina"/>
        <w:noProof/>
        <w:color w:val="333333"/>
      </w:rPr>
      <w:t>1</w:t>
    </w:r>
    <w:r w:rsidRPr="000B3BF6">
      <w:rPr>
        <w:rStyle w:val="Nmerodepgina"/>
        <w:color w:val="333333"/>
      </w:rPr>
      <w:fldChar w:fldCharType="end"/>
    </w:r>
    <w:r w:rsidRPr="000B3BF6">
      <w:rPr>
        <w:rStyle w:val="Nmerodepgina"/>
        <w:color w:val="333333"/>
      </w:rPr>
      <w:t>/</w:t>
    </w:r>
    <w:r w:rsidRPr="000B3BF6">
      <w:rPr>
        <w:rStyle w:val="Nmerodepgina"/>
        <w:color w:val="333333"/>
      </w:rPr>
      <w:fldChar w:fldCharType="begin"/>
    </w:r>
    <w:r w:rsidRPr="000B3BF6">
      <w:rPr>
        <w:rStyle w:val="Nmerodepgina"/>
        <w:color w:val="333333"/>
      </w:rPr>
      <w:instrText xml:space="preserve"> NUMPAGES  \* MERGEFORMAT </w:instrText>
    </w:r>
    <w:r w:rsidRPr="000B3BF6">
      <w:rPr>
        <w:rStyle w:val="Nmerodepgina"/>
        <w:color w:val="333333"/>
      </w:rPr>
      <w:fldChar w:fldCharType="separate"/>
    </w:r>
    <w:r w:rsidR="00F5569F" w:rsidRPr="000B3BF6">
      <w:rPr>
        <w:rStyle w:val="Nmerodepgina"/>
        <w:noProof/>
        <w:color w:val="333333"/>
      </w:rPr>
      <w:t>1</w:t>
    </w:r>
    <w:r w:rsidRPr="000B3BF6">
      <w:rPr>
        <w:rStyle w:val="Nmerodepgina"/>
        <w:color w:val="333333"/>
      </w:rPr>
      <w:fldChar w:fldCharType="end"/>
    </w:r>
    <w:r w:rsidRPr="000B3BF6">
      <w:rPr>
        <w:rStyle w:val="Nmerodepgina"/>
        <w:color w:val="333333"/>
      </w:rPr>
      <w:t xml:space="preserve"> </w:t>
    </w:r>
  </w:p>
  <w:p w14:paraId="147ABCF0" w14:textId="77777777" w:rsidR="00601A75" w:rsidRPr="000B3BF6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D74F2" w14:textId="77777777" w:rsidR="000B3BF6" w:rsidRDefault="000B3BF6">
      <w:r>
        <w:separator/>
      </w:r>
    </w:p>
  </w:footnote>
  <w:footnote w:type="continuationSeparator" w:id="0">
    <w:p w14:paraId="69816F6B" w14:textId="77777777" w:rsidR="000B3BF6" w:rsidRDefault="000B3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E5B5" w14:textId="7FCF5C1B" w:rsidR="0033168A" w:rsidRDefault="000B3BF6" w:rsidP="0033168A">
    <w:pPr>
      <w:pStyle w:val="Encabezado"/>
      <w:ind w:left="-2410" w:firstLine="850"/>
      <w:jc w:val="center"/>
      <w:rPr>
        <w:i/>
        <w:sz w:val="18"/>
        <w:szCs w:val="18"/>
      </w:rPr>
    </w:pPr>
    <w:r w:rsidRPr="005A3AA1">
      <w:rPr>
        <w:noProof/>
        <w:lang w:val="es-ES"/>
      </w:rPr>
      <w:drawing>
        <wp:inline distT="0" distB="0" distL="0" distR="0" wp14:anchorId="441F2D8E" wp14:editId="5246C3B8">
          <wp:extent cx="1887855" cy="344170"/>
          <wp:effectExtent l="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7855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14:paraId="35113936" w14:textId="77777777"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F6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B3BF6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02F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0D46E"/>
  <w15:chartTrackingRefBased/>
  <w15:docId w15:val="{460A62DE-40BF-4383-8EB7-934333EC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BF6"/>
    <w:rPr>
      <w:sz w:val="24"/>
      <w:szCs w:val="24"/>
      <w:lang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redaccin">
    <w:name w:val="redacción"/>
    <w:basedOn w:val="Normal"/>
    <w:next w:val="Normal"/>
    <w:pPr>
      <w:ind w:left="3686"/>
      <w:jc w:val="both"/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ilmfreeway.com/semanadecinelatinoamerican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mu\OneDrive\Legis\Legislar%20(1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 (1)</Template>
  <TotalTime>3</TotalTime>
  <Pages>3</Pages>
  <Words>808</Words>
  <Characters>4210</Characters>
  <Application>Microsoft Office Word</Application>
  <DocSecurity>0</DocSecurity>
  <Lines>96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subject/>
  <dc:creator>Marcelo Muñiz</dc:creator>
  <cp:keywords/>
  <cp:lastModifiedBy>Marcelo Muñiz</cp:lastModifiedBy>
  <cp:revision>2</cp:revision>
  <cp:lastPrinted>1601-01-01T00:00:00Z</cp:lastPrinted>
  <dcterms:created xsi:type="dcterms:W3CDTF">2022-03-15T19:32:00Z</dcterms:created>
  <dcterms:modified xsi:type="dcterms:W3CDTF">2022-03-15T19:36:00Z</dcterms:modified>
</cp:coreProperties>
</file>