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144E" w:rsidRPr="002B144E" w:rsidRDefault="002B144E" w:rsidP="002B144E">
      <w:pPr>
        <w:jc w:val="center"/>
        <w:rPr>
          <w:lang w:val="es-AR"/>
        </w:rPr>
      </w:pPr>
      <w:r w:rsidRPr="002B144E">
        <w:rPr>
          <w:b/>
          <w:bCs/>
          <w:lang w:val="es-AR"/>
        </w:rPr>
        <w:t>PROYECTO DE RESOLUCIÓN</w:t>
      </w:r>
    </w:p>
    <w:p w:rsidR="002B144E" w:rsidRPr="002B144E" w:rsidRDefault="002B144E" w:rsidP="002B144E">
      <w:pPr>
        <w:rPr>
          <w:lang w:val="es-AR"/>
        </w:rPr>
      </w:pPr>
    </w:p>
    <w:p w:rsidR="002B144E" w:rsidRPr="002B144E" w:rsidRDefault="002B144E" w:rsidP="002B144E">
      <w:pPr>
        <w:rPr>
          <w:lang w:val="es-AR"/>
        </w:rPr>
      </w:pPr>
      <w:r w:rsidRPr="002B144E">
        <w:rPr>
          <w:lang w:val="es-AR"/>
        </w:rPr>
        <w:t>Artículo 1º.- El Poder Ejecutivo informará, a través de los organismos correspondientes, dentro de los 30 (treinta) días de recibida la presente, sobre los siguientes puntos relacionados al Instituto de Zoonosis Luis Pasteur (IZLP): </w:t>
      </w:r>
    </w:p>
    <w:p w:rsidR="002B144E" w:rsidRPr="002B144E" w:rsidRDefault="002B144E" w:rsidP="002B144E">
      <w:pPr>
        <w:rPr>
          <w:lang w:val="es-AR"/>
        </w:rPr>
      </w:pPr>
    </w:p>
    <w:p w:rsidR="002B144E" w:rsidRPr="002B144E" w:rsidRDefault="002B144E" w:rsidP="002B144E">
      <w:pPr>
        <w:numPr>
          <w:ilvl w:val="0"/>
          <w:numId w:val="1"/>
        </w:numPr>
        <w:spacing w:after="240"/>
        <w:rPr>
          <w:lang w:val="es-AR"/>
        </w:rPr>
      </w:pPr>
      <w:r w:rsidRPr="002B144E">
        <w:rPr>
          <w:lang w:val="es-AR"/>
        </w:rPr>
        <w:t>Indique cuál es la oferta de cursos de capacitación habilitada para los/as profesionale</w:t>
      </w:r>
      <w:r>
        <w:rPr>
          <w:lang w:val="es-AR"/>
        </w:rPr>
        <w:t>s y técnicos/as para el año 2022</w:t>
      </w:r>
      <w:r w:rsidRPr="002B144E">
        <w:rPr>
          <w:lang w:val="es-AR"/>
        </w:rPr>
        <w:t>.</w:t>
      </w:r>
    </w:p>
    <w:p w:rsidR="002B144E" w:rsidRPr="002B144E" w:rsidRDefault="002B144E" w:rsidP="002B144E">
      <w:pPr>
        <w:numPr>
          <w:ilvl w:val="0"/>
          <w:numId w:val="1"/>
        </w:numPr>
        <w:spacing w:after="240"/>
        <w:rPr>
          <w:lang w:val="es-AR"/>
        </w:rPr>
      </w:pPr>
      <w:r w:rsidRPr="002B144E">
        <w:rPr>
          <w:lang w:val="es-AR"/>
        </w:rPr>
        <w:t>Indique la cantidad de profesionales que prestan servicios en el Instituto de Zoonosis Luis Pasteur. Discrimine por tipo de contratación.</w:t>
      </w:r>
    </w:p>
    <w:p w:rsidR="002B144E" w:rsidRPr="002B144E" w:rsidRDefault="002B144E" w:rsidP="002B144E">
      <w:pPr>
        <w:numPr>
          <w:ilvl w:val="0"/>
          <w:numId w:val="1"/>
        </w:numPr>
        <w:spacing w:after="240"/>
        <w:rPr>
          <w:lang w:val="es-AR"/>
        </w:rPr>
      </w:pPr>
      <w:r w:rsidRPr="002B144E">
        <w:rPr>
          <w:lang w:val="es-AR"/>
        </w:rPr>
        <w:t>Adjunte la nómina de empleados/as de cada área indicando la función que desempeña en la actualidad y sus respectivos horarios.</w:t>
      </w:r>
    </w:p>
    <w:p w:rsidR="002B144E" w:rsidRPr="002B144E" w:rsidRDefault="002B144E" w:rsidP="002B144E">
      <w:pPr>
        <w:numPr>
          <w:ilvl w:val="0"/>
          <w:numId w:val="1"/>
        </w:numPr>
        <w:spacing w:after="240"/>
        <w:rPr>
          <w:lang w:val="es-AR"/>
        </w:rPr>
      </w:pPr>
      <w:r w:rsidRPr="002B144E">
        <w:rPr>
          <w:lang w:val="es-AR"/>
        </w:rPr>
        <w:t>Describa los servicios veterinarios que se prestan durante los fines de semana y feriados.</w:t>
      </w:r>
    </w:p>
    <w:p w:rsidR="002B144E" w:rsidRPr="002B144E" w:rsidRDefault="002B144E" w:rsidP="002B144E">
      <w:pPr>
        <w:numPr>
          <w:ilvl w:val="0"/>
          <w:numId w:val="1"/>
        </w:numPr>
        <w:spacing w:after="240"/>
        <w:rPr>
          <w:lang w:val="es-AR"/>
        </w:rPr>
      </w:pPr>
      <w:r w:rsidRPr="002B144E">
        <w:rPr>
          <w:lang w:val="es-AR"/>
        </w:rPr>
        <w:t>Describa las tareas administrativas, académicas o de otra índole que se desarrollan en el Pasteur durante los fines de semanas y feriados. </w:t>
      </w:r>
    </w:p>
    <w:p w:rsidR="002B144E" w:rsidRPr="002B144E" w:rsidRDefault="002B144E" w:rsidP="002B144E">
      <w:pPr>
        <w:numPr>
          <w:ilvl w:val="0"/>
          <w:numId w:val="1"/>
        </w:numPr>
        <w:spacing w:after="240"/>
        <w:rPr>
          <w:lang w:val="es-AR"/>
        </w:rPr>
      </w:pPr>
      <w:r w:rsidRPr="002B144E">
        <w:rPr>
          <w:lang w:val="es-AR"/>
        </w:rPr>
        <w:t>Indique la cantidad de animales que se encuentran alojados en el instituto, discrimine por especie, el estado clínico de cada uno y el procedimiento de adopción previsto. En caso de trabajar con asociaciones proteccionistas, detalle cuales y adjunte convenios con las mismas, en caso de existir.</w:t>
      </w:r>
    </w:p>
    <w:p w:rsidR="002B144E" w:rsidRPr="002B144E" w:rsidRDefault="002B144E" w:rsidP="002B144E">
      <w:pPr>
        <w:numPr>
          <w:ilvl w:val="0"/>
          <w:numId w:val="1"/>
        </w:numPr>
        <w:spacing w:after="240"/>
        <w:rPr>
          <w:lang w:val="es-AR"/>
        </w:rPr>
      </w:pPr>
      <w:r w:rsidRPr="002B144E">
        <w:rPr>
          <w:lang w:val="es-AR"/>
        </w:rPr>
        <w:t>Indique si existe un plan de mantenimiento y mejoras del instituto. En caso afirmativo, describa como se ha ejecutado y discrimine las tareas de mantenimiento y las obras que se han realizado durante el año 2021</w:t>
      </w:r>
      <w:r>
        <w:rPr>
          <w:lang w:val="es-AR"/>
        </w:rPr>
        <w:t xml:space="preserve">, </w:t>
      </w:r>
      <w:r w:rsidRPr="002B144E">
        <w:rPr>
          <w:lang w:val="es-AR"/>
        </w:rPr>
        <w:t>adjuntando el expediente administrativo en el cual tramitaron</w:t>
      </w:r>
      <w:r>
        <w:rPr>
          <w:lang w:val="es-AR"/>
        </w:rPr>
        <w:t xml:space="preserve"> </w:t>
      </w:r>
      <w:r w:rsidRPr="002B144E">
        <w:rPr>
          <w:lang w:val="es-AR"/>
        </w:rPr>
        <w:t>y las que se efectuarán  en el año 2022.</w:t>
      </w:r>
    </w:p>
    <w:p w:rsidR="002B144E" w:rsidRPr="002B144E" w:rsidRDefault="002B144E" w:rsidP="002B144E">
      <w:pPr>
        <w:numPr>
          <w:ilvl w:val="0"/>
          <w:numId w:val="1"/>
        </w:numPr>
        <w:spacing w:after="240"/>
        <w:rPr>
          <w:lang w:val="es-AR"/>
        </w:rPr>
      </w:pPr>
      <w:r w:rsidRPr="002B144E">
        <w:rPr>
          <w:lang w:val="es-AR"/>
        </w:rPr>
        <w:t>Adjunte el informe estadístico de las actividades realizadas para cada mes del año 2021</w:t>
      </w:r>
      <w:r>
        <w:rPr>
          <w:lang w:val="es-AR"/>
        </w:rPr>
        <w:t xml:space="preserve"> y 2022</w:t>
      </w:r>
      <w:r w:rsidRPr="002B144E">
        <w:rPr>
          <w:lang w:val="es-AR"/>
        </w:rPr>
        <w:t>.</w:t>
      </w:r>
    </w:p>
    <w:p w:rsidR="002B144E" w:rsidRPr="002B144E" w:rsidRDefault="002B144E" w:rsidP="002B144E">
      <w:pPr>
        <w:numPr>
          <w:ilvl w:val="0"/>
          <w:numId w:val="1"/>
        </w:numPr>
        <w:spacing w:after="240"/>
        <w:rPr>
          <w:lang w:val="es-AR"/>
        </w:rPr>
      </w:pPr>
      <w:r w:rsidRPr="002B144E">
        <w:rPr>
          <w:lang w:val="es-AR"/>
        </w:rPr>
        <w:t>Con respecto al servicio de castraciones:</w:t>
      </w:r>
    </w:p>
    <w:p w:rsidR="002B144E" w:rsidRPr="002B144E" w:rsidRDefault="002B144E" w:rsidP="002B144E">
      <w:pPr>
        <w:numPr>
          <w:ilvl w:val="1"/>
          <w:numId w:val="5"/>
        </w:numPr>
        <w:spacing w:after="240"/>
        <w:rPr>
          <w:lang w:val="es-AR"/>
        </w:rPr>
      </w:pPr>
      <w:r w:rsidRPr="002B144E">
        <w:rPr>
          <w:lang w:val="es-AR"/>
        </w:rPr>
        <w:t>Remita los papeles de trabajo y expedientes administrativos que fundamenten la decisión de traspasar el servicio de castraciones brindados por el Instituto Pasteur al programa “Mascotas de la Ciudad” según lo que establece la RESOLUCIÓN CONJUNTA N.º 1/SSAH/22 </w:t>
      </w:r>
    </w:p>
    <w:p w:rsidR="002B144E" w:rsidRPr="002B144E" w:rsidRDefault="002B144E" w:rsidP="002B144E">
      <w:pPr>
        <w:numPr>
          <w:ilvl w:val="1"/>
          <w:numId w:val="5"/>
        </w:numPr>
        <w:spacing w:after="240"/>
        <w:rPr>
          <w:lang w:val="es-AR"/>
        </w:rPr>
      </w:pPr>
      <w:r w:rsidRPr="002B144E">
        <w:rPr>
          <w:lang w:val="es-AR"/>
        </w:rPr>
        <w:t>Indique cuál es la situación que revisten los empleados/as que se encontraban realizando las  tareas de castración.</w:t>
      </w:r>
    </w:p>
    <w:p w:rsidR="002B144E" w:rsidRPr="002B144E" w:rsidRDefault="002B144E" w:rsidP="002B144E">
      <w:pPr>
        <w:numPr>
          <w:ilvl w:val="0"/>
          <w:numId w:val="3"/>
        </w:numPr>
        <w:spacing w:after="240"/>
        <w:ind w:left="360"/>
        <w:rPr>
          <w:lang w:val="es-AR"/>
        </w:rPr>
      </w:pPr>
      <w:r w:rsidRPr="002B144E">
        <w:rPr>
          <w:lang w:val="es-AR"/>
        </w:rPr>
        <w:t>Con respecto al servicio de vacunación antirrábica:</w:t>
      </w:r>
    </w:p>
    <w:p w:rsidR="002B144E" w:rsidRPr="002B144E" w:rsidRDefault="002B144E" w:rsidP="002B144E">
      <w:pPr>
        <w:spacing w:after="240"/>
        <w:ind w:left="993"/>
        <w:rPr>
          <w:lang w:val="es-AR"/>
        </w:rPr>
      </w:pPr>
      <w:r w:rsidRPr="002B144E">
        <w:rPr>
          <w:lang w:val="es-AR"/>
        </w:rPr>
        <w:t>a. Indique el motivo por el cual se han dejado de fabricar las vacunas antirrábicas y cuando se prevé retomar la actividad. </w:t>
      </w:r>
    </w:p>
    <w:p w:rsidR="002B144E" w:rsidRPr="002B144E" w:rsidRDefault="002B144E" w:rsidP="002B144E">
      <w:pPr>
        <w:spacing w:after="240"/>
        <w:ind w:left="993"/>
        <w:rPr>
          <w:lang w:val="es-AR"/>
        </w:rPr>
      </w:pPr>
      <w:r w:rsidRPr="002B144E">
        <w:rPr>
          <w:lang w:val="es-AR"/>
        </w:rPr>
        <w:t>b. Indique si se ha estudiado realizar las mismas mediante cultivo celular. En caso negativo, explique las razones.</w:t>
      </w:r>
    </w:p>
    <w:p w:rsidR="002B144E" w:rsidRPr="002B144E" w:rsidRDefault="002B144E" w:rsidP="002B144E">
      <w:pPr>
        <w:spacing w:after="240"/>
        <w:ind w:left="993"/>
        <w:rPr>
          <w:lang w:val="es-AR"/>
        </w:rPr>
      </w:pPr>
      <w:r w:rsidRPr="002B144E">
        <w:rPr>
          <w:lang w:val="es-AR"/>
        </w:rPr>
        <w:t>c. Indique si actualmente el instituto cuenta con un proveedor de la vacuna antirrábica. En caso afirmativo indique el método de fabricación utilizado por dicha proveedora y adjunte la licitación correspondiente.</w:t>
      </w:r>
    </w:p>
    <w:p w:rsidR="002B144E" w:rsidRPr="002B144E" w:rsidRDefault="002B144E" w:rsidP="002B144E">
      <w:pPr>
        <w:spacing w:after="240"/>
        <w:rPr>
          <w:lang w:val="es-AR"/>
        </w:rPr>
      </w:pPr>
    </w:p>
    <w:p w:rsidR="002B144E" w:rsidRPr="002B144E" w:rsidRDefault="002B144E" w:rsidP="002B144E">
      <w:pPr>
        <w:spacing w:after="240"/>
        <w:rPr>
          <w:lang w:val="es-AR"/>
        </w:rPr>
      </w:pPr>
      <w:r w:rsidRPr="002B144E">
        <w:rPr>
          <w:lang w:val="es-AR"/>
        </w:rPr>
        <w:t>Artículo 2 ° .- Comuníquese, etc.</w:t>
      </w:r>
    </w:p>
    <w:p w:rsidR="002B144E" w:rsidRPr="002B144E" w:rsidRDefault="002B144E" w:rsidP="002B144E">
      <w:pPr>
        <w:jc w:val="center"/>
        <w:rPr>
          <w:lang w:val="es-AR"/>
        </w:rPr>
      </w:pPr>
      <w:r w:rsidRPr="002B144E">
        <w:rPr>
          <w:b/>
          <w:bCs/>
          <w:lang w:val="es-AR"/>
        </w:rPr>
        <w:lastRenderedPageBreak/>
        <w:t>FUNDAMENTOS</w:t>
      </w:r>
    </w:p>
    <w:p w:rsidR="002B144E" w:rsidRPr="002B144E" w:rsidRDefault="002B144E" w:rsidP="002B144E">
      <w:pPr>
        <w:rPr>
          <w:lang w:val="es-AR"/>
        </w:rPr>
      </w:pPr>
    </w:p>
    <w:p w:rsidR="002B144E" w:rsidRPr="002B144E" w:rsidRDefault="002B144E" w:rsidP="002B144E">
      <w:pPr>
        <w:rPr>
          <w:lang w:val="es-AR"/>
        </w:rPr>
      </w:pPr>
      <w:r w:rsidRPr="002B144E">
        <w:rPr>
          <w:lang w:val="es-AR"/>
        </w:rPr>
        <w:t>Sr. Presidente:</w:t>
      </w:r>
    </w:p>
    <w:p w:rsidR="002B144E" w:rsidRPr="002B144E" w:rsidRDefault="002B144E" w:rsidP="002B144E">
      <w:pPr>
        <w:rPr>
          <w:lang w:val="es-AR"/>
        </w:rPr>
      </w:pPr>
    </w:p>
    <w:p w:rsidR="002B144E" w:rsidRPr="002B144E" w:rsidRDefault="002B144E" w:rsidP="002B144E">
      <w:pPr>
        <w:rPr>
          <w:lang w:val="es-AR"/>
        </w:rPr>
      </w:pPr>
      <w:r w:rsidRPr="002B144E">
        <w:rPr>
          <w:lang w:val="es-AR"/>
        </w:rPr>
        <w:t>El Instituto de Zoonosis Luis Pasteur, ubicado en la Avda. Díaz Vélez Nº 4821, Comuna 6, de la Ciudad de Buenos Aires, fue inaugurado el 27 de julio de 1927 por el presidente de aquel entonces, Dr. Marcelo Torcuato de Alvear. </w:t>
      </w:r>
    </w:p>
    <w:p w:rsidR="002B144E" w:rsidRPr="002B144E" w:rsidRDefault="002B144E" w:rsidP="002B144E">
      <w:pPr>
        <w:rPr>
          <w:lang w:val="es-AR"/>
        </w:rPr>
      </w:pPr>
    </w:p>
    <w:p w:rsidR="002B144E" w:rsidRPr="002B144E" w:rsidRDefault="002B144E" w:rsidP="002B144E">
      <w:pPr>
        <w:rPr>
          <w:lang w:val="es-AR"/>
        </w:rPr>
      </w:pPr>
      <w:r w:rsidRPr="002B144E">
        <w:rPr>
          <w:lang w:val="es-AR"/>
        </w:rPr>
        <w:t>Actualmente allí se llevan a cabo tareas relacionadas al diagnóstico y producción de productos biológicos, prevención y control de zoonosis y vigilancia epidemiológica y diagnóstico de COVID-19. En este sentido, en el mes de mayo del año 2021 se ha decidido suspender los servicios de atención clínica y castración, posteriormente el 1 de enero del corriente año, mediante RESOLUCIÓN CONJUNTA N.º 1/SSAH/22 se dio a conocer la decisión del GCBA de traspasar el servicio de castración brindado por el Pasteur al Programa “Mascotas de la Ciudad”, quitando una función sustancial al Instituto Público de Zoonosis. Vemos con preocupación esta serie de acontecimientos, ya que entendemos que los servicios brindados por el Instituto Pasteur resultan fundamentales para lograr el control poblacional de la fauna urbana y propender a su bienestar integral. </w:t>
      </w:r>
    </w:p>
    <w:p w:rsidR="002B144E" w:rsidRPr="002B144E" w:rsidRDefault="002B144E" w:rsidP="002B144E">
      <w:pPr>
        <w:rPr>
          <w:lang w:val="es-AR"/>
        </w:rPr>
      </w:pPr>
    </w:p>
    <w:p w:rsidR="002B144E" w:rsidRPr="002B144E" w:rsidRDefault="002B144E" w:rsidP="002B144E">
      <w:pPr>
        <w:rPr>
          <w:lang w:val="es-AR"/>
        </w:rPr>
      </w:pPr>
      <w:r w:rsidRPr="002B144E">
        <w:rPr>
          <w:lang w:val="es-AR"/>
        </w:rPr>
        <w:t>El presente pedido de informe tiene como objeto conocer el funcionamiento actual del Instituto, entendiendo que durante la pandemia, y aún en la actualidad, se han modificado no solo sus servicios, como bien lo hemos mencionado, sino también las actividades y las áreas de trabajo. </w:t>
      </w:r>
    </w:p>
    <w:p w:rsidR="002B144E" w:rsidRPr="002B144E" w:rsidRDefault="002B144E" w:rsidP="002B144E">
      <w:pPr>
        <w:rPr>
          <w:lang w:val="es-AR"/>
        </w:rPr>
      </w:pPr>
    </w:p>
    <w:p w:rsidR="002B144E" w:rsidRPr="002B144E" w:rsidRDefault="002B144E" w:rsidP="002B144E">
      <w:pPr>
        <w:rPr>
          <w:lang w:val="es-AR"/>
        </w:rPr>
      </w:pPr>
      <w:r w:rsidRPr="002B144E">
        <w:rPr>
          <w:lang w:val="es-AR"/>
        </w:rPr>
        <w:t xml:space="preserve">Del mismo modo, solicitamos el informe estadístico de las actividades realizadas este año a los fines de obtener información sobre el estado actual del trabajo y </w:t>
      </w:r>
      <w:r w:rsidR="005A6C1C">
        <w:rPr>
          <w:lang w:val="es-AR"/>
        </w:rPr>
        <w:t>d</w:t>
      </w:r>
      <w:r w:rsidRPr="002B144E">
        <w:rPr>
          <w:lang w:val="es-AR"/>
        </w:rPr>
        <w:t xml:space="preserve">el establecimiento. Así como también las reformas edilicias efectuadas, siendo fundamentales para la seguridad y bienestar del personal, y </w:t>
      </w:r>
      <w:r w:rsidR="005A6C1C">
        <w:rPr>
          <w:lang w:val="es-AR"/>
        </w:rPr>
        <w:t xml:space="preserve">de </w:t>
      </w:r>
      <w:r w:rsidRPr="002B144E">
        <w:rPr>
          <w:lang w:val="es-AR"/>
        </w:rPr>
        <w:t>aquellos que lo visitan. En este mismo sentido, consultamos sobre los animales que se encuentran en el instituto y su respectivo proceso de adopción.</w:t>
      </w:r>
    </w:p>
    <w:p w:rsidR="002B144E" w:rsidRPr="002B144E" w:rsidRDefault="002B144E" w:rsidP="002B144E">
      <w:pPr>
        <w:rPr>
          <w:lang w:val="es-AR"/>
        </w:rPr>
      </w:pPr>
    </w:p>
    <w:p w:rsidR="002B144E" w:rsidRPr="002B144E" w:rsidRDefault="002B144E" w:rsidP="002B144E">
      <w:pPr>
        <w:rPr>
          <w:lang w:val="es-AR"/>
        </w:rPr>
      </w:pPr>
      <w:r w:rsidRPr="002B144E">
        <w:rPr>
          <w:lang w:val="es-AR"/>
        </w:rPr>
        <w:t xml:space="preserve">Por todo lo expuesto, solicito la aprobación del presente proyecto de </w:t>
      </w:r>
      <w:r w:rsidR="005A6C1C">
        <w:rPr>
          <w:lang w:val="es-AR"/>
        </w:rPr>
        <w:t>R</w:t>
      </w:r>
      <w:r w:rsidRPr="002B144E">
        <w:rPr>
          <w:lang w:val="es-AR"/>
        </w:rPr>
        <w:t>esolución. </w:t>
      </w:r>
    </w:p>
    <w:p w:rsidR="002B144E" w:rsidRPr="002B144E" w:rsidRDefault="002B144E" w:rsidP="002B144E">
      <w:pPr>
        <w:rPr>
          <w:lang w:val="es-AR"/>
        </w:rPr>
      </w:pPr>
      <w:r w:rsidRPr="002B144E">
        <w:rPr>
          <w:lang w:val="es-AR"/>
        </w:rPr>
        <w:br/>
      </w:r>
      <w:r w:rsidRPr="002B144E">
        <w:rPr>
          <w:lang w:val="es-AR"/>
        </w:rPr>
        <w:br/>
      </w:r>
    </w:p>
    <w:p w:rsidR="00AF6352" w:rsidRPr="00081FFF" w:rsidRDefault="002B144E" w:rsidP="002B144E">
      <w:pPr>
        <w:rPr>
          <w:lang w:val="es-MX"/>
        </w:rPr>
      </w:pPr>
      <w:r w:rsidRPr="002B144E">
        <w:rPr>
          <w:lang w:val="es-AR"/>
        </w:rPr>
        <w:br/>
      </w:r>
      <w:r w:rsidRPr="002B144E">
        <w:rPr>
          <w:lang w:val="es-AR"/>
        </w:rPr>
        <w:br/>
      </w:r>
    </w:p>
    <w:p w:rsidR="00B177FE" w:rsidRDefault="00B177FE" w:rsidP="00081FFF">
      <w:pPr>
        <w:rPr>
          <w:lang w:val="es-MX"/>
        </w:rPr>
      </w:pPr>
    </w:p>
    <w:p w:rsidR="00B177FE" w:rsidRDefault="00B177FE" w:rsidP="00081FFF">
      <w:pPr>
        <w:rPr>
          <w:lang w:val="es-MX"/>
        </w:rPr>
      </w:pPr>
    </w:p>
    <w:p w:rsidR="00AF6352" w:rsidRPr="00081FFF" w:rsidRDefault="00AF6352" w:rsidP="00081FFF">
      <w:pPr>
        <w:rPr>
          <w:lang w:val="es-MX"/>
        </w:rPr>
      </w:pPr>
      <w:bookmarkStart w:id="0" w:name="_GoBack"/>
      <w:bookmarkEnd w:id="0"/>
    </w:p>
    <w:sectPr w:rsidR="00AF6352" w:rsidRPr="00081FFF"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6C1C" w:rsidRDefault="005A6C1C">
      <w:r>
        <w:separator/>
      </w:r>
    </w:p>
  </w:endnote>
  <w:endnote w:type="continuationSeparator" w:id="0">
    <w:p w:rsidR="005A6C1C" w:rsidRDefault="005A6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B177FE" w:rsidRDefault="00601A75">
    <w:pPr>
      <w:pStyle w:val="Footer"/>
      <w:rPr>
        <w:color w:val="333333"/>
        <w:sz w:val="20"/>
      </w:rPr>
    </w:pPr>
  </w:p>
  <w:p w:rsidR="00601A75" w:rsidRPr="00B177FE" w:rsidRDefault="00601A75">
    <w:pPr>
      <w:pStyle w:val="Footer"/>
      <w:rPr>
        <w:color w:val="333333"/>
        <w:sz w:val="20"/>
      </w:rPr>
    </w:pPr>
    <w:r w:rsidRPr="00B177FE">
      <w:rPr>
        <w:color w:val="333333"/>
        <w:sz w:val="20"/>
      </w:rPr>
      <w:t xml:space="preserve">Último cambio: </w:t>
    </w:r>
    <w:r w:rsidRPr="00B177FE">
      <w:rPr>
        <w:color w:val="333333"/>
        <w:sz w:val="20"/>
      </w:rPr>
      <w:fldChar w:fldCharType="begin"/>
    </w:r>
    <w:r w:rsidRPr="00B177FE">
      <w:rPr>
        <w:color w:val="333333"/>
        <w:sz w:val="20"/>
      </w:rPr>
      <w:instrText xml:space="preserve"> SAVEDATE  \* MERGEFORMAT </w:instrText>
    </w:r>
    <w:r w:rsidRPr="00B177FE">
      <w:rPr>
        <w:color w:val="333333"/>
        <w:sz w:val="20"/>
      </w:rPr>
      <w:fldChar w:fldCharType="separate"/>
    </w:r>
    <w:r w:rsidR="00E70003">
      <w:rPr>
        <w:noProof/>
        <w:color w:val="333333"/>
        <w:sz w:val="20"/>
      </w:rPr>
      <w:t>18/3/22 14:48:00</w:t>
    </w:r>
    <w:r w:rsidRPr="00B177FE">
      <w:rPr>
        <w:color w:val="333333"/>
        <w:sz w:val="20"/>
      </w:rPr>
      <w:fldChar w:fldCharType="end"/>
    </w:r>
    <w:r w:rsidRPr="00B177FE">
      <w:rPr>
        <w:color w:val="333333"/>
        <w:sz w:val="20"/>
      </w:rPr>
      <w:t xml:space="preserve">  -  Cantidad de caracteres: </w:t>
    </w:r>
    <w:r w:rsidRPr="00B177FE">
      <w:rPr>
        <w:color w:val="333333"/>
        <w:sz w:val="20"/>
      </w:rPr>
      <w:fldChar w:fldCharType="begin"/>
    </w:r>
    <w:r w:rsidRPr="00B177FE">
      <w:rPr>
        <w:color w:val="333333"/>
        <w:sz w:val="20"/>
      </w:rPr>
      <w:instrText xml:space="preserve"> NUMCHARS  \* MERGEFORMAT </w:instrText>
    </w:r>
    <w:r w:rsidRPr="00B177FE">
      <w:rPr>
        <w:color w:val="333333"/>
        <w:sz w:val="20"/>
      </w:rPr>
      <w:fldChar w:fldCharType="separate"/>
    </w:r>
    <w:r w:rsidR="00E70003">
      <w:rPr>
        <w:noProof/>
        <w:color w:val="333333"/>
        <w:sz w:val="20"/>
      </w:rPr>
      <w:t>3790</w:t>
    </w:r>
    <w:r w:rsidRPr="00B177FE">
      <w:rPr>
        <w:color w:val="333333"/>
        <w:sz w:val="20"/>
      </w:rPr>
      <w:fldChar w:fldCharType="end"/>
    </w:r>
    <w:r w:rsidRPr="00B177FE">
      <w:rPr>
        <w:color w:val="333333"/>
        <w:sz w:val="20"/>
      </w:rPr>
      <w:t xml:space="preserve"> - Cantidad de palabras: </w:t>
    </w:r>
    <w:r w:rsidRPr="00B177FE">
      <w:rPr>
        <w:color w:val="333333"/>
        <w:sz w:val="20"/>
      </w:rPr>
      <w:fldChar w:fldCharType="begin"/>
    </w:r>
    <w:r w:rsidRPr="00B177FE">
      <w:rPr>
        <w:color w:val="333333"/>
        <w:sz w:val="20"/>
      </w:rPr>
      <w:instrText xml:space="preserve"> NUMWORDS  \* MERGEFORMAT </w:instrText>
    </w:r>
    <w:r w:rsidRPr="00B177FE">
      <w:rPr>
        <w:color w:val="333333"/>
        <w:sz w:val="20"/>
      </w:rPr>
      <w:fldChar w:fldCharType="separate"/>
    </w:r>
    <w:r w:rsidR="00E70003">
      <w:rPr>
        <w:noProof/>
        <w:color w:val="333333"/>
        <w:sz w:val="20"/>
      </w:rPr>
      <w:t>705</w:t>
    </w:r>
    <w:r w:rsidRPr="00B177FE">
      <w:rPr>
        <w:color w:val="333333"/>
        <w:sz w:val="20"/>
      </w:rPr>
      <w:fldChar w:fldCharType="end"/>
    </w:r>
  </w:p>
  <w:p w:rsidR="00601A75" w:rsidRPr="00B177FE" w:rsidRDefault="00601A75" w:rsidP="00B05649">
    <w:pPr>
      <w:pStyle w:val="Footer"/>
      <w:tabs>
        <w:tab w:val="left" w:pos="3565"/>
      </w:tabs>
      <w:rPr>
        <w:rStyle w:val="PageNumber"/>
        <w:color w:val="333333"/>
      </w:rPr>
    </w:pPr>
    <w:r w:rsidRPr="00B177FE">
      <w:rPr>
        <w:color w:val="333333"/>
        <w:sz w:val="20"/>
      </w:rPr>
      <w:tab/>
      <w:t>Pág.</w:t>
    </w:r>
    <w:r w:rsidRPr="00B177FE">
      <w:rPr>
        <w:color w:val="333333"/>
      </w:rPr>
      <w:t xml:space="preserve"> </w:t>
    </w:r>
    <w:r w:rsidRPr="00B177FE">
      <w:rPr>
        <w:rStyle w:val="PageNumber"/>
        <w:color w:val="333333"/>
      </w:rPr>
      <w:fldChar w:fldCharType="begin"/>
    </w:r>
    <w:r w:rsidRPr="00B177FE">
      <w:rPr>
        <w:rStyle w:val="PageNumber"/>
        <w:color w:val="333333"/>
      </w:rPr>
      <w:instrText xml:space="preserve"> PAGE </w:instrText>
    </w:r>
    <w:r w:rsidRPr="00B177FE">
      <w:rPr>
        <w:rStyle w:val="PageNumber"/>
        <w:color w:val="333333"/>
      </w:rPr>
      <w:fldChar w:fldCharType="separate"/>
    </w:r>
    <w:r w:rsidR="00BE79B6">
      <w:rPr>
        <w:rStyle w:val="PageNumber"/>
        <w:noProof/>
        <w:color w:val="333333"/>
      </w:rPr>
      <w:t>2</w:t>
    </w:r>
    <w:r w:rsidRPr="00B177FE">
      <w:rPr>
        <w:rStyle w:val="PageNumber"/>
        <w:color w:val="333333"/>
      </w:rPr>
      <w:fldChar w:fldCharType="end"/>
    </w:r>
    <w:r w:rsidRPr="00B177FE">
      <w:rPr>
        <w:rStyle w:val="PageNumber"/>
        <w:color w:val="333333"/>
      </w:rPr>
      <w:t>/</w:t>
    </w:r>
    <w:r w:rsidRPr="00B177FE">
      <w:rPr>
        <w:rStyle w:val="PageNumber"/>
        <w:color w:val="333333"/>
      </w:rPr>
      <w:fldChar w:fldCharType="begin"/>
    </w:r>
    <w:r w:rsidRPr="00B177FE">
      <w:rPr>
        <w:rStyle w:val="PageNumber"/>
        <w:color w:val="333333"/>
      </w:rPr>
      <w:instrText xml:space="preserve"> NUMPAGES  \* MERGEFORMAT </w:instrText>
    </w:r>
    <w:r w:rsidRPr="00B177FE">
      <w:rPr>
        <w:rStyle w:val="PageNumber"/>
        <w:color w:val="333333"/>
      </w:rPr>
      <w:fldChar w:fldCharType="separate"/>
    </w:r>
    <w:r w:rsidR="00BE79B6">
      <w:rPr>
        <w:rStyle w:val="PageNumber"/>
        <w:noProof/>
        <w:color w:val="333333"/>
      </w:rPr>
      <w:t>2</w:t>
    </w:r>
    <w:r w:rsidRPr="00B177FE">
      <w:rPr>
        <w:rStyle w:val="PageNumber"/>
        <w:color w:val="333333"/>
      </w:rPr>
      <w:fldChar w:fldCharType="end"/>
    </w:r>
    <w:r w:rsidRPr="00B177FE">
      <w:rPr>
        <w:rStyle w:val="PageNumber"/>
        <w:color w:val="333333"/>
      </w:rPr>
      <w:t xml:space="preserve"> </w:t>
    </w:r>
  </w:p>
  <w:p w:rsidR="00601A75" w:rsidRPr="00B177FE"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6C1C" w:rsidRDefault="005A6C1C">
      <w:r>
        <w:separator/>
      </w:r>
    </w:p>
  </w:footnote>
  <w:footnote w:type="continuationSeparator" w:id="0">
    <w:p w:rsidR="005A6C1C" w:rsidRDefault="005A6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9F6949" w:rsidP="0033168A">
    <w:pPr>
      <w:pStyle w:val="Header"/>
      <w:ind w:left="-2410" w:firstLine="850"/>
      <w:jc w:val="center"/>
      <w:rPr>
        <w:i/>
        <w:sz w:val="18"/>
        <w:szCs w:val="18"/>
      </w:rPr>
    </w:pPr>
    <w:r w:rsidRPr="005A3AA1">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jpg" style="width:148.5pt;height:27pt;visibility:visible;mso-width-percent:0;mso-height-percent:0;mso-width-percent:0;mso-height-percent:0">
          <v:imagedata r:id="rId1" o:title="logo1"/>
        </v:shape>
      </w:pict>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86FF1"/>
    <w:multiLevelType w:val="hybridMultilevel"/>
    <w:tmpl w:val="7C52F33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D3971E3"/>
    <w:multiLevelType w:val="multilevel"/>
    <w:tmpl w:val="C234E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CB4FF6"/>
    <w:multiLevelType w:val="multilevel"/>
    <w:tmpl w:val="9E22E4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C966962"/>
    <w:multiLevelType w:val="multilevel"/>
    <w:tmpl w:val="3E76C6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7F4060"/>
    <w:multiLevelType w:val="multilevel"/>
    <w:tmpl w:val="D98EB8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lvlOverride w:ilvl="0">
      <w:lvl w:ilvl="0">
        <w:numFmt w:val="lowerLetter"/>
        <w:lvlText w:val="%1."/>
        <w:lvlJc w:val="left"/>
      </w:lvl>
    </w:lvlOverride>
  </w:num>
  <w:num w:numId="3">
    <w:abstractNumId w:val="2"/>
    <w:lvlOverride w:ilvl="0">
      <w:lvl w:ilvl="0">
        <w:numFmt w:val="decimal"/>
        <w:lvlText w:val="%1."/>
        <w:lvlJc w:val="left"/>
      </w:lvl>
    </w:lvlOverride>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6C1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144E"/>
    <w:rsid w:val="002B47D0"/>
    <w:rsid w:val="002C768C"/>
    <w:rsid w:val="002D05E9"/>
    <w:rsid w:val="002D533A"/>
    <w:rsid w:val="002D778C"/>
    <w:rsid w:val="002E1E3B"/>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A6C1C"/>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9F6949"/>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79B6"/>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0003"/>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70414F"/>
  <w15:chartTrackingRefBased/>
  <w15:docId w15:val="{9763843F-D5A2-E34E-841F-2F740100A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4"/>
      <w:lang w:val="es-ES_tradnl" w:eastAsia="es-E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redaccin">
    <w:name w:val="redacción"/>
    <w:basedOn w:val="Normal"/>
    <w:next w:val="Normal"/>
    <w:pPr>
      <w:ind w:left="3686"/>
    </w:pPr>
  </w:style>
  <w:style w:type="paragraph" w:styleId="Header">
    <w:name w:val="header"/>
    <w:basedOn w:val="Normal"/>
    <w:link w:val="HeaderChar"/>
    <w:uiPriority w:val="99"/>
    <w:pPr>
      <w:tabs>
        <w:tab w:val="center" w:pos="4419"/>
        <w:tab w:val="right" w:pos="8838"/>
      </w:tabs>
    </w:pPr>
  </w:style>
  <w:style w:type="paragraph" w:styleId="Footer">
    <w:name w:val="footer"/>
    <w:basedOn w:val="Normal"/>
    <w:pPr>
      <w:tabs>
        <w:tab w:val="center" w:pos="4419"/>
        <w:tab w:val="right" w:pos="8838"/>
      </w:tabs>
    </w:pPr>
  </w:style>
  <w:style w:type="character" w:styleId="PageNumber">
    <w:name w:val="page number"/>
    <w:basedOn w:val="DefaultParagraphFont"/>
  </w:style>
  <w:style w:type="character" w:customStyle="1" w:styleId="HeaderChar">
    <w:name w:val="Header Char"/>
    <w:basedOn w:val="DefaultParagraphFont"/>
    <w:link w:val="Header"/>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6226300">
      <w:bodyDiv w:val="1"/>
      <w:marLeft w:val="0"/>
      <w:marRight w:val="0"/>
      <w:marTop w:val="0"/>
      <w:marBottom w:val="0"/>
      <w:divBdr>
        <w:top w:val="none" w:sz="0" w:space="0" w:color="auto"/>
        <w:left w:val="none" w:sz="0" w:space="0" w:color="auto"/>
        <w:bottom w:val="none" w:sz="0" w:space="0" w:color="auto"/>
        <w:right w:val="none" w:sz="0" w:space="0" w:color="auto"/>
      </w:divBdr>
    </w:div>
    <w:div w:id="176738778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ownloads/PI%20PASTE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073886-5B96-C64C-ACAE-139610790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 PASTEUR.dot</Template>
  <TotalTime>2</TotalTime>
  <Pages>2</Pages>
  <Words>705</Words>
  <Characters>3790</Characters>
  <Application>Microsoft Office Word</Application>
  <DocSecurity>0</DocSecurity>
  <Lines>85</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Microsoft Office User</dc:creator>
  <cp:keywords/>
  <cp:lastModifiedBy>Microsoft Office User</cp:lastModifiedBy>
  <cp:revision>2</cp:revision>
  <cp:lastPrinted>1601-01-01T00:00:00Z</cp:lastPrinted>
  <dcterms:created xsi:type="dcterms:W3CDTF">2022-03-18T17:46:00Z</dcterms:created>
  <dcterms:modified xsi:type="dcterms:W3CDTF">2022-03-18T17:48:00Z</dcterms:modified>
</cp:coreProperties>
</file>