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49B" w:rsidRPr="0087390C" w:rsidRDefault="0000749B" w:rsidP="0087390C">
      <w:pPr>
        <w:rPr>
          <w:lang w:val="es-MX"/>
        </w:rPr>
      </w:pPr>
    </w:p>
    <w:p w:rsidR="0000749B" w:rsidRPr="0087390C" w:rsidRDefault="0000749B" w:rsidP="0087390C">
      <w:pPr>
        <w:rPr>
          <w:lang w:val="es-MX"/>
        </w:rPr>
      </w:pPr>
    </w:p>
    <w:p w:rsidR="0000749B" w:rsidRPr="0087390C" w:rsidRDefault="0000749B" w:rsidP="0087390C">
      <w:pPr>
        <w:rPr>
          <w:lang w:val="es-MX"/>
        </w:rPr>
      </w:pPr>
      <w:r w:rsidRPr="0087390C">
        <w:rPr>
          <w:lang w:val="es-MX"/>
        </w:rPr>
        <w:t>Legislatura de la Ciudad Autónoma de Buenos Aires</w:t>
      </w:r>
    </w:p>
    <w:p w:rsidR="0000749B" w:rsidRPr="0087390C" w:rsidRDefault="0000749B" w:rsidP="0087390C">
      <w:pPr>
        <w:rPr>
          <w:lang w:val="es-MX"/>
        </w:rPr>
      </w:pPr>
    </w:p>
    <w:p w:rsidR="0000749B" w:rsidRPr="0087390C" w:rsidRDefault="0000749B" w:rsidP="0087390C">
      <w:pPr>
        <w:rPr>
          <w:lang w:val="es-MX"/>
        </w:rPr>
      </w:pPr>
      <w:r w:rsidRPr="0087390C">
        <w:rPr>
          <w:lang w:val="es-MX"/>
        </w:rPr>
        <w:t>Visto:</w:t>
      </w:r>
    </w:p>
    <w:p w:rsidR="0000749B" w:rsidRPr="0087390C" w:rsidRDefault="0000749B" w:rsidP="0087390C">
      <w:pPr>
        <w:rPr>
          <w:szCs w:val="24"/>
          <w:lang w:val="es-MX"/>
        </w:rPr>
      </w:pPr>
      <w:r w:rsidRPr="0087390C">
        <w:rPr>
          <w:szCs w:val="24"/>
          <w:lang w:val="es-MX"/>
        </w:rPr>
        <w:t xml:space="preserve">    </w:t>
      </w:r>
      <w:r w:rsidRPr="0087390C">
        <w:rPr>
          <w:szCs w:val="24"/>
          <w:lang w:val="es-MX"/>
        </w:rPr>
        <w:tab/>
      </w:r>
    </w:p>
    <w:p w:rsidR="0000749B" w:rsidRPr="0087390C" w:rsidRDefault="0000749B" w:rsidP="0087390C">
      <w:pPr>
        <w:rPr>
          <w:szCs w:val="24"/>
          <w:lang w:val="es-MX"/>
        </w:rPr>
      </w:pPr>
      <w:bookmarkStart w:id="0" w:name="PDeclaración"/>
      <w:bookmarkEnd w:id="0"/>
      <w:r w:rsidRPr="0087390C">
        <w:rPr>
          <w:szCs w:val="24"/>
          <w:lang w:val="es-MX"/>
        </w:rPr>
        <w:t xml:space="preserve">              En el proyecto de Declaración presentado en el Expediente N°530-D-22 por el Diputado </w:t>
      </w:r>
      <w:proofErr w:type="spellStart"/>
      <w:r w:rsidRPr="0087390C">
        <w:rPr>
          <w:szCs w:val="24"/>
          <w:lang w:val="es-MX"/>
        </w:rPr>
        <w:t>Barroetaveña</w:t>
      </w:r>
      <w:proofErr w:type="spellEnd"/>
      <w:r w:rsidRPr="0087390C">
        <w:rPr>
          <w:szCs w:val="24"/>
          <w:lang w:val="es-MX"/>
        </w:rPr>
        <w:t xml:space="preserve"> y las Diputadas </w:t>
      </w:r>
      <w:proofErr w:type="spellStart"/>
      <w:r w:rsidRPr="0087390C">
        <w:rPr>
          <w:szCs w:val="24"/>
          <w:lang w:val="es-MX"/>
        </w:rPr>
        <w:t>Campora</w:t>
      </w:r>
      <w:proofErr w:type="spellEnd"/>
      <w:r w:rsidRPr="0087390C">
        <w:rPr>
          <w:szCs w:val="24"/>
          <w:lang w:val="es-MX"/>
        </w:rPr>
        <w:t xml:space="preserve">, </w:t>
      </w:r>
      <w:proofErr w:type="spellStart"/>
      <w:r w:rsidRPr="0087390C">
        <w:rPr>
          <w:szCs w:val="24"/>
          <w:lang w:val="es-MX"/>
        </w:rPr>
        <w:t>Daer</w:t>
      </w:r>
      <w:proofErr w:type="spellEnd"/>
      <w:r w:rsidRPr="0087390C">
        <w:rPr>
          <w:szCs w:val="24"/>
          <w:lang w:val="es-MX"/>
        </w:rPr>
        <w:t xml:space="preserve"> y Fernández por el cual se repudio el ataque </w:t>
      </w:r>
      <w:r w:rsidR="00B05F38" w:rsidRPr="0087390C">
        <w:rPr>
          <w:szCs w:val="24"/>
          <w:lang w:val="es-MX"/>
        </w:rPr>
        <w:t xml:space="preserve">homofóbico </w:t>
      </w:r>
      <w:r w:rsidRPr="0087390C">
        <w:rPr>
          <w:szCs w:val="24"/>
          <w:lang w:val="es-MX"/>
        </w:rPr>
        <w:t xml:space="preserve">efectuado en la vereda del Bar </w:t>
      </w:r>
      <w:proofErr w:type="spellStart"/>
      <w:r w:rsidRPr="0087390C">
        <w:rPr>
          <w:szCs w:val="24"/>
          <w:lang w:val="es-MX"/>
        </w:rPr>
        <w:t>Dark</w:t>
      </w:r>
      <w:proofErr w:type="gramStart"/>
      <w:r w:rsidRPr="0087390C">
        <w:rPr>
          <w:szCs w:val="24"/>
          <w:lang w:val="es-MX"/>
        </w:rPr>
        <w:t>,Y</w:t>
      </w:r>
      <w:proofErr w:type="spellEnd"/>
      <w:proofErr w:type="gramEnd"/>
      <w:r w:rsidRPr="0087390C">
        <w:rPr>
          <w:szCs w:val="24"/>
          <w:lang w:val="es-MX"/>
        </w:rPr>
        <w:t>;</w:t>
      </w:r>
    </w:p>
    <w:p w:rsidR="0000749B" w:rsidRPr="0087390C" w:rsidRDefault="0000749B" w:rsidP="0087390C">
      <w:pPr>
        <w:rPr>
          <w:szCs w:val="24"/>
          <w:lang w:val="es-MX"/>
        </w:rPr>
      </w:pPr>
    </w:p>
    <w:p w:rsidR="0000749B" w:rsidRPr="0087390C" w:rsidRDefault="0000749B" w:rsidP="0087390C">
      <w:pPr>
        <w:rPr>
          <w:szCs w:val="24"/>
        </w:rPr>
      </w:pPr>
      <w:r w:rsidRPr="0087390C">
        <w:rPr>
          <w:szCs w:val="24"/>
          <w:lang w:val="es-MX"/>
        </w:rPr>
        <w:tab/>
      </w:r>
    </w:p>
    <w:p w:rsidR="0000749B" w:rsidRPr="0087390C" w:rsidRDefault="0000749B" w:rsidP="0087390C">
      <w:pPr>
        <w:rPr>
          <w:szCs w:val="24"/>
          <w:lang w:val="es-MX"/>
        </w:rPr>
      </w:pPr>
      <w:r w:rsidRPr="0087390C">
        <w:rPr>
          <w:szCs w:val="24"/>
          <w:lang w:val="es-MX"/>
        </w:rPr>
        <w:t>Considerando</w:t>
      </w:r>
    </w:p>
    <w:p w:rsidR="0000749B" w:rsidRPr="0087390C" w:rsidRDefault="0000749B" w:rsidP="0087390C">
      <w:pPr>
        <w:rPr>
          <w:szCs w:val="24"/>
          <w:lang w:val="es-MX"/>
        </w:rPr>
      </w:pPr>
    </w:p>
    <w:p w:rsidR="0000749B" w:rsidRPr="0087390C" w:rsidRDefault="0000749B" w:rsidP="0087390C">
      <w:pPr>
        <w:rPr>
          <w:szCs w:val="24"/>
        </w:rPr>
      </w:pPr>
    </w:p>
    <w:p w:rsidR="0000749B" w:rsidRPr="0087390C" w:rsidRDefault="0000749B" w:rsidP="0087390C">
      <w:pPr>
        <w:rPr>
          <w:rFonts w:eastAsia="Arial"/>
          <w:szCs w:val="24"/>
        </w:rPr>
      </w:pPr>
      <w:r w:rsidRPr="0087390C">
        <w:rPr>
          <w:szCs w:val="24"/>
        </w:rPr>
        <w:t xml:space="preserve">                     Que el ciclo musical “Lunes de Caramelo” se lleva a cabo hace ocho años; éste es un ciclo itinerante, por ende, varían los lugares donde sus organizadores realizan dicho evento. Lamentablemente el pasado martes 1 de marzo del corriente, durante la madrugada, ocurrió un hecho penoso y repudiable como fue el ataque homofóbico sufrido por </w:t>
      </w:r>
      <w:proofErr w:type="spellStart"/>
      <w:r w:rsidRPr="0087390C">
        <w:rPr>
          <w:szCs w:val="24"/>
        </w:rPr>
        <w:t>lxs</w:t>
      </w:r>
      <w:proofErr w:type="spellEnd"/>
      <w:r w:rsidRPr="0087390C">
        <w:rPr>
          <w:szCs w:val="24"/>
        </w:rPr>
        <w:t xml:space="preserve"> presentes en el evento que se estaba desarrollando en el Bar </w:t>
      </w:r>
      <w:proofErr w:type="spellStart"/>
      <w:r w:rsidRPr="0087390C">
        <w:rPr>
          <w:szCs w:val="24"/>
        </w:rPr>
        <w:t>Dark</w:t>
      </w:r>
      <w:proofErr w:type="spellEnd"/>
      <w:r w:rsidRPr="0087390C">
        <w:rPr>
          <w:szCs w:val="24"/>
        </w:rPr>
        <w:t>, antiguamente conocido como Réquiem, del barrio porteño de Montserrat (Comuna Nº 1). Según relataron los referentes del evento -llamado “Lunes de Caramelo”- en sus redes sociales, fueron</w:t>
      </w:r>
      <w:r w:rsidR="00AA6302" w:rsidRPr="0087390C">
        <w:rPr>
          <w:szCs w:val="24"/>
        </w:rPr>
        <w:t xml:space="preserve"> </w:t>
      </w:r>
      <w:r w:rsidRPr="0087390C">
        <w:rPr>
          <w:szCs w:val="24"/>
        </w:rPr>
        <w:t>sorprendidos alrededor de las cuatro de la madrugada por dos individuos que pasaron por el frente del lugar y, sin motivo alguno, comenzaron a insultar a los jóvenes que estaban sobre la vereda</w:t>
      </w:r>
      <w:r w:rsidRPr="0087390C">
        <w:rPr>
          <w:rFonts w:eastAsia="Arial"/>
          <w:szCs w:val="24"/>
        </w:rPr>
        <w:t>.</w:t>
      </w:r>
    </w:p>
    <w:p w:rsidR="0000749B" w:rsidRPr="0087390C" w:rsidRDefault="0000749B" w:rsidP="0087390C">
      <w:pPr>
        <w:rPr>
          <w:rFonts w:eastAsia="Arial"/>
          <w:szCs w:val="24"/>
        </w:rPr>
      </w:pPr>
    </w:p>
    <w:p w:rsidR="0000749B" w:rsidRPr="0087390C" w:rsidRDefault="0000749B" w:rsidP="0087390C">
      <w:pPr>
        <w:rPr>
          <w:szCs w:val="24"/>
        </w:rPr>
      </w:pPr>
      <w:r w:rsidRPr="0087390C">
        <w:rPr>
          <w:szCs w:val="24"/>
        </w:rPr>
        <w:t>Con gritos, gente ahogada debido al uso de gas pimiento por parte de estos dos individuos que, además, amenazaron, finalizó de forma abrupta este evento llevado adelante por un reconocido espacio cultural de la comunidad</w:t>
      </w:r>
      <w:r w:rsidR="00AA6302" w:rsidRPr="0087390C">
        <w:rPr>
          <w:szCs w:val="24"/>
        </w:rPr>
        <w:t xml:space="preserve"> LGBTIQ+</w:t>
      </w:r>
      <w:r w:rsidRPr="0087390C">
        <w:rPr>
          <w:szCs w:val="24"/>
        </w:rPr>
        <w:t xml:space="preserve">, </w:t>
      </w:r>
    </w:p>
    <w:p w:rsidR="0000749B" w:rsidRPr="0087390C" w:rsidRDefault="0000749B" w:rsidP="0087390C">
      <w:pPr>
        <w:rPr>
          <w:szCs w:val="24"/>
        </w:rPr>
      </w:pPr>
    </w:p>
    <w:p w:rsidR="0000749B" w:rsidRPr="0087390C" w:rsidRDefault="0000749B" w:rsidP="0087390C">
      <w:pPr>
        <w:rPr>
          <w:szCs w:val="24"/>
        </w:rPr>
      </w:pPr>
      <w:r w:rsidRPr="0087390C">
        <w:rPr>
          <w:szCs w:val="24"/>
        </w:rPr>
        <w:t>Este hecho constituye una muestra de violencia, discriminación y odio hacia el colectivo LGB</w:t>
      </w:r>
      <w:r w:rsidR="00AA6302" w:rsidRPr="0087390C">
        <w:rPr>
          <w:szCs w:val="24"/>
        </w:rPr>
        <w:t>TIQ+</w:t>
      </w:r>
      <w:r w:rsidRPr="0087390C">
        <w:rPr>
          <w:szCs w:val="24"/>
        </w:rPr>
        <w:t xml:space="preserve"> que merece ser visibilizado para que reciba el máximo repudio por parte de la sociedad.</w:t>
      </w:r>
    </w:p>
    <w:p w:rsidR="0000749B" w:rsidRPr="0087390C" w:rsidRDefault="0000749B" w:rsidP="0087390C">
      <w:pPr>
        <w:rPr>
          <w:lang w:val="es-MX"/>
        </w:rPr>
      </w:pPr>
      <w:r w:rsidRPr="0087390C">
        <w:rPr>
          <w:lang w:val="es-MX"/>
        </w:rPr>
        <w:tab/>
      </w:r>
    </w:p>
    <w:p w:rsidR="0000749B" w:rsidRPr="0087390C" w:rsidRDefault="0000749B" w:rsidP="0087390C">
      <w:pPr>
        <w:rPr>
          <w:lang w:val="es-MX"/>
        </w:rPr>
      </w:pPr>
      <w:r w:rsidRPr="0087390C">
        <w:rPr>
          <w:lang w:val="es-MX"/>
        </w:rPr>
        <w:t>Por lo expuesto, esta Comisión de Derechos Humanos, Garantías y Antidiscriminación  aconseja la aprobación de la siguiente</w:t>
      </w:r>
    </w:p>
    <w:p w:rsidR="0000749B" w:rsidRPr="0087390C" w:rsidRDefault="0000749B" w:rsidP="0087390C">
      <w:pPr>
        <w:rPr>
          <w:lang w:val="es-MX"/>
        </w:rPr>
      </w:pPr>
    </w:p>
    <w:p w:rsidR="0000749B" w:rsidRPr="0087390C" w:rsidRDefault="0000749B" w:rsidP="0087390C">
      <w:pPr>
        <w:rPr>
          <w:lang w:val="es-MX"/>
        </w:rPr>
      </w:pPr>
    </w:p>
    <w:p w:rsidR="0000749B" w:rsidRPr="0087390C" w:rsidRDefault="0000749B" w:rsidP="0087390C">
      <w:pPr>
        <w:jc w:val="center"/>
        <w:rPr>
          <w:b/>
          <w:lang w:val="es-MX"/>
        </w:rPr>
      </w:pPr>
      <w:bookmarkStart w:id="1" w:name="DDeclaración"/>
      <w:bookmarkEnd w:id="1"/>
      <w:r w:rsidRPr="0087390C">
        <w:rPr>
          <w:b/>
          <w:lang w:val="es-MX"/>
        </w:rPr>
        <w:t>DECLARACIÓN</w:t>
      </w:r>
    </w:p>
    <w:p w:rsidR="0000749B" w:rsidRPr="0087390C" w:rsidRDefault="0000749B" w:rsidP="0087390C">
      <w:pPr>
        <w:rPr>
          <w:szCs w:val="24"/>
        </w:rPr>
      </w:pPr>
    </w:p>
    <w:p w:rsidR="0000749B" w:rsidRPr="0087390C" w:rsidRDefault="0000749B" w:rsidP="0087390C">
      <w:pPr>
        <w:rPr>
          <w:szCs w:val="24"/>
        </w:rPr>
      </w:pPr>
    </w:p>
    <w:p w:rsidR="0000749B" w:rsidRPr="0087390C" w:rsidRDefault="0000749B" w:rsidP="0087390C">
      <w:pPr>
        <w:rPr>
          <w:szCs w:val="24"/>
        </w:rPr>
      </w:pPr>
      <w:r w:rsidRPr="0087390C">
        <w:rPr>
          <w:szCs w:val="24"/>
        </w:rPr>
        <w:t xml:space="preserve">La Legislatura de la Ciudad de Buenos Aires manifiesta su preocupación y profundo repudio al ataque </w:t>
      </w:r>
      <w:r w:rsidR="005865F4" w:rsidRPr="0087390C">
        <w:rPr>
          <w:szCs w:val="24"/>
        </w:rPr>
        <w:t>homofóbico</w:t>
      </w:r>
      <w:r w:rsidRPr="0087390C">
        <w:rPr>
          <w:szCs w:val="24"/>
        </w:rPr>
        <w:t xml:space="preserve"> efectuado por personas que arrojaron gas pimienta en medio de gritos, amenazas, y expresiones discriminatorias y de odio hacia el colectivo LGBT</w:t>
      </w:r>
      <w:r w:rsidR="00B05F38" w:rsidRPr="0087390C">
        <w:rPr>
          <w:szCs w:val="24"/>
        </w:rPr>
        <w:t>IQ+</w:t>
      </w:r>
      <w:r w:rsidRPr="0087390C">
        <w:rPr>
          <w:szCs w:val="24"/>
        </w:rPr>
        <w:t xml:space="preserve"> en la madrugada del pasado lunes 1° de marzo en la vereda Bar </w:t>
      </w:r>
      <w:proofErr w:type="spellStart"/>
      <w:r w:rsidRPr="0087390C">
        <w:rPr>
          <w:szCs w:val="24"/>
        </w:rPr>
        <w:t>Dark</w:t>
      </w:r>
      <w:proofErr w:type="spellEnd"/>
      <w:r w:rsidRPr="0087390C">
        <w:rPr>
          <w:szCs w:val="24"/>
        </w:rPr>
        <w:t xml:space="preserve"> durante al evento “Lunes de Caramelo”. </w:t>
      </w:r>
    </w:p>
    <w:p w:rsidR="0000749B" w:rsidRPr="0087390C" w:rsidRDefault="0000749B" w:rsidP="0087390C">
      <w:pPr>
        <w:rPr>
          <w:szCs w:val="24"/>
        </w:rPr>
      </w:pPr>
    </w:p>
    <w:p w:rsidR="0000749B" w:rsidRPr="0087390C" w:rsidRDefault="0000749B" w:rsidP="0087390C">
      <w:pPr>
        <w:rPr>
          <w:b/>
          <w:lang w:val="es-MX"/>
        </w:rPr>
      </w:pPr>
    </w:p>
    <w:p w:rsidR="00AF6352" w:rsidRPr="0087390C" w:rsidRDefault="0000749B" w:rsidP="0087390C">
      <w:pPr>
        <w:rPr>
          <w:lang w:val="es-MX"/>
        </w:rPr>
      </w:pPr>
      <w:r w:rsidRPr="0087390C">
        <w:rPr>
          <w:lang w:val="es-MX"/>
        </w:rPr>
        <w:t xml:space="preserve">                                                                  Sala de la Comisión... </w:t>
      </w:r>
      <w:proofErr w:type="gramStart"/>
      <w:r w:rsidRPr="0087390C">
        <w:rPr>
          <w:lang w:val="es-MX"/>
        </w:rPr>
        <w:t>de ...</w:t>
      </w:r>
      <w:proofErr w:type="gramEnd"/>
      <w:r w:rsidRPr="0087390C">
        <w:rPr>
          <w:lang w:val="es-MX"/>
        </w:rPr>
        <w:t xml:space="preserve">            de 2022</w:t>
      </w:r>
    </w:p>
    <w:p w:rsidR="00B177FE" w:rsidRPr="0087390C" w:rsidRDefault="00B177FE" w:rsidP="0087390C">
      <w:pPr>
        <w:rPr>
          <w:lang w:val="es-MX"/>
        </w:rPr>
      </w:pPr>
    </w:p>
    <w:p w:rsidR="00B177FE" w:rsidRPr="0087390C" w:rsidRDefault="00B177FE" w:rsidP="0087390C">
      <w:pPr>
        <w:rPr>
          <w:lang w:val="es-MX"/>
        </w:rPr>
      </w:pPr>
    </w:p>
    <w:p w:rsidR="0000749B" w:rsidRPr="0087390C" w:rsidRDefault="0000749B" w:rsidP="0087390C">
      <w:pPr>
        <w:rPr>
          <w:lang w:val="es-AR"/>
        </w:rPr>
      </w:pPr>
      <w:r w:rsidRPr="0087390C">
        <w:rPr>
          <w:lang w:val="es-AR"/>
        </w:rPr>
        <w:t xml:space="preserve">                                                                  </w:t>
      </w:r>
    </w:p>
    <w:p w:rsidR="0000749B" w:rsidRPr="0087390C" w:rsidRDefault="0000749B" w:rsidP="0087390C">
      <w:pPr>
        <w:rPr>
          <w:lang w:val="es-AR"/>
        </w:rPr>
      </w:pPr>
    </w:p>
    <w:p w:rsidR="0000749B" w:rsidRPr="0087390C" w:rsidRDefault="0000749B" w:rsidP="0087390C">
      <w:pPr>
        <w:rPr>
          <w:lang w:val="es-AR"/>
        </w:rPr>
      </w:pPr>
      <w:r w:rsidRPr="0087390C">
        <w:rPr>
          <w:lang w:val="es-AR"/>
        </w:rPr>
        <w:t xml:space="preserve">                                                                   MONTENEGRO, Victoria</w:t>
      </w:r>
    </w:p>
    <w:p w:rsidR="0000749B" w:rsidRPr="0087390C" w:rsidRDefault="0000749B" w:rsidP="0087390C">
      <w:pPr>
        <w:rPr>
          <w:lang w:val="es-AR"/>
        </w:rPr>
      </w:pPr>
      <w:r w:rsidRPr="0087390C">
        <w:rPr>
          <w:lang w:val="es-AR"/>
        </w:rPr>
        <w:t xml:space="preserve">                                                                              </w:t>
      </w:r>
      <w:proofErr w:type="gramStart"/>
      <w:r w:rsidRPr="0087390C">
        <w:rPr>
          <w:lang w:val="es-AR"/>
        </w:rPr>
        <w:t>presidenta</w:t>
      </w:r>
      <w:proofErr w:type="gramEnd"/>
    </w:p>
    <w:p w:rsidR="0000749B" w:rsidRPr="0087390C" w:rsidRDefault="0000749B" w:rsidP="0087390C">
      <w:pPr>
        <w:rPr>
          <w:lang w:val="es-AR"/>
        </w:rPr>
      </w:pPr>
      <w:proofErr w:type="spellStart"/>
      <w:r w:rsidRPr="0087390C">
        <w:rPr>
          <w:lang w:val="es-AR"/>
        </w:rPr>
        <w:t>ROMERO</w:t>
      </w:r>
      <w:proofErr w:type="gramStart"/>
      <w:r w:rsidRPr="0087390C">
        <w:rPr>
          <w:lang w:val="es-AR"/>
        </w:rPr>
        <w:t>,Claudio</w:t>
      </w:r>
      <w:proofErr w:type="spellEnd"/>
      <w:proofErr w:type="gramEnd"/>
    </w:p>
    <w:p w:rsidR="0000749B" w:rsidRPr="0087390C" w:rsidRDefault="0000749B" w:rsidP="0087390C">
      <w:pPr>
        <w:rPr>
          <w:lang w:val="es-AR"/>
        </w:rPr>
      </w:pPr>
      <w:r w:rsidRPr="0087390C">
        <w:rPr>
          <w:lang w:val="es-AR"/>
        </w:rPr>
        <w:t xml:space="preserve">  Vicepresidente </w:t>
      </w: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proofErr w:type="spellStart"/>
      <w:r w:rsidRPr="0087390C">
        <w:rPr>
          <w:lang w:val="es-AR"/>
        </w:rPr>
        <w:t>VILLAFRUELA</w:t>
      </w:r>
      <w:proofErr w:type="gramStart"/>
      <w:r w:rsidRPr="0087390C">
        <w:rPr>
          <w:lang w:val="es-AR"/>
        </w:rPr>
        <w:t>,Gimena</w:t>
      </w:r>
      <w:proofErr w:type="spellEnd"/>
      <w:proofErr w:type="gramEnd"/>
      <w:r w:rsidRPr="0087390C">
        <w:rPr>
          <w:lang w:val="es-AR"/>
        </w:rPr>
        <w:t xml:space="preserve">              </w:t>
      </w:r>
      <w:r w:rsidRPr="0087390C">
        <w:rPr>
          <w:lang w:val="es-AR"/>
        </w:rPr>
        <w:tab/>
      </w:r>
      <w:r w:rsidRPr="0087390C">
        <w:rPr>
          <w:lang w:val="es-AR"/>
        </w:rPr>
        <w:tab/>
        <w:t xml:space="preserve">              ROMANO,</w:t>
      </w:r>
      <w:r w:rsidR="00D30F74">
        <w:rPr>
          <w:lang w:val="es-AR"/>
        </w:rPr>
        <w:t xml:space="preserve"> </w:t>
      </w:r>
      <w:r w:rsidRPr="0087390C">
        <w:rPr>
          <w:lang w:val="es-AR"/>
        </w:rPr>
        <w:t>Lucia</w:t>
      </w:r>
      <w:r w:rsidRPr="0087390C">
        <w:rPr>
          <w:lang w:val="es-AR"/>
        </w:rPr>
        <w:tab/>
      </w:r>
      <w:r w:rsidRPr="0087390C">
        <w:rPr>
          <w:lang w:val="es-AR"/>
        </w:rPr>
        <w:tab/>
      </w:r>
      <w:r w:rsidRPr="0087390C">
        <w:rPr>
          <w:lang w:val="es-AR"/>
        </w:rPr>
        <w:tab/>
        <w:t xml:space="preserve">       </w:t>
      </w: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r w:rsidRPr="0087390C">
        <w:rPr>
          <w:lang w:val="es-AR"/>
        </w:rPr>
        <w:t>BARRETO, Jesica</w:t>
      </w:r>
    </w:p>
    <w:p w:rsidR="0000749B" w:rsidRPr="0087390C" w:rsidRDefault="0000749B" w:rsidP="0087390C">
      <w:pPr>
        <w:rPr>
          <w:lang w:val="es-AR"/>
        </w:rPr>
      </w:pPr>
      <w:r w:rsidRPr="0087390C">
        <w:rPr>
          <w:lang w:val="es-AR"/>
        </w:rPr>
        <w:t xml:space="preserve">                                                                                BOU PEREZ, Ana </w:t>
      </w:r>
      <w:r w:rsidR="00D30F74" w:rsidRPr="0087390C">
        <w:rPr>
          <w:lang w:val="es-AR"/>
        </w:rPr>
        <w:t>María</w:t>
      </w: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r w:rsidRPr="0087390C">
        <w:rPr>
          <w:lang w:val="es-AR"/>
        </w:rPr>
        <w:t>GONZALEZ ESTEVARENA</w:t>
      </w:r>
      <w:proofErr w:type="gramStart"/>
      <w:r w:rsidRPr="0087390C">
        <w:rPr>
          <w:lang w:val="es-AR"/>
        </w:rPr>
        <w:t>,M</w:t>
      </w:r>
      <w:proofErr w:type="gramEnd"/>
      <w:r w:rsidRPr="0087390C">
        <w:rPr>
          <w:lang w:val="es-AR"/>
        </w:rPr>
        <w:t xml:space="preserve"> Luisa                       ARENAZA, Juan Pablo</w:t>
      </w:r>
    </w:p>
    <w:p w:rsidR="0000749B" w:rsidRPr="0087390C" w:rsidRDefault="0000749B" w:rsidP="0087390C">
      <w:pPr>
        <w:rPr>
          <w:lang w:val="es-AR"/>
        </w:rPr>
      </w:pPr>
    </w:p>
    <w:p w:rsidR="0000749B" w:rsidRPr="0087390C" w:rsidRDefault="0000749B" w:rsidP="0087390C">
      <w:pPr>
        <w:rPr>
          <w:lang w:val="es-AR"/>
        </w:rPr>
      </w:pPr>
      <w:r w:rsidRPr="0087390C">
        <w:rPr>
          <w:lang w:val="es-AR"/>
        </w:rPr>
        <w:tab/>
      </w:r>
      <w:r w:rsidRPr="0087390C">
        <w:rPr>
          <w:lang w:val="es-AR"/>
        </w:rPr>
        <w:tab/>
      </w:r>
      <w:r w:rsidRPr="0087390C">
        <w:rPr>
          <w:lang w:val="es-AR"/>
        </w:rPr>
        <w:tab/>
      </w:r>
      <w:r w:rsidRPr="0087390C">
        <w:rPr>
          <w:lang w:val="es-AR"/>
        </w:rPr>
        <w:tab/>
        <w:t xml:space="preserve">                           </w:t>
      </w:r>
    </w:p>
    <w:p w:rsidR="0000749B" w:rsidRPr="0087390C" w:rsidRDefault="0000749B" w:rsidP="0087390C">
      <w:pPr>
        <w:rPr>
          <w:lang w:val="es-AR"/>
        </w:rPr>
      </w:pPr>
      <w:r w:rsidRPr="0087390C">
        <w:rPr>
          <w:lang w:val="es-AR"/>
        </w:rPr>
        <w:tab/>
      </w:r>
      <w:r w:rsidRPr="0087390C">
        <w:rPr>
          <w:lang w:val="es-AR"/>
        </w:rPr>
        <w:tab/>
      </w: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r w:rsidRPr="0087390C">
        <w:rPr>
          <w:lang w:val="es-AR"/>
        </w:rPr>
        <w:t>MONTENEGRO, Lucia                                                   THOURTE, Manuela</w:t>
      </w: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r w:rsidRPr="0087390C">
        <w:rPr>
          <w:lang w:val="es-AR"/>
        </w:rPr>
        <w:t xml:space="preserve">MOLA, Gustavo                                                                  MORRESI, </w:t>
      </w:r>
      <w:r w:rsidR="007E2EA9">
        <w:rPr>
          <w:lang w:val="es-AR"/>
        </w:rPr>
        <w:t>Claudio</w:t>
      </w: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Pr>
        <w:rPr>
          <w:lang w:val="es-AR"/>
        </w:rPr>
      </w:pPr>
      <w:r w:rsidRPr="0087390C">
        <w:rPr>
          <w:lang w:val="es-AR"/>
        </w:rPr>
        <w:t xml:space="preserve">BARRY, Alejandrina    </w:t>
      </w:r>
    </w:p>
    <w:p w:rsidR="0000749B" w:rsidRPr="0087390C" w:rsidRDefault="0000749B" w:rsidP="0087390C">
      <w:pPr>
        <w:rPr>
          <w:lang w:val="es-AR"/>
        </w:rPr>
      </w:pPr>
    </w:p>
    <w:p w:rsidR="0000749B" w:rsidRPr="0087390C" w:rsidRDefault="0000749B" w:rsidP="0087390C">
      <w:pPr>
        <w:rPr>
          <w:lang w:val="es-AR"/>
        </w:rPr>
      </w:pPr>
    </w:p>
    <w:p w:rsidR="0000749B" w:rsidRPr="0087390C" w:rsidRDefault="0000749B" w:rsidP="0087390C"/>
    <w:p w:rsidR="00AF6352" w:rsidRPr="0087390C" w:rsidRDefault="00AF6352" w:rsidP="0087390C">
      <w:pPr>
        <w:rPr>
          <w:lang w:val="es-MX"/>
        </w:rPr>
      </w:pPr>
    </w:p>
    <w:sectPr w:rsidR="00AF6352" w:rsidRPr="0087390C"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749B" w:rsidRDefault="0000749B">
      <w:r>
        <w:separator/>
      </w:r>
    </w:p>
  </w:endnote>
  <w:endnote w:type="continuationSeparator" w:id="0">
    <w:p w:rsidR="0000749B" w:rsidRDefault="000074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22BC5" w:rsidRDefault="00601A75">
    <w:pPr>
      <w:pStyle w:val="Piedepgina"/>
      <w:rPr>
        <w:color w:val="333333"/>
        <w:sz w:val="20"/>
      </w:rPr>
    </w:pPr>
    <w:bookmarkStart w:id="2" w:name="Despacho"/>
    <w:bookmarkEnd w:id="2"/>
  </w:p>
  <w:p w:rsidR="00601A75" w:rsidRPr="00C22BC5" w:rsidRDefault="00601A75">
    <w:pPr>
      <w:pStyle w:val="Piedepgina"/>
      <w:rPr>
        <w:color w:val="333333"/>
        <w:sz w:val="20"/>
      </w:rPr>
    </w:pPr>
    <w:r w:rsidRPr="00C22BC5">
      <w:rPr>
        <w:color w:val="333333"/>
        <w:sz w:val="20"/>
      </w:rPr>
      <w:t xml:space="preserve">Último cambio: </w:t>
    </w:r>
    <w:fldSimple w:instr=" SAVEDATE  \* MERGEFORMAT ">
      <w:r w:rsidR="00D30F74" w:rsidRPr="00D30F74">
        <w:rPr>
          <w:noProof/>
          <w:color w:val="333333"/>
          <w:sz w:val="20"/>
        </w:rPr>
        <w:t>22/03/2022 8:41:00</w:t>
      </w:r>
    </w:fldSimple>
    <w:r w:rsidRPr="00C22BC5">
      <w:rPr>
        <w:color w:val="333333"/>
        <w:sz w:val="20"/>
      </w:rPr>
      <w:t xml:space="preserve">  -  Cantidad de caracteres: </w:t>
    </w:r>
    <w:fldSimple w:instr=" NUMCHARS  \* MERGEFORMAT ">
      <w:r w:rsidR="00D30F74" w:rsidRPr="00D30F74">
        <w:rPr>
          <w:noProof/>
          <w:color w:val="333333"/>
          <w:sz w:val="20"/>
        </w:rPr>
        <w:t>1946</w:t>
      </w:r>
    </w:fldSimple>
    <w:r w:rsidRPr="00C22BC5">
      <w:rPr>
        <w:color w:val="333333"/>
        <w:sz w:val="20"/>
      </w:rPr>
      <w:t xml:space="preserve"> - Cantidad de palabras: </w:t>
    </w:r>
    <w:fldSimple w:instr=" NUMWORDS  \* MERGEFORMAT ">
      <w:r w:rsidR="00D30F74" w:rsidRPr="00D30F74">
        <w:rPr>
          <w:noProof/>
          <w:color w:val="333333"/>
          <w:sz w:val="20"/>
        </w:rPr>
        <w:t>354</w:t>
      </w:r>
    </w:fldSimple>
  </w:p>
  <w:p w:rsidR="00601A75" w:rsidRPr="00C22BC5" w:rsidRDefault="00601A75" w:rsidP="00B05649">
    <w:pPr>
      <w:pStyle w:val="Piedepgina"/>
      <w:tabs>
        <w:tab w:val="left" w:pos="3565"/>
      </w:tabs>
      <w:rPr>
        <w:rStyle w:val="Nmerodepgina"/>
        <w:color w:val="333333"/>
      </w:rPr>
    </w:pPr>
    <w:r w:rsidRPr="00C22BC5">
      <w:rPr>
        <w:color w:val="333333"/>
        <w:sz w:val="20"/>
      </w:rPr>
      <w:tab/>
      <w:t>Pág.</w:t>
    </w:r>
    <w:r w:rsidRPr="00C22BC5">
      <w:rPr>
        <w:color w:val="333333"/>
      </w:rPr>
      <w:t xml:space="preserve"> </w:t>
    </w:r>
    <w:r w:rsidR="003118BB" w:rsidRPr="00C22BC5">
      <w:rPr>
        <w:rStyle w:val="Nmerodepgina"/>
        <w:color w:val="333333"/>
      </w:rPr>
      <w:fldChar w:fldCharType="begin"/>
    </w:r>
    <w:r w:rsidRPr="00C22BC5">
      <w:rPr>
        <w:rStyle w:val="Nmerodepgina"/>
        <w:color w:val="333333"/>
      </w:rPr>
      <w:instrText xml:space="preserve"> PAGE </w:instrText>
    </w:r>
    <w:r w:rsidR="003118BB" w:rsidRPr="00C22BC5">
      <w:rPr>
        <w:rStyle w:val="Nmerodepgina"/>
        <w:color w:val="333333"/>
      </w:rPr>
      <w:fldChar w:fldCharType="separate"/>
    </w:r>
    <w:r w:rsidR="00D30F74">
      <w:rPr>
        <w:rStyle w:val="Nmerodepgina"/>
        <w:noProof/>
        <w:color w:val="333333"/>
      </w:rPr>
      <w:t>2</w:t>
    </w:r>
    <w:r w:rsidR="003118BB" w:rsidRPr="00C22BC5">
      <w:rPr>
        <w:rStyle w:val="Nmerodepgina"/>
        <w:color w:val="333333"/>
      </w:rPr>
      <w:fldChar w:fldCharType="end"/>
    </w:r>
    <w:r w:rsidRPr="00C22BC5">
      <w:rPr>
        <w:rStyle w:val="Nmerodepgina"/>
        <w:color w:val="333333"/>
      </w:rPr>
      <w:t>/</w:t>
    </w:r>
    <w:fldSimple w:instr=" NUMPAGES  \* MERGEFORMAT ">
      <w:r w:rsidR="00D30F74" w:rsidRPr="00D30F74">
        <w:rPr>
          <w:rStyle w:val="Nmerodepgina"/>
          <w:noProof/>
          <w:color w:val="333333"/>
        </w:rPr>
        <w:t>2</w:t>
      </w:r>
    </w:fldSimple>
    <w:r w:rsidRPr="00C22BC5">
      <w:rPr>
        <w:rStyle w:val="Nmerodepgina"/>
        <w:color w:val="333333"/>
      </w:rPr>
      <w:t xml:space="preserve"> </w:t>
    </w:r>
  </w:p>
  <w:p w:rsidR="00601A75" w:rsidRPr="00C22BC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749B" w:rsidRDefault="0000749B">
      <w:r>
        <w:separator/>
      </w:r>
    </w:p>
  </w:footnote>
  <w:footnote w:type="continuationSeparator" w:id="0">
    <w:p w:rsidR="0000749B" w:rsidRDefault="000074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0749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rsids>
    <w:rsidRoot w:val="00CC3A98"/>
    <w:rsid w:val="00001988"/>
    <w:rsid w:val="000031F8"/>
    <w:rsid w:val="0000749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4715"/>
    <w:rsid w:val="002C768C"/>
    <w:rsid w:val="002D05E9"/>
    <w:rsid w:val="002D533A"/>
    <w:rsid w:val="002D778C"/>
    <w:rsid w:val="002E38C3"/>
    <w:rsid w:val="002F7961"/>
    <w:rsid w:val="00302300"/>
    <w:rsid w:val="00305DD1"/>
    <w:rsid w:val="003118BB"/>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65F4"/>
    <w:rsid w:val="00587242"/>
    <w:rsid w:val="00590639"/>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2EA9"/>
    <w:rsid w:val="007E3534"/>
    <w:rsid w:val="007E36D1"/>
    <w:rsid w:val="008019FD"/>
    <w:rsid w:val="008034F8"/>
    <w:rsid w:val="00812683"/>
    <w:rsid w:val="00820A3A"/>
    <w:rsid w:val="00827228"/>
    <w:rsid w:val="008433E2"/>
    <w:rsid w:val="00846702"/>
    <w:rsid w:val="008553EB"/>
    <w:rsid w:val="0086333F"/>
    <w:rsid w:val="00870A2D"/>
    <w:rsid w:val="0087390C"/>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6302"/>
    <w:rsid w:val="00AA7C22"/>
    <w:rsid w:val="00AB0A73"/>
    <w:rsid w:val="00AB5EB2"/>
    <w:rsid w:val="00AC3839"/>
    <w:rsid w:val="00AD0E19"/>
    <w:rsid w:val="00AE2E8F"/>
    <w:rsid w:val="00AF5760"/>
    <w:rsid w:val="00AF6352"/>
    <w:rsid w:val="00B05649"/>
    <w:rsid w:val="00B05F38"/>
    <w:rsid w:val="00B1723C"/>
    <w:rsid w:val="00B177FE"/>
    <w:rsid w:val="00B264C1"/>
    <w:rsid w:val="00B31B65"/>
    <w:rsid w:val="00B36178"/>
    <w:rsid w:val="00B4532F"/>
    <w:rsid w:val="00B46232"/>
    <w:rsid w:val="00B71FC6"/>
    <w:rsid w:val="00B85EE2"/>
    <w:rsid w:val="00BD3B83"/>
    <w:rsid w:val="00BF2B7B"/>
    <w:rsid w:val="00BF71C2"/>
    <w:rsid w:val="00C22BC5"/>
    <w:rsid w:val="00C26F53"/>
    <w:rsid w:val="00C31D2D"/>
    <w:rsid w:val="00C330CB"/>
    <w:rsid w:val="00C3675D"/>
    <w:rsid w:val="00C419C1"/>
    <w:rsid w:val="00C51E49"/>
    <w:rsid w:val="00C521F9"/>
    <w:rsid w:val="00C63351"/>
    <w:rsid w:val="00C71253"/>
    <w:rsid w:val="00C7234E"/>
    <w:rsid w:val="00C734F9"/>
    <w:rsid w:val="00C87365"/>
    <w:rsid w:val="00C93FF6"/>
    <w:rsid w:val="00CC20B0"/>
    <w:rsid w:val="00CC3A98"/>
    <w:rsid w:val="00CD3069"/>
    <w:rsid w:val="00CE163F"/>
    <w:rsid w:val="00D21279"/>
    <w:rsid w:val="00D23C57"/>
    <w:rsid w:val="00D30F74"/>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34E"/>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7234E"/>
    <w:pPr>
      <w:ind w:left="3686"/>
    </w:pPr>
  </w:style>
  <w:style w:type="paragraph" w:styleId="Encabezado">
    <w:name w:val="header"/>
    <w:basedOn w:val="Normal"/>
    <w:link w:val="EncabezadoCar"/>
    <w:uiPriority w:val="99"/>
    <w:rsid w:val="00C7234E"/>
    <w:pPr>
      <w:tabs>
        <w:tab w:val="center" w:pos="4419"/>
        <w:tab w:val="right" w:pos="8838"/>
      </w:tabs>
    </w:pPr>
  </w:style>
  <w:style w:type="paragraph" w:styleId="Piedepgina">
    <w:name w:val="footer"/>
    <w:basedOn w:val="Normal"/>
    <w:rsid w:val="00C7234E"/>
    <w:pPr>
      <w:tabs>
        <w:tab w:val="center" w:pos="4419"/>
        <w:tab w:val="right" w:pos="8838"/>
      </w:tabs>
    </w:pPr>
  </w:style>
  <w:style w:type="character" w:styleId="Nmerodepgina">
    <w:name w:val="page number"/>
    <w:basedOn w:val="Fuentedeprrafopredeter"/>
    <w:rsid w:val="00C7234E"/>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C3A98"/>
    <w:rPr>
      <w:rFonts w:ascii="Tahoma" w:hAnsi="Tahoma" w:cs="Tahoma"/>
      <w:sz w:val="16"/>
      <w:szCs w:val="16"/>
    </w:rPr>
  </w:style>
  <w:style w:type="character" w:customStyle="1" w:styleId="TextodegloboCar">
    <w:name w:val="Texto de globo Car"/>
    <w:basedOn w:val="Fuentedeprrafopredeter"/>
    <w:link w:val="Textodeglobo"/>
    <w:uiPriority w:val="99"/>
    <w:semiHidden/>
    <w:rsid w:val="00CC3A98"/>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47A6F4-84BF-44DC-BB51-128565BC9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17</TotalTime>
  <Pages>2</Pages>
  <Words>354</Words>
  <Characters>1946</Characters>
  <Application>Microsoft Office Word</Application>
  <DocSecurity>0</DocSecurity>
  <Lines>93</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mazungri</cp:lastModifiedBy>
  <cp:revision>11</cp:revision>
  <cp:lastPrinted>2022-03-22T12:02:00Z</cp:lastPrinted>
  <dcterms:created xsi:type="dcterms:W3CDTF">2022-03-18T12:22:00Z</dcterms:created>
  <dcterms:modified xsi:type="dcterms:W3CDTF">2022-03-22T12:02:00Z</dcterms:modified>
</cp:coreProperties>
</file>