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66EA" w:rsidRPr="007A66EA" w:rsidRDefault="007A66EA" w:rsidP="00D26BC2">
      <w:pPr>
        <w:rPr>
          <w:lang w:val="es-AR"/>
        </w:rPr>
      </w:pPr>
      <w:r w:rsidRPr="007A66EA">
        <w:rPr>
          <w:color w:val="000000"/>
          <w:lang w:val="es-AR"/>
        </w:rPr>
        <w:t>Legislatura de la Ciudad Autónoma de Buenos Aires</w:t>
      </w:r>
    </w:p>
    <w:p w:rsidR="007A66EA" w:rsidRPr="007A66EA" w:rsidRDefault="007A66EA" w:rsidP="00D26BC2">
      <w:pPr>
        <w:jc w:val="left"/>
        <w:rPr>
          <w:lang w:val="es-AR"/>
        </w:rPr>
      </w:pPr>
    </w:p>
    <w:p w:rsidR="007A66EA" w:rsidRPr="007A66EA" w:rsidRDefault="007A66EA" w:rsidP="00D26BC2">
      <w:pPr>
        <w:rPr>
          <w:lang w:val="es-AR"/>
        </w:rPr>
      </w:pPr>
      <w:r w:rsidRPr="007A66EA">
        <w:rPr>
          <w:color w:val="000000"/>
          <w:lang w:val="es-AR"/>
        </w:rPr>
        <w:t>Visto:</w:t>
      </w:r>
    </w:p>
    <w:p w:rsidR="007A66EA" w:rsidRPr="007A66EA" w:rsidRDefault="007A66EA" w:rsidP="00D26BC2">
      <w:pPr>
        <w:jc w:val="left"/>
        <w:rPr>
          <w:lang w:val="es-AR"/>
        </w:rPr>
      </w:pPr>
    </w:p>
    <w:p w:rsidR="007A66EA" w:rsidRPr="007A66EA" w:rsidRDefault="00D26BC2" w:rsidP="00D26BC2">
      <w:pPr>
        <w:rPr>
          <w:lang w:val="es-AR"/>
        </w:rPr>
      </w:pPr>
      <w:r>
        <w:rPr>
          <w:color w:val="000000"/>
          <w:lang w:val="es-AR"/>
        </w:rPr>
        <w:tab/>
      </w:r>
      <w:r w:rsidR="007A66EA" w:rsidRPr="007A66EA">
        <w:rPr>
          <w:color w:val="000000"/>
          <w:lang w:val="es-AR"/>
        </w:rPr>
        <w:tab/>
        <w:t>El Expediente Nº 474-D-2022, de autoría del Diputado Andrade, Javier, en el cual  se solicita conmemorar el 90 aniversario del nacimiento de Ricardo Armando Obregón Cano, y</w:t>
      </w:r>
    </w:p>
    <w:p w:rsidR="007A66EA" w:rsidRPr="007A66EA" w:rsidRDefault="007A66EA" w:rsidP="00D26BC2">
      <w:pPr>
        <w:jc w:val="left"/>
        <w:rPr>
          <w:lang w:val="es-AR"/>
        </w:rPr>
      </w:pPr>
    </w:p>
    <w:p w:rsidR="007A66EA" w:rsidRPr="007A66EA" w:rsidRDefault="007A66EA" w:rsidP="00D26BC2">
      <w:pPr>
        <w:rPr>
          <w:lang w:val="es-AR"/>
        </w:rPr>
      </w:pPr>
      <w:r w:rsidRPr="007A66EA">
        <w:rPr>
          <w:color w:val="000000"/>
          <w:lang w:val="es-AR"/>
        </w:rPr>
        <w:t>Considerando:</w:t>
      </w:r>
    </w:p>
    <w:p w:rsidR="007A66EA" w:rsidRPr="007A66EA" w:rsidRDefault="007A66EA" w:rsidP="00D26BC2">
      <w:pPr>
        <w:jc w:val="left"/>
        <w:rPr>
          <w:lang w:val="es-AR"/>
        </w:rPr>
      </w:pPr>
    </w:p>
    <w:p w:rsidR="007A66EA" w:rsidRPr="007A66EA" w:rsidRDefault="00D26BC2" w:rsidP="00D26BC2">
      <w:pPr>
        <w:rPr>
          <w:lang w:val="es-AR"/>
        </w:rPr>
      </w:pPr>
      <w:r>
        <w:rPr>
          <w:color w:val="000000"/>
          <w:lang w:val="es-AR"/>
        </w:rPr>
        <w:tab/>
      </w:r>
      <w:r>
        <w:rPr>
          <w:color w:val="000000"/>
          <w:lang w:val="es-AR"/>
        </w:rPr>
        <w:tab/>
      </w:r>
      <w:r w:rsidR="007A66EA" w:rsidRPr="007A66EA">
        <w:rPr>
          <w:color w:val="000000"/>
          <w:lang w:val="es-AR"/>
        </w:rPr>
        <w:t>Que Ricardo Armando Obregón Cano (Río Cuarto, Córdoba, el 4 de abril de 1917) en 1951 fue electo Senador provincial por el departamento Río Cuarto y presidió el bloque peronista durante tres períodos. En 1954, renunció para ser designado ministro de Gobierno, Educación, Culto y Justicia de Córdoba. En el mes de septiembre de 1955, la "Revolución Libertadora" lo encarceló por razones políticas. </w:t>
      </w:r>
    </w:p>
    <w:p w:rsidR="00D26BC2" w:rsidRDefault="00D26BC2" w:rsidP="00D26BC2">
      <w:pPr>
        <w:rPr>
          <w:color w:val="000000"/>
          <w:lang w:val="es-AR"/>
        </w:rPr>
      </w:pPr>
    </w:p>
    <w:p w:rsidR="007A66EA" w:rsidRPr="007A66EA" w:rsidRDefault="00D26BC2" w:rsidP="00D26BC2">
      <w:pPr>
        <w:rPr>
          <w:lang w:val="es-AR"/>
        </w:rPr>
      </w:pPr>
      <w:r>
        <w:rPr>
          <w:color w:val="000000"/>
          <w:lang w:val="es-AR"/>
        </w:rPr>
        <w:tab/>
      </w:r>
      <w:r>
        <w:rPr>
          <w:color w:val="000000"/>
          <w:lang w:val="es-AR"/>
        </w:rPr>
        <w:tab/>
      </w:r>
      <w:r w:rsidR="007A66EA" w:rsidRPr="007A66EA">
        <w:rPr>
          <w:color w:val="000000"/>
          <w:lang w:val="es-AR"/>
        </w:rPr>
        <w:t>Que la Lista Unidad encabezada por Obregón Cano acompañado como vicegobernador por Hipólito Atilio López (UOM), Rodolfo Vittar (Juventud Peronista), Carlos Blas García (Juventud Revolucionaria Peronista), Norberto Erico Tejada (Peronismo en Lucha) y Fausto Rodríguez (Movimiento Revolucionario Peronista) ganó la interna con el 60% de los votos. Luego, ganaría la elección a gobernador de la provincia de Córdoba para asumir el 25 de mayo de 1973.</w:t>
      </w:r>
    </w:p>
    <w:p w:rsidR="00D26BC2" w:rsidRDefault="00D26BC2" w:rsidP="00D26BC2">
      <w:pPr>
        <w:rPr>
          <w:color w:val="000000"/>
          <w:lang w:val="es-AR"/>
        </w:rPr>
      </w:pPr>
    </w:p>
    <w:p w:rsidR="007A66EA" w:rsidRPr="007A66EA" w:rsidRDefault="00D26BC2" w:rsidP="00D26BC2">
      <w:pPr>
        <w:rPr>
          <w:lang w:val="es-AR"/>
        </w:rPr>
      </w:pPr>
      <w:r>
        <w:rPr>
          <w:color w:val="000000"/>
          <w:lang w:val="es-AR"/>
        </w:rPr>
        <w:tab/>
      </w:r>
      <w:r>
        <w:rPr>
          <w:color w:val="000000"/>
          <w:lang w:val="es-AR"/>
        </w:rPr>
        <w:tab/>
      </w:r>
      <w:r w:rsidR="007A66EA" w:rsidRPr="007A66EA">
        <w:rPr>
          <w:color w:val="000000"/>
          <w:lang w:val="es-AR"/>
        </w:rPr>
        <w:t>Que Obregón Cano, radicado en México desde agosto de 1974, militó contra la dictadura, luchó para la vuelta de la democracia y llevó la denuncia de las violaciones a los derechos humanos en el exterior.</w:t>
      </w:r>
    </w:p>
    <w:p w:rsidR="00D26BC2" w:rsidRDefault="00D26BC2" w:rsidP="00D26BC2">
      <w:pPr>
        <w:rPr>
          <w:color w:val="000000"/>
          <w:lang w:val="es-AR"/>
        </w:rPr>
      </w:pPr>
    </w:p>
    <w:p w:rsidR="007A66EA" w:rsidRPr="007A66EA" w:rsidRDefault="00D26BC2" w:rsidP="00D26BC2">
      <w:pPr>
        <w:rPr>
          <w:lang w:val="es-AR"/>
        </w:rPr>
      </w:pPr>
      <w:r>
        <w:rPr>
          <w:color w:val="000000"/>
          <w:lang w:val="es-AR"/>
        </w:rPr>
        <w:tab/>
      </w:r>
      <w:r>
        <w:rPr>
          <w:color w:val="000000"/>
          <w:lang w:val="es-AR"/>
        </w:rPr>
        <w:tab/>
      </w:r>
      <w:r w:rsidR="007A66EA" w:rsidRPr="007A66EA">
        <w:rPr>
          <w:color w:val="000000"/>
          <w:lang w:val="es-AR"/>
        </w:rPr>
        <w:t>Que Al regresar al país en 1984, al ser miembro del Movimiento Peronista Montonero, fue encarcelado por fallo del juez federal Miguel Pons, en el contexto de la instalación de la teoría de los dos demonios y, en noviembre de 1987, la Sala II de la Cámara Nacional de Apelaciones en lo Criminal y Correccional Federal, declaró la absolución. Vivió sus últimos años en la Ciudad Autónoma de Buenos Aires, donde falleció el pasado 19 de junio de 2016. </w:t>
      </w:r>
    </w:p>
    <w:p w:rsidR="00D26BC2" w:rsidRDefault="00D26BC2" w:rsidP="00D26BC2">
      <w:pPr>
        <w:rPr>
          <w:color w:val="000000"/>
          <w:lang w:val="es-AR"/>
        </w:rPr>
      </w:pPr>
    </w:p>
    <w:p w:rsidR="007A66EA" w:rsidRDefault="00D26BC2" w:rsidP="00D26BC2">
      <w:pPr>
        <w:rPr>
          <w:color w:val="000000"/>
          <w:lang w:val="es-AR"/>
        </w:rPr>
      </w:pPr>
      <w:r>
        <w:rPr>
          <w:color w:val="000000"/>
          <w:lang w:val="es-AR"/>
        </w:rPr>
        <w:tab/>
      </w:r>
      <w:r>
        <w:rPr>
          <w:color w:val="000000"/>
          <w:lang w:val="es-AR"/>
        </w:rPr>
        <w:tab/>
      </w:r>
      <w:r w:rsidR="007A66EA" w:rsidRPr="007A66EA">
        <w:rPr>
          <w:color w:val="000000"/>
          <w:lang w:val="es-AR"/>
        </w:rPr>
        <w:t>Por lo expuesto, esta Comisión de Cultura aconseja la aprobación de la siguiente:</w:t>
      </w:r>
    </w:p>
    <w:p w:rsidR="00D26BC2" w:rsidRDefault="00D26BC2" w:rsidP="00D26BC2">
      <w:pPr>
        <w:rPr>
          <w:color w:val="000000"/>
          <w:lang w:val="es-AR"/>
        </w:rPr>
      </w:pPr>
    </w:p>
    <w:p w:rsidR="007A66EA" w:rsidRPr="007A66EA" w:rsidRDefault="007A66EA" w:rsidP="00D26BC2">
      <w:pPr>
        <w:jc w:val="center"/>
        <w:rPr>
          <w:lang w:val="es-AR"/>
        </w:rPr>
      </w:pPr>
      <w:r w:rsidRPr="007A66EA">
        <w:rPr>
          <w:b/>
          <w:bCs/>
          <w:color w:val="000000"/>
          <w:lang w:val="es-AR"/>
        </w:rPr>
        <w:t>DECLARA</w:t>
      </w:r>
      <w:bookmarkStart w:id="0" w:name="_GoBack"/>
      <w:bookmarkEnd w:id="0"/>
      <w:r w:rsidRPr="007A66EA">
        <w:rPr>
          <w:b/>
          <w:bCs/>
          <w:color w:val="000000"/>
          <w:lang w:val="es-AR"/>
        </w:rPr>
        <w:t>CIÓN</w:t>
      </w:r>
    </w:p>
    <w:p w:rsidR="00D26BC2" w:rsidRDefault="00D26BC2" w:rsidP="00D26BC2">
      <w:pPr>
        <w:rPr>
          <w:color w:val="000000"/>
          <w:lang w:val="es-AR"/>
        </w:rPr>
      </w:pPr>
    </w:p>
    <w:p w:rsidR="007A66EA" w:rsidRPr="007A66EA" w:rsidRDefault="00D26BC2" w:rsidP="00D26BC2">
      <w:pPr>
        <w:rPr>
          <w:lang w:val="es-AR"/>
        </w:rPr>
      </w:pPr>
      <w:r>
        <w:rPr>
          <w:color w:val="000000"/>
          <w:lang w:val="es-AR"/>
        </w:rPr>
        <w:tab/>
      </w:r>
      <w:r>
        <w:rPr>
          <w:color w:val="000000"/>
          <w:lang w:val="es-AR"/>
        </w:rPr>
        <w:tab/>
      </w:r>
      <w:r w:rsidR="007A66EA" w:rsidRPr="007A66EA">
        <w:rPr>
          <w:color w:val="000000"/>
          <w:lang w:val="es-AR"/>
        </w:rPr>
        <w:t>La Legislatura de la Ciudad Autónoma de Buenos Aires conmemora el 90 (nonagésimo) aniversario del nacimiento de Ricardo Armando Obregón Cano, ex gobernador de la Provincia de Córdoba y militante peronista.</w:t>
      </w:r>
    </w:p>
    <w:p w:rsidR="00D26BC2" w:rsidRDefault="00D26BC2" w:rsidP="00D26BC2">
      <w:pPr>
        <w:rPr>
          <w:color w:val="000000"/>
          <w:lang w:val="es-AR"/>
        </w:rPr>
      </w:pPr>
    </w:p>
    <w:p w:rsidR="00D26BC2" w:rsidRDefault="00D26BC2" w:rsidP="00D26BC2">
      <w:pPr>
        <w:rPr>
          <w:color w:val="000000"/>
          <w:lang w:val="es-AR"/>
        </w:rPr>
      </w:pPr>
    </w:p>
    <w:p w:rsidR="007A66EA" w:rsidRDefault="007A66EA" w:rsidP="00D26BC2">
      <w:pPr>
        <w:rPr>
          <w:color w:val="000000"/>
          <w:lang w:val="es-AR"/>
        </w:rPr>
      </w:pPr>
      <w:r w:rsidRPr="007A66EA">
        <w:rPr>
          <w:color w:val="000000"/>
          <w:lang w:val="es-AR"/>
        </w:rPr>
        <w:t>Sala de Comisión: 29 de marzo de 2022</w:t>
      </w:r>
    </w:p>
    <w:p w:rsidR="00D26BC2" w:rsidRPr="007A66EA" w:rsidRDefault="00D26BC2" w:rsidP="00D26BC2">
      <w:pPr>
        <w:rPr>
          <w:lang w:val="es-AR"/>
        </w:rPr>
      </w:pPr>
      <w:r w:rsidRPr="005F66B8">
        <w:rPr>
          <w:u w:val="single"/>
        </w:rPr>
        <w:t>CORTINA, Roy</w:t>
      </w:r>
      <w:r w:rsidRPr="005F66B8">
        <w:t>; BIELLI, María; BARROETAVEÑA, Matías; FERRERO, Cecilia; FIDEL, Natalia; GONZÁLEZ ESTEVARENA, María Luisa;</w:t>
      </w:r>
      <w:r>
        <w:t xml:space="preserve"> LOPEZ; Matías; MODARELLI, Juan Pablo; NIETO, Darío; PARRY, María Inés; </w:t>
      </w:r>
      <w:r w:rsidRPr="005F66B8">
        <w:t>VISCHI, María Patricia.</w:t>
      </w:r>
    </w:p>
    <w:sectPr w:rsidR="00D26BC2" w:rsidRPr="007A66EA" w:rsidSect="00D26BC2">
      <w:pgSz w:w="11907" w:h="16839" w:code="9"/>
      <w:pgMar w:top="1418" w:right="1418" w:bottom="993" w:left="1418"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6973" w:rsidRDefault="000C6973">
      <w:r>
        <w:separator/>
      </w:r>
    </w:p>
  </w:endnote>
  <w:endnote w:type="continuationSeparator" w:id="1">
    <w:p w:rsidR="000C6973" w:rsidRDefault="000C697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6973" w:rsidRDefault="000C6973">
      <w:r>
        <w:separator/>
      </w:r>
    </w:p>
  </w:footnote>
  <w:footnote w:type="continuationSeparator" w:id="1">
    <w:p w:rsidR="000C6973" w:rsidRDefault="000C697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3215D"/>
    <w:multiLevelType w:val="hybridMultilevel"/>
    <w:tmpl w:val="2F788BE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B032F24"/>
    <w:multiLevelType w:val="hybridMultilevel"/>
    <w:tmpl w:val="7A3E353A"/>
    <w:lvl w:ilvl="0" w:tplc="2C0A0001">
      <w:start w:val="1"/>
      <w:numFmt w:val="bullet"/>
      <w:lvlText w:val=""/>
      <w:lvlJc w:val="left"/>
      <w:pPr>
        <w:ind w:left="804" w:hanging="360"/>
      </w:pPr>
      <w:rPr>
        <w:rFonts w:ascii="Symbol" w:hAnsi="Symbol" w:hint="default"/>
      </w:rPr>
    </w:lvl>
    <w:lvl w:ilvl="1" w:tplc="2C0A0003" w:tentative="1">
      <w:start w:val="1"/>
      <w:numFmt w:val="bullet"/>
      <w:lvlText w:val="o"/>
      <w:lvlJc w:val="left"/>
      <w:pPr>
        <w:ind w:left="1524" w:hanging="360"/>
      </w:pPr>
      <w:rPr>
        <w:rFonts w:ascii="Courier New" w:hAnsi="Courier New" w:cs="Courier New" w:hint="default"/>
      </w:rPr>
    </w:lvl>
    <w:lvl w:ilvl="2" w:tplc="2C0A0005" w:tentative="1">
      <w:start w:val="1"/>
      <w:numFmt w:val="bullet"/>
      <w:lvlText w:val=""/>
      <w:lvlJc w:val="left"/>
      <w:pPr>
        <w:ind w:left="2244" w:hanging="360"/>
      </w:pPr>
      <w:rPr>
        <w:rFonts w:ascii="Wingdings" w:hAnsi="Wingdings" w:hint="default"/>
      </w:rPr>
    </w:lvl>
    <w:lvl w:ilvl="3" w:tplc="2C0A0001" w:tentative="1">
      <w:start w:val="1"/>
      <w:numFmt w:val="bullet"/>
      <w:lvlText w:val=""/>
      <w:lvlJc w:val="left"/>
      <w:pPr>
        <w:ind w:left="2964" w:hanging="360"/>
      </w:pPr>
      <w:rPr>
        <w:rFonts w:ascii="Symbol" w:hAnsi="Symbol" w:hint="default"/>
      </w:rPr>
    </w:lvl>
    <w:lvl w:ilvl="4" w:tplc="2C0A0003" w:tentative="1">
      <w:start w:val="1"/>
      <w:numFmt w:val="bullet"/>
      <w:lvlText w:val="o"/>
      <w:lvlJc w:val="left"/>
      <w:pPr>
        <w:ind w:left="3684" w:hanging="360"/>
      </w:pPr>
      <w:rPr>
        <w:rFonts w:ascii="Courier New" w:hAnsi="Courier New" w:cs="Courier New" w:hint="default"/>
      </w:rPr>
    </w:lvl>
    <w:lvl w:ilvl="5" w:tplc="2C0A0005" w:tentative="1">
      <w:start w:val="1"/>
      <w:numFmt w:val="bullet"/>
      <w:lvlText w:val=""/>
      <w:lvlJc w:val="left"/>
      <w:pPr>
        <w:ind w:left="4404" w:hanging="360"/>
      </w:pPr>
      <w:rPr>
        <w:rFonts w:ascii="Wingdings" w:hAnsi="Wingdings" w:hint="default"/>
      </w:rPr>
    </w:lvl>
    <w:lvl w:ilvl="6" w:tplc="2C0A0001" w:tentative="1">
      <w:start w:val="1"/>
      <w:numFmt w:val="bullet"/>
      <w:lvlText w:val=""/>
      <w:lvlJc w:val="left"/>
      <w:pPr>
        <w:ind w:left="5124" w:hanging="360"/>
      </w:pPr>
      <w:rPr>
        <w:rFonts w:ascii="Symbol" w:hAnsi="Symbol" w:hint="default"/>
      </w:rPr>
    </w:lvl>
    <w:lvl w:ilvl="7" w:tplc="2C0A0003" w:tentative="1">
      <w:start w:val="1"/>
      <w:numFmt w:val="bullet"/>
      <w:lvlText w:val="o"/>
      <w:lvlJc w:val="left"/>
      <w:pPr>
        <w:ind w:left="5844" w:hanging="360"/>
      </w:pPr>
      <w:rPr>
        <w:rFonts w:ascii="Courier New" w:hAnsi="Courier New" w:cs="Courier New" w:hint="default"/>
      </w:rPr>
    </w:lvl>
    <w:lvl w:ilvl="8" w:tplc="2C0A0005" w:tentative="1">
      <w:start w:val="1"/>
      <w:numFmt w:val="bullet"/>
      <w:lvlText w:val=""/>
      <w:lvlJc w:val="left"/>
      <w:pPr>
        <w:ind w:left="6564" w:hanging="360"/>
      </w:pPr>
      <w:rPr>
        <w:rFonts w:ascii="Wingdings" w:hAnsi="Wingdings" w:hint="default"/>
      </w:rPr>
    </w:lvl>
  </w:abstractNum>
  <w:abstractNum w:abstractNumId="2">
    <w:nsid w:val="0B6D02E6"/>
    <w:multiLevelType w:val="hybridMultilevel"/>
    <w:tmpl w:val="E168CE9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3">
    <w:nsid w:val="0B9517D7"/>
    <w:multiLevelType w:val="hybridMultilevel"/>
    <w:tmpl w:val="306AA3AE"/>
    <w:lvl w:ilvl="0" w:tplc="0C0A0017">
      <w:start w:val="1"/>
      <w:numFmt w:val="lowerLetter"/>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B662540"/>
    <w:multiLevelType w:val="hybridMultilevel"/>
    <w:tmpl w:val="E320C5B2"/>
    <w:lvl w:ilvl="0" w:tplc="2C0A0001">
      <w:start w:val="1"/>
      <w:numFmt w:val="bullet"/>
      <w:lvlText w:val=""/>
      <w:lvlJc w:val="left"/>
      <w:pPr>
        <w:ind w:left="1104" w:hanging="360"/>
      </w:pPr>
      <w:rPr>
        <w:rFonts w:ascii="Symbol" w:hAnsi="Symbol" w:hint="default"/>
      </w:rPr>
    </w:lvl>
    <w:lvl w:ilvl="1" w:tplc="2C0A0003" w:tentative="1">
      <w:start w:val="1"/>
      <w:numFmt w:val="bullet"/>
      <w:lvlText w:val="o"/>
      <w:lvlJc w:val="left"/>
      <w:pPr>
        <w:ind w:left="1824" w:hanging="360"/>
      </w:pPr>
      <w:rPr>
        <w:rFonts w:ascii="Courier New" w:hAnsi="Courier New" w:cs="Courier New" w:hint="default"/>
      </w:rPr>
    </w:lvl>
    <w:lvl w:ilvl="2" w:tplc="2C0A0005" w:tentative="1">
      <w:start w:val="1"/>
      <w:numFmt w:val="bullet"/>
      <w:lvlText w:val=""/>
      <w:lvlJc w:val="left"/>
      <w:pPr>
        <w:ind w:left="2544" w:hanging="360"/>
      </w:pPr>
      <w:rPr>
        <w:rFonts w:ascii="Wingdings" w:hAnsi="Wingdings" w:hint="default"/>
      </w:rPr>
    </w:lvl>
    <w:lvl w:ilvl="3" w:tplc="2C0A0001" w:tentative="1">
      <w:start w:val="1"/>
      <w:numFmt w:val="bullet"/>
      <w:lvlText w:val=""/>
      <w:lvlJc w:val="left"/>
      <w:pPr>
        <w:ind w:left="3264" w:hanging="360"/>
      </w:pPr>
      <w:rPr>
        <w:rFonts w:ascii="Symbol" w:hAnsi="Symbol" w:hint="default"/>
      </w:rPr>
    </w:lvl>
    <w:lvl w:ilvl="4" w:tplc="2C0A0003" w:tentative="1">
      <w:start w:val="1"/>
      <w:numFmt w:val="bullet"/>
      <w:lvlText w:val="o"/>
      <w:lvlJc w:val="left"/>
      <w:pPr>
        <w:ind w:left="3984" w:hanging="360"/>
      </w:pPr>
      <w:rPr>
        <w:rFonts w:ascii="Courier New" w:hAnsi="Courier New" w:cs="Courier New" w:hint="default"/>
      </w:rPr>
    </w:lvl>
    <w:lvl w:ilvl="5" w:tplc="2C0A0005" w:tentative="1">
      <w:start w:val="1"/>
      <w:numFmt w:val="bullet"/>
      <w:lvlText w:val=""/>
      <w:lvlJc w:val="left"/>
      <w:pPr>
        <w:ind w:left="4704" w:hanging="360"/>
      </w:pPr>
      <w:rPr>
        <w:rFonts w:ascii="Wingdings" w:hAnsi="Wingdings" w:hint="default"/>
      </w:rPr>
    </w:lvl>
    <w:lvl w:ilvl="6" w:tplc="2C0A0001" w:tentative="1">
      <w:start w:val="1"/>
      <w:numFmt w:val="bullet"/>
      <w:lvlText w:val=""/>
      <w:lvlJc w:val="left"/>
      <w:pPr>
        <w:ind w:left="5424" w:hanging="360"/>
      </w:pPr>
      <w:rPr>
        <w:rFonts w:ascii="Symbol" w:hAnsi="Symbol" w:hint="default"/>
      </w:rPr>
    </w:lvl>
    <w:lvl w:ilvl="7" w:tplc="2C0A0003" w:tentative="1">
      <w:start w:val="1"/>
      <w:numFmt w:val="bullet"/>
      <w:lvlText w:val="o"/>
      <w:lvlJc w:val="left"/>
      <w:pPr>
        <w:ind w:left="6144" w:hanging="360"/>
      </w:pPr>
      <w:rPr>
        <w:rFonts w:ascii="Courier New" w:hAnsi="Courier New" w:cs="Courier New" w:hint="default"/>
      </w:rPr>
    </w:lvl>
    <w:lvl w:ilvl="8" w:tplc="2C0A0005" w:tentative="1">
      <w:start w:val="1"/>
      <w:numFmt w:val="bullet"/>
      <w:lvlText w:val=""/>
      <w:lvlJc w:val="left"/>
      <w:pPr>
        <w:ind w:left="6864" w:hanging="360"/>
      </w:pPr>
      <w:rPr>
        <w:rFonts w:ascii="Wingdings" w:hAnsi="Wingdings" w:hint="default"/>
      </w:rPr>
    </w:lvl>
  </w:abstractNum>
  <w:abstractNum w:abstractNumId="5">
    <w:nsid w:val="392038B6"/>
    <w:multiLevelType w:val="hybridMultilevel"/>
    <w:tmpl w:val="D780EA24"/>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6">
    <w:nsid w:val="41DD6F85"/>
    <w:multiLevelType w:val="multilevel"/>
    <w:tmpl w:val="04CC6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255A50"/>
    <w:multiLevelType w:val="hybridMultilevel"/>
    <w:tmpl w:val="F18059E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8">
    <w:nsid w:val="4DA8658F"/>
    <w:multiLevelType w:val="hybridMultilevel"/>
    <w:tmpl w:val="F904B00C"/>
    <w:lvl w:ilvl="0" w:tplc="2C0A0001">
      <w:start w:val="1"/>
      <w:numFmt w:val="bullet"/>
      <w:lvlText w:val=""/>
      <w:lvlJc w:val="left"/>
      <w:pPr>
        <w:ind w:left="-1436" w:hanging="360"/>
      </w:pPr>
      <w:rPr>
        <w:rFonts w:ascii="Symbol" w:hAnsi="Symbol" w:hint="default"/>
      </w:rPr>
    </w:lvl>
    <w:lvl w:ilvl="1" w:tplc="2C0A0003" w:tentative="1">
      <w:start w:val="1"/>
      <w:numFmt w:val="bullet"/>
      <w:lvlText w:val="o"/>
      <w:lvlJc w:val="left"/>
      <w:pPr>
        <w:ind w:left="-716" w:hanging="360"/>
      </w:pPr>
      <w:rPr>
        <w:rFonts w:ascii="Courier New" w:hAnsi="Courier New" w:cs="Courier New" w:hint="default"/>
      </w:rPr>
    </w:lvl>
    <w:lvl w:ilvl="2" w:tplc="2C0A0005" w:tentative="1">
      <w:start w:val="1"/>
      <w:numFmt w:val="bullet"/>
      <w:lvlText w:val=""/>
      <w:lvlJc w:val="left"/>
      <w:pPr>
        <w:ind w:left="4" w:hanging="360"/>
      </w:pPr>
      <w:rPr>
        <w:rFonts w:ascii="Wingdings" w:hAnsi="Wingdings" w:hint="default"/>
      </w:rPr>
    </w:lvl>
    <w:lvl w:ilvl="3" w:tplc="2C0A0001" w:tentative="1">
      <w:start w:val="1"/>
      <w:numFmt w:val="bullet"/>
      <w:lvlText w:val=""/>
      <w:lvlJc w:val="left"/>
      <w:pPr>
        <w:ind w:left="724" w:hanging="360"/>
      </w:pPr>
      <w:rPr>
        <w:rFonts w:ascii="Symbol" w:hAnsi="Symbol" w:hint="default"/>
      </w:rPr>
    </w:lvl>
    <w:lvl w:ilvl="4" w:tplc="2C0A0003" w:tentative="1">
      <w:start w:val="1"/>
      <w:numFmt w:val="bullet"/>
      <w:lvlText w:val="o"/>
      <w:lvlJc w:val="left"/>
      <w:pPr>
        <w:ind w:left="1444" w:hanging="360"/>
      </w:pPr>
      <w:rPr>
        <w:rFonts w:ascii="Courier New" w:hAnsi="Courier New" w:cs="Courier New" w:hint="default"/>
      </w:rPr>
    </w:lvl>
    <w:lvl w:ilvl="5" w:tplc="2C0A0005" w:tentative="1">
      <w:start w:val="1"/>
      <w:numFmt w:val="bullet"/>
      <w:lvlText w:val=""/>
      <w:lvlJc w:val="left"/>
      <w:pPr>
        <w:ind w:left="2164" w:hanging="360"/>
      </w:pPr>
      <w:rPr>
        <w:rFonts w:ascii="Wingdings" w:hAnsi="Wingdings" w:hint="default"/>
      </w:rPr>
    </w:lvl>
    <w:lvl w:ilvl="6" w:tplc="2C0A0001" w:tentative="1">
      <w:start w:val="1"/>
      <w:numFmt w:val="bullet"/>
      <w:lvlText w:val=""/>
      <w:lvlJc w:val="left"/>
      <w:pPr>
        <w:ind w:left="2884" w:hanging="360"/>
      </w:pPr>
      <w:rPr>
        <w:rFonts w:ascii="Symbol" w:hAnsi="Symbol" w:hint="default"/>
      </w:rPr>
    </w:lvl>
    <w:lvl w:ilvl="7" w:tplc="2C0A0003" w:tentative="1">
      <w:start w:val="1"/>
      <w:numFmt w:val="bullet"/>
      <w:lvlText w:val="o"/>
      <w:lvlJc w:val="left"/>
      <w:pPr>
        <w:ind w:left="3604" w:hanging="360"/>
      </w:pPr>
      <w:rPr>
        <w:rFonts w:ascii="Courier New" w:hAnsi="Courier New" w:cs="Courier New" w:hint="default"/>
      </w:rPr>
    </w:lvl>
    <w:lvl w:ilvl="8" w:tplc="2C0A0005" w:tentative="1">
      <w:start w:val="1"/>
      <w:numFmt w:val="bullet"/>
      <w:lvlText w:val=""/>
      <w:lvlJc w:val="left"/>
      <w:pPr>
        <w:ind w:left="4324" w:hanging="360"/>
      </w:pPr>
      <w:rPr>
        <w:rFonts w:ascii="Wingdings" w:hAnsi="Wingdings" w:hint="default"/>
      </w:rPr>
    </w:lvl>
  </w:abstractNum>
  <w:abstractNum w:abstractNumId="9">
    <w:nsid w:val="5A1809A3"/>
    <w:multiLevelType w:val="hybridMultilevel"/>
    <w:tmpl w:val="7B0283CA"/>
    <w:lvl w:ilvl="0" w:tplc="410AA144">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D0F5DD4"/>
    <w:multiLevelType w:val="hybridMultilevel"/>
    <w:tmpl w:val="C766368A"/>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1">
    <w:nsid w:val="69192FCC"/>
    <w:multiLevelType w:val="hybridMultilevel"/>
    <w:tmpl w:val="BFC474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7D6E41A2"/>
    <w:multiLevelType w:val="hybridMultilevel"/>
    <w:tmpl w:val="8B20EFB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lvlOverride w:ilvl="0">
      <w:lvl w:ilvl="0">
        <w:numFmt w:val="lowerLetter"/>
        <w:lvlText w:val="%1."/>
        <w:lvlJc w:val="left"/>
      </w:lvl>
    </w:lvlOverride>
  </w:num>
  <w:num w:numId="7">
    <w:abstractNumId w:val="11"/>
  </w:num>
  <w:num w:numId="8">
    <w:abstractNumId w:val="1"/>
  </w:num>
  <w:num w:numId="9">
    <w:abstractNumId w:val="4"/>
  </w:num>
  <w:num w:numId="10">
    <w:abstractNumId w:val="10"/>
  </w:num>
  <w:num w:numId="11">
    <w:abstractNumId w:val="12"/>
  </w:num>
  <w:num w:numId="12">
    <w:abstractNumId w:val="0"/>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5122"/>
  </w:hdrShapeDefaults>
  <w:footnotePr>
    <w:footnote w:id="0"/>
    <w:footnote w:id="1"/>
  </w:footnotePr>
  <w:endnotePr>
    <w:endnote w:id="0"/>
    <w:endnote w:id="1"/>
  </w:endnotePr>
  <w:compat/>
  <w:rsids>
    <w:rsidRoot w:val="006159FA"/>
    <w:rsid w:val="00001988"/>
    <w:rsid w:val="000031F8"/>
    <w:rsid w:val="00026430"/>
    <w:rsid w:val="00030DF5"/>
    <w:rsid w:val="000358C9"/>
    <w:rsid w:val="0003615C"/>
    <w:rsid w:val="000376AB"/>
    <w:rsid w:val="00043882"/>
    <w:rsid w:val="00062864"/>
    <w:rsid w:val="00067370"/>
    <w:rsid w:val="000713D7"/>
    <w:rsid w:val="00071CFB"/>
    <w:rsid w:val="00077DAC"/>
    <w:rsid w:val="00080837"/>
    <w:rsid w:val="00081FFF"/>
    <w:rsid w:val="00084E0D"/>
    <w:rsid w:val="00085D07"/>
    <w:rsid w:val="00092E55"/>
    <w:rsid w:val="000B0D81"/>
    <w:rsid w:val="000B2290"/>
    <w:rsid w:val="000C6973"/>
    <w:rsid w:val="000D1497"/>
    <w:rsid w:val="000D2860"/>
    <w:rsid w:val="000D6C54"/>
    <w:rsid w:val="000E3949"/>
    <w:rsid w:val="000F309D"/>
    <w:rsid w:val="000F74CB"/>
    <w:rsid w:val="000F7E30"/>
    <w:rsid w:val="00103C6B"/>
    <w:rsid w:val="00104335"/>
    <w:rsid w:val="00127D10"/>
    <w:rsid w:val="00136787"/>
    <w:rsid w:val="00145948"/>
    <w:rsid w:val="0015073F"/>
    <w:rsid w:val="001555CF"/>
    <w:rsid w:val="00155C7C"/>
    <w:rsid w:val="00160A2A"/>
    <w:rsid w:val="001614A7"/>
    <w:rsid w:val="00165184"/>
    <w:rsid w:val="001723DC"/>
    <w:rsid w:val="00193260"/>
    <w:rsid w:val="0019414B"/>
    <w:rsid w:val="001B0CF3"/>
    <w:rsid w:val="001B770D"/>
    <w:rsid w:val="001C18CC"/>
    <w:rsid w:val="001C276C"/>
    <w:rsid w:val="001D480C"/>
    <w:rsid w:val="001E0306"/>
    <w:rsid w:val="001E5394"/>
    <w:rsid w:val="001F2924"/>
    <w:rsid w:val="001F3AFD"/>
    <w:rsid w:val="001F52BD"/>
    <w:rsid w:val="001F6B4D"/>
    <w:rsid w:val="002038C5"/>
    <w:rsid w:val="00205802"/>
    <w:rsid w:val="00205DAD"/>
    <w:rsid w:val="00214D32"/>
    <w:rsid w:val="00223436"/>
    <w:rsid w:val="002327DE"/>
    <w:rsid w:val="00246DF0"/>
    <w:rsid w:val="00261BCA"/>
    <w:rsid w:val="0026220D"/>
    <w:rsid w:val="00265972"/>
    <w:rsid w:val="00275865"/>
    <w:rsid w:val="00276A7E"/>
    <w:rsid w:val="00296179"/>
    <w:rsid w:val="00296815"/>
    <w:rsid w:val="002971A4"/>
    <w:rsid w:val="002B47D0"/>
    <w:rsid w:val="002C1462"/>
    <w:rsid w:val="002C768C"/>
    <w:rsid w:val="002D05E9"/>
    <w:rsid w:val="002D533A"/>
    <w:rsid w:val="002D778C"/>
    <w:rsid w:val="002E38C3"/>
    <w:rsid w:val="002F00D2"/>
    <w:rsid w:val="002F7961"/>
    <w:rsid w:val="00302300"/>
    <w:rsid w:val="00305DD1"/>
    <w:rsid w:val="00306793"/>
    <w:rsid w:val="003145ED"/>
    <w:rsid w:val="00315C77"/>
    <w:rsid w:val="0033168A"/>
    <w:rsid w:val="00335CD9"/>
    <w:rsid w:val="00340F54"/>
    <w:rsid w:val="00344F99"/>
    <w:rsid w:val="003556A1"/>
    <w:rsid w:val="0035681D"/>
    <w:rsid w:val="003A3858"/>
    <w:rsid w:val="003A7311"/>
    <w:rsid w:val="003B471C"/>
    <w:rsid w:val="003D10AB"/>
    <w:rsid w:val="003D4000"/>
    <w:rsid w:val="003F1EFD"/>
    <w:rsid w:val="003F4249"/>
    <w:rsid w:val="00401C75"/>
    <w:rsid w:val="00406EB1"/>
    <w:rsid w:val="0040761B"/>
    <w:rsid w:val="00422C3F"/>
    <w:rsid w:val="0042575F"/>
    <w:rsid w:val="004354AC"/>
    <w:rsid w:val="00446E1A"/>
    <w:rsid w:val="004847CA"/>
    <w:rsid w:val="004A2257"/>
    <w:rsid w:val="004B0DBD"/>
    <w:rsid w:val="004B2329"/>
    <w:rsid w:val="004B7714"/>
    <w:rsid w:val="004D2D62"/>
    <w:rsid w:val="004D30D5"/>
    <w:rsid w:val="004D438B"/>
    <w:rsid w:val="004E1049"/>
    <w:rsid w:val="004E235F"/>
    <w:rsid w:val="004F208E"/>
    <w:rsid w:val="00507ED2"/>
    <w:rsid w:val="0051012E"/>
    <w:rsid w:val="005142E6"/>
    <w:rsid w:val="00522C71"/>
    <w:rsid w:val="00534552"/>
    <w:rsid w:val="00540D49"/>
    <w:rsid w:val="00540E5C"/>
    <w:rsid w:val="00550A79"/>
    <w:rsid w:val="00551DE0"/>
    <w:rsid w:val="0057409D"/>
    <w:rsid w:val="005769D4"/>
    <w:rsid w:val="00584777"/>
    <w:rsid w:val="00584E48"/>
    <w:rsid w:val="00587242"/>
    <w:rsid w:val="005A1232"/>
    <w:rsid w:val="005A32ED"/>
    <w:rsid w:val="005A3AA1"/>
    <w:rsid w:val="005A4D27"/>
    <w:rsid w:val="005B0FAF"/>
    <w:rsid w:val="005B14CE"/>
    <w:rsid w:val="005B6538"/>
    <w:rsid w:val="005C37AB"/>
    <w:rsid w:val="005D265D"/>
    <w:rsid w:val="005F1AE6"/>
    <w:rsid w:val="005F35E2"/>
    <w:rsid w:val="005F5A57"/>
    <w:rsid w:val="00601A75"/>
    <w:rsid w:val="00606D7C"/>
    <w:rsid w:val="006159FA"/>
    <w:rsid w:val="00616F70"/>
    <w:rsid w:val="00622DE5"/>
    <w:rsid w:val="00631F37"/>
    <w:rsid w:val="00636BE0"/>
    <w:rsid w:val="0064363E"/>
    <w:rsid w:val="0065204B"/>
    <w:rsid w:val="00654F22"/>
    <w:rsid w:val="0065711B"/>
    <w:rsid w:val="00670038"/>
    <w:rsid w:val="00673672"/>
    <w:rsid w:val="006811D6"/>
    <w:rsid w:val="006837BE"/>
    <w:rsid w:val="00690392"/>
    <w:rsid w:val="00695BAA"/>
    <w:rsid w:val="00697F98"/>
    <w:rsid w:val="006A4E80"/>
    <w:rsid w:val="006A6925"/>
    <w:rsid w:val="006C1192"/>
    <w:rsid w:val="006C326A"/>
    <w:rsid w:val="006C40E9"/>
    <w:rsid w:val="006C61E5"/>
    <w:rsid w:val="006D175E"/>
    <w:rsid w:val="006D3303"/>
    <w:rsid w:val="006D5CB7"/>
    <w:rsid w:val="006E3675"/>
    <w:rsid w:val="006F4C8B"/>
    <w:rsid w:val="00705135"/>
    <w:rsid w:val="00706B8E"/>
    <w:rsid w:val="00715AF3"/>
    <w:rsid w:val="00720C1E"/>
    <w:rsid w:val="00734F30"/>
    <w:rsid w:val="007410E7"/>
    <w:rsid w:val="007420D8"/>
    <w:rsid w:val="00751A82"/>
    <w:rsid w:val="00771B54"/>
    <w:rsid w:val="007728C1"/>
    <w:rsid w:val="007778BE"/>
    <w:rsid w:val="00777916"/>
    <w:rsid w:val="00780167"/>
    <w:rsid w:val="00795E19"/>
    <w:rsid w:val="007A66EA"/>
    <w:rsid w:val="007B0FD7"/>
    <w:rsid w:val="007B2820"/>
    <w:rsid w:val="007B3715"/>
    <w:rsid w:val="007B6DE7"/>
    <w:rsid w:val="007C0373"/>
    <w:rsid w:val="007C0CF9"/>
    <w:rsid w:val="007D2459"/>
    <w:rsid w:val="007D7547"/>
    <w:rsid w:val="007E2AB2"/>
    <w:rsid w:val="007E3534"/>
    <w:rsid w:val="007E36D1"/>
    <w:rsid w:val="007F58C6"/>
    <w:rsid w:val="008019FD"/>
    <w:rsid w:val="008034F8"/>
    <w:rsid w:val="008102D2"/>
    <w:rsid w:val="00810992"/>
    <w:rsid w:val="00812683"/>
    <w:rsid w:val="00820A3A"/>
    <w:rsid w:val="00827228"/>
    <w:rsid w:val="008433E2"/>
    <w:rsid w:val="00846702"/>
    <w:rsid w:val="008553EB"/>
    <w:rsid w:val="0086333F"/>
    <w:rsid w:val="00870A2D"/>
    <w:rsid w:val="008723E0"/>
    <w:rsid w:val="008844BF"/>
    <w:rsid w:val="0088546A"/>
    <w:rsid w:val="00890C59"/>
    <w:rsid w:val="00890E2F"/>
    <w:rsid w:val="008938E5"/>
    <w:rsid w:val="008B4536"/>
    <w:rsid w:val="008B753B"/>
    <w:rsid w:val="008C4AC3"/>
    <w:rsid w:val="008F636B"/>
    <w:rsid w:val="009020B2"/>
    <w:rsid w:val="00906685"/>
    <w:rsid w:val="00910E0F"/>
    <w:rsid w:val="0091690E"/>
    <w:rsid w:val="00937CF8"/>
    <w:rsid w:val="0094024B"/>
    <w:rsid w:val="00947238"/>
    <w:rsid w:val="0095245B"/>
    <w:rsid w:val="00952A51"/>
    <w:rsid w:val="0095503E"/>
    <w:rsid w:val="00956DED"/>
    <w:rsid w:val="009624FC"/>
    <w:rsid w:val="0096461D"/>
    <w:rsid w:val="00973D2F"/>
    <w:rsid w:val="009818F3"/>
    <w:rsid w:val="009953AF"/>
    <w:rsid w:val="00995BBA"/>
    <w:rsid w:val="00996E34"/>
    <w:rsid w:val="009A6E2B"/>
    <w:rsid w:val="009B4FAC"/>
    <w:rsid w:val="009C20D3"/>
    <w:rsid w:val="009D0CF7"/>
    <w:rsid w:val="009E5835"/>
    <w:rsid w:val="009F4E01"/>
    <w:rsid w:val="00A04074"/>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9781C"/>
    <w:rsid w:val="00AA08DB"/>
    <w:rsid w:val="00AA2FEA"/>
    <w:rsid w:val="00AA466A"/>
    <w:rsid w:val="00AA7C22"/>
    <w:rsid w:val="00AB0A73"/>
    <w:rsid w:val="00AB1FBB"/>
    <w:rsid w:val="00AB5EB2"/>
    <w:rsid w:val="00AC3839"/>
    <w:rsid w:val="00AC4A21"/>
    <w:rsid w:val="00AC5AED"/>
    <w:rsid w:val="00AD4110"/>
    <w:rsid w:val="00AE2E8F"/>
    <w:rsid w:val="00AF5760"/>
    <w:rsid w:val="00AF6352"/>
    <w:rsid w:val="00B05649"/>
    <w:rsid w:val="00B1723C"/>
    <w:rsid w:val="00B177FE"/>
    <w:rsid w:val="00B20FC6"/>
    <w:rsid w:val="00B2231C"/>
    <w:rsid w:val="00B264C1"/>
    <w:rsid w:val="00B31B65"/>
    <w:rsid w:val="00B36178"/>
    <w:rsid w:val="00B43291"/>
    <w:rsid w:val="00B4532F"/>
    <w:rsid w:val="00B46232"/>
    <w:rsid w:val="00B85EE2"/>
    <w:rsid w:val="00BA68AE"/>
    <w:rsid w:val="00BC069D"/>
    <w:rsid w:val="00BC360A"/>
    <w:rsid w:val="00BD456C"/>
    <w:rsid w:val="00BD6017"/>
    <w:rsid w:val="00BF2B7B"/>
    <w:rsid w:val="00BF71C2"/>
    <w:rsid w:val="00C14D49"/>
    <w:rsid w:val="00C26F53"/>
    <w:rsid w:val="00C31C38"/>
    <w:rsid w:val="00C330CB"/>
    <w:rsid w:val="00C3675D"/>
    <w:rsid w:val="00C41194"/>
    <w:rsid w:val="00C419C1"/>
    <w:rsid w:val="00C51E49"/>
    <w:rsid w:val="00C521F9"/>
    <w:rsid w:val="00C63351"/>
    <w:rsid w:val="00C71253"/>
    <w:rsid w:val="00C734F9"/>
    <w:rsid w:val="00C82949"/>
    <w:rsid w:val="00C87365"/>
    <w:rsid w:val="00C93FF6"/>
    <w:rsid w:val="00CA242E"/>
    <w:rsid w:val="00CA589B"/>
    <w:rsid w:val="00CC20B0"/>
    <w:rsid w:val="00CD3069"/>
    <w:rsid w:val="00CE163F"/>
    <w:rsid w:val="00CE585C"/>
    <w:rsid w:val="00D12C8F"/>
    <w:rsid w:val="00D21279"/>
    <w:rsid w:val="00D23C57"/>
    <w:rsid w:val="00D26BC2"/>
    <w:rsid w:val="00D302A1"/>
    <w:rsid w:val="00D3700F"/>
    <w:rsid w:val="00D43AA2"/>
    <w:rsid w:val="00D44815"/>
    <w:rsid w:val="00D518DB"/>
    <w:rsid w:val="00D55ECB"/>
    <w:rsid w:val="00D60302"/>
    <w:rsid w:val="00D67721"/>
    <w:rsid w:val="00D74712"/>
    <w:rsid w:val="00D758CE"/>
    <w:rsid w:val="00D76A86"/>
    <w:rsid w:val="00D927D4"/>
    <w:rsid w:val="00DA6147"/>
    <w:rsid w:val="00DA6EA4"/>
    <w:rsid w:val="00DB1C39"/>
    <w:rsid w:val="00DD191C"/>
    <w:rsid w:val="00DD2795"/>
    <w:rsid w:val="00DD4DE2"/>
    <w:rsid w:val="00DD520D"/>
    <w:rsid w:val="00DF0158"/>
    <w:rsid w:val="00DF0164"/>
    <w:rsid w:val="00DF54AA"/>
    <w:rsid w:val="00E07D33"/>
    <w:rsid w:val="00E12909"/>
    <w:rsid w:val="00E12DDE"/>
    <w:rsid w:val="00E143B6"/>
    <w:rsid w:val="00E214E1"/>
    <w:rsid w:val="00E2508F"/>
    <w:rsid w:val="00E25901"/>
    <w:rsid w:val="00E26C89"/>
    <w:rsid w:val="00E30CFF"/>
    <w:rsid w:val="00E31592"/>
    <w:rsid w:val="00E320CD"/>
    <w:rsid w:val="00E55186"/>
    <w:rsid w:val="00E615F1"/>
    <w:rsid w:val="00E63146"/>
    <w:rsid w:val="00E64A1D"/>
    <w:rsid w:val="00E74920"/>
    <w:rsid w:val="00E81EE5"/>
    <w:rsid w:val="00E91F21"/>
    <w:rsid w:val="00E942BD"/>
    <w:rsid w:val="00E95C4D"/>
    <w:rsid w:val="00EB234F"/>
    <w:rsid w:val="00EB6956"/>
    <w:rsid w:val="00ED0B33"/>
    <w:rsid w:val="00ED22C0"/>
    <w:rsid w:val="00ED59D4"/>
    <w:rsid w:val="00EF0D22"/>
    <w:rsid w:val="00F13C69"/>
    <w:rsid w:val="00F41DF6"/>
    <w:rsid w:val="00F52245"/>
    <w:rsid w:val="00F5569F"/>
    <w:rsid w:val="00F60308"/>
    <w:rsid w:val="00F640D0"/>
    <w:rsid w:val="00F652B8"/>
    <w:rsid w:val="00F71DA5"/>
    <w:rsid w:val="00F75389"/>
    <w:rsid w:val="00F903E8"/>
    <w:rsid w:val="00F9121A"/>
    <w:rsid w:val="00FA0C8C"/>
    <w:rsid w:val="00FC3E00"/>
    <w:rsid w:val="00FD07F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webSettings.xml><?xml version="1.0" encoding="utf-8"?>
<w:webSettings xmlns:r="http://schemas.openxmlformats.org/officeDocument/2006/relationships" xmlns:w="http://schemas.openxmlformats.org/wordprocessingml/2006/main">
  <w:divs>
    <w:div w:id="148447918">
      <w:bodyDiv w:val="1"/>
      <w:marLeft w:val="0"/>
      <w:marRight w:val="0"/>
      <w:marTop w:val="0"/>
      <w:marBottom w:val="0"/>
      <w:divBdr>
        <w:top w:val="none" w:sz="0" w:space="0" w:color="auto"/>
        <w:left w:val="none" w:sz="0" w:space="0" w:color="auto"/>
        <w:bottom w:val="none" w:sz="0" w:space="0" w:color="auto"/>
        <w:right w:val="none" w:sz="0" w:space="0" w:color="auto"/>
      </w:divBdr>
    </w:div>
    <w:div w:id="495268305">
      <w:bodyDiv w:val="1"/>
      <w:marLeft w:val="0"/>
      <w:marRight w:val="0"/>
      <w:marTop w:val="0"/>
      <w:marBottom w:val="0"/>
      <w:divBdr>
        <w:top w:val="none" w:sz="0" w:space="0" w:color="auto"/>
        <w:left w:val="none" w:sz="0" w:space="0" w:color="auto"/>
        <w:bottom w:val="none" w:sz="0" w:space="0" w:color="auto"/>
        <w:right w:val="none" w:sz="0" w:space="0" w:color="auto"/>
      </w:divBdr>
    </w:div>
    <w:div w:id="832261975">
      <w:bodyDiv w:val="1"/>
      <w:marLeft w:val="0"/>
      <w:marRight w:val="0"/>
      <w:marTop w:val="0"/>
      <w:marBottom w:val="0"/>
      <w:divBdr>
        <w:top w:val="none" w:sz="0" w:space="0" w:color="auto"/>
        <w:left w:val="none" w:sz="0" w:space="0" w:color="auto"/>
        <w:bottom w:val="none" w:sz="0" w:space="0" w:color="auto"/>
        <w:right w:val="none" w:sz="0" w:space="0" w:color="auto"/>
      </w:divBdr>
    </w:div>
    <w:div w:id="856817824">
      <w:bodyDiv w:val="1"/>
      <w:marLeft w:val="0"/>
      <w:marRight w:val="0"/>
      <w:marTop w:val="0"/>
      <w:marBottom w:val="0"/>
      <w:divBdr>
        <w:top w:val="none" w:sz="0" w:space="0" w:color="auto"/>
        <w:left w:val="none" w:sz="0" w:space="0" w:color="auto"/>
        <w:bottom w:val="none" w:sz="0" w:space="0" w:color="auto"/>
        <w:right w:val="none" w:sz="0" w:space="0" w:color="auto"/>
      </w:divBdr>
    </w:div>
    <w:div w:id="1229656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uran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D292A7-9212-4F57-8AF4-B70B0ABCD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1</Pages>
  <Words>357</Words>
  <Characters>1964</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mamurana</dc:creator>
  <cp:lastModifiedBy>luantonelli</cp:lastModifiedBy>
  <cp:revision>3</cp:revision>
  <cp:lastPrinted>2021-12-03T13:24:00Z</cp:lastPrinted>
  <dcterms:created xsi:type="dcterms:W3CDTF">2022-03-30T16:11:00Z</dcterms:created>
  <dcterms:modified xsi:type="dcterms:W3CDTF">2023-04-14T14:59:00Z</dcterms:modified>
</cp:coreProperties>
</file>