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C1C" w:rsidRPr="00F232C0" w:rsidRDefault="00F232C0" w:rsidP="00F232C0">
      <w:pPr>
        <w:jc w:val="center"/>
        <w:rPr>
          <w:b/>
          <w:lang w:val="es-AR"/>
        </w:rPr>
      </w:pPr>
      <w:r w:rsidRPr="00F232C0">
        <w:rPr>
          <w:b/>
          <w:lang w:val="es-AR"/>
        </w:rPr>
        <w:t>DESPACHO 0026/22</w:t>
      </w:r>
    </w:p>
    <w:p w:rsidR="00F232C0" w:rsidRDefault="00F232C0" w:rsidP="00F232C0">
      <w:pPr>
        <w:jc w:val="left"/>
        <w:rPr>
          <w:lang w:val="es-AR"/>
        </w:rPr>
      </w:pPr>
    </w:p>
    <w:p w:rsidR="00F232C0" w:rsidRDefault="00F232C0" w:rsidP="00F232C0">
      <w:pPr>
        <w:jc w:val="left"/>
        <w:rPr>
          <w:lang w:val="es-AR"/>
        </w:rPr>
      </w:pPr>
    </w:p>
    <w:p w:rsidR="00612C1C" w:rsidRPr="00612C1C" w:rsidRDefault="00612C1C" w:rsidP="00F232C0">
      <w:pPr>
        <w:rPr>
          <w:lang w:val="es-AR"/>
        </w:rPr>
      </w:pPr>
      <w:r w:rsidRPr="00612C1C">
        <w:rPr>
          <w:color w:val="000000"/>
          <w:lang w:val="es-AR"/>
        </w:rPr>
        <w:t>Legislatura de la Ciudad Autónoma de Buenos Aires</w:t>
      </w:r>
    </w:p>
    <w:p w:rsidR="00612C1C" w:rsidRPr="00612C1C" w:rsidRDefault="00612C1C" w:rsidP="00F232C0">
      <w:pPr>
        <w:jc w:val="left"/>
        <w:rPr>
          <w:lang w:val="es-AR"/>
        </w:rPr>
      </w:pPr>
    </w:p>
    <w:p w:rsidR="00612C1C" w:rsidRPr="00612C1C" w:rsidRDefault="00612C1C" w:rsidP="00F232C0">
      <w:pPr>
        <w:rPr>
          <w:lang w:val="es-AR"/>
        </w:rPr>
      </w:pPr>
      <w:r w:rsidRPr="00612C1C">
        <w:rPr>
          <w:color w:val="000000"/>
          <w:lang w:val="es-AR"/>
        </w:rPr>
        <w:t>Visto:</w:t>
      </w:r>
    </w:p>
    <w:p w:rsidR="00612C1C" w:rsidRPr="00612C1C" w:rsidRDefault="00612C1C" w:rsidP="00F232C0">
      <w:pPr>
        <w:jc w:val="left"/>
        <w:rPr>
          <w:lang w:val="es-AR"/>
        </w:rPr>
      </w:pPr>
    </w:p>
    <w:p w:rsidR="00612C1C" w:rsidRPr="00612C1C" w:rsidRDefault="00F232C0" w:rsidP="00F232C0">
      <w:pPr>
        <w:rPr>
          <w:lang w:val="es-AR"/>
        </w:rPr>
      </w:pPr>
      <w:r>
        <w:rPr>
          <w:color w:val="000000"/>
          <w:lang w:val="es-AR"/>
        </w:rPr>
        <w:tab/>
      </w:r>
      <w:r w:rsidR="00612C1C" w:rsidRPr="00612C1C">
        <w:rPr>
          <w:color w:val="000000"/>
          <w:lang w:val="es-AR"/>
        </w:rPr>
        <w:tab/>
        <w:t xml:space="preserve">El Expediente Nº 716-D-2022, de autoría del Diputado </w:t>
      </w:r>
      <w:proofErr w:type="spellStart"/>
      <w:r w:rsidR="00612C1C" w:rsidRPr="00612C1C">
        <w:rPr>
          <w:color w:val="000000"/>
          <w:lang w:val="es-AR"/>
        </w:rPr>
        <w:t>Matias</w:t>
      </w:r>
      <w:proofErr w:type="spellEnd"/>
      <w:r w:rsidR="00612C1C" w:rsidRPr="00612C1C">
        <w:rPr>
          <w:color w:val="000000"/>
          <w:lang w:val="es-AR"/>
        </w:rPr>
        <w:t xml:space="preserve"> </w:t>
      </w:r>
      <w:proofErr w:type="spellStart"/>
      <w:r w:rsidR="00612C1C" w:rsidRPr="00612C1C">
        <w:rPr>
          <w:color w:val="000000"/>
          <w:lang w:val="es-AR"/>
        </w:rPr>
        <w:t>Barroetaveña</w:t>
      </w:r>
      <w:proofErr w:type="spellEnd"/>
      <w:r w:rsidR="00612C1C" w:rsidRPr="00612C1C">
        <w:rPr>
          <w:color w:val="000000"/>
          <w:lang w:val="es-AR"/>
        </w:rPr>
        <w:t xml:space="preserve">, en el cual se solicita al cuerpo una declaración expresando profundo pesar por el fallecimiento de Miguel </w:t>
      </w:r>
      <w:proofErr w:type="spellStart"/>
      <w:r w:rsidR="00612C1C" w:rsidRPr="00612C1C">
        <w:rPr>
          <w:color w:val="000000"/>
          <w:lang w:val="es-AR"/>
        </w:rPr>
        <w:t>Grimberg</w:t>
      </w:r>
      <w:proofErr w:type="spellEnd"/>
      <w:r w:rsidR="00612C1C" w:rsidRPr="00612C1C">
        <w:rPr>
          <w:color w:val="000000"/>
          <w:lang w:val="es-AR"/>
        </w:rPr>
        <w:t>, y</w:t>
      </w:r>
    </w:p>
    <w:p w:rsidR="00612C1C" w:rsidRPr="00612C1C" w:rsidRDefault="00612C1C" w:rsidP="00F232C0">
      <w:pPr>
        <w:jc w:val="left"/>
        <w:rPr>
          <w:lang w:val="es-AR"/>
        </w:rPr>
      </w:pPr>
    </w:p>
    <w:p w:rsidR="00612C1C" w:rsidRPr="00612C1C" w:rsidRDefault="00612C1C" w:rsidP="00F232C0">
      <w:pPr>
        <w:rPr>
          <w:lang w:val="es-AR"/>
        </w:rPr>
      </w:pPr>
      <w:r w:rsidRPr="00612C1C">
        <w:rPr>
          <w:color w:val="000000"/>
          <w:lang w:val="es-AR"/>
        </w:rPr>
        <w:t>Considerando:</w:t>
      </w:r>
    </w:p>
    <w:p w:rsidR="00612C1C" w:rsidRPr="00612C1C" w:rsidRDefault="00612C1C" w:rsidP="00F232C0">
      <w:pPr>
        <w:jc w:val="left"/>
        <w:rPr>
          <w:lang w:val="es-AR"/>
        </w:rPr>
      </w:pPr>
    </w:p>
    <w:p w:rsidR="00612C1C" w:rsidRPr="00612C1C" w:rsidRDefault="00F232C0" w:rsidP="00F232C0">
      <w:pPr>
        <w:rPr>
          <w:lang w:val="es-AR"/>
        </w:rPr>
      </w:pP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 w:rsidR="00612C1C" w:rsidRPr="00612C1C">
        <w:rPr>
          <w:color w:val="000000"/>
          <w:lang w:val="es-AR"/>
        </w:rPr>
        <w:t xml:space="preserve">Que el día 4 de marzo del corriente falleció el escritor, poeta y crítico Miguel </w:t>
      </w:r>
      <w:proofErr w:type="spellStart"/>
      <w:r w:rsidR="00612C1C" w:rsidRPr="00612C1C">
        <w:rPr>
          <w:color w:val="000000"/>
          <w:lang w:val="es-AR"/>
        </w:rPr>
        <w:t>Grinberg</w:t>
      </w:r>
      <w:proofErr w:type="spellEnd"/>
      <w:r w:rsidR="00612C1C" w:rsidRPr="00612C1C">
        <w:rPr>
          <w:color w:val="000000"/>
          <w:lang w:val="es-AR"/>
        </w:rPr>
        <w:t xml:space="preserve"> a sus 84 años. Nacido en la Ciudad de Buenos Aires, el 18 de agosto del año 1937 a lo largo de su vida se ha transformado en un referente para el periodismo y la cultura argentina. </w:t>
      </w:r>
      <w:proofErr w:type="spellStart"/>
      <w:r w:rsidR="00612C1C" w:rsidRPr="00612C1C">
        <w:rPr>
          <w:color w:val="000000"/>
          <w:lang w:val="es-AR"/>
        </w:rPr>
        <w:t>Grinberg</w:t>
      </w:r>
      <w:proofErr w:type="spellEnd"/>
      <w:r w:rsidR="00612C1C" w:rsidRPr="00612C1C">
        <w:rPr>
          <w:color w:val="000000"/>
          <w:lang w:val="es-AR"/>
        </w:rPr>
        <w:t xml:space="preserve"> fue un reconocido integrante de la Generación del ‘60 y promotor de la poesía castellana. Tuvo un rol fundamental en la historia de la música argentina. Fue partícipe del nacimiento, y ferviente impulsor, del rock nacional promoviendo la adopción de la lengua castellana en dicho género. Así, se vinculó estrechamente con grandes íconos musicales como grandes íconos musicales como: Miguel Abuelo, Moris, Javier Martínez, Pipo </w:t>
      </w:r>
      <w:proofErr w:type="spellStart"/>
      <w:r w:rsidR="00612C1C" w:rsidRPr="00612C1C">
        <w:rPr>
          <w:color w:val="000000"/>
          <w:lang w:val="es-AR"/>
        </w:rPr>
        <w:t>Lernoud</w:t>
      </w:r>
      <w:proofErr w:type="spellEnd"/>
      <w:r w:rsidR="00612C1C" w:rsidRPr="00612C1C">
        <w:rPr>
          <w:color w:val="000000"/>
          <w:lang w:val="es-AR"/>
        </w:rPr>
        <w:t xml:space="preserve">, Tanguito, Javier y Luis Alberto </w:t>
      </w:r>
      <w:proofErr w:type="spellStart"/>
      <w:r w:rsidR="00612C1C" w:rsidRPr="00612C1C">
        <w:rPr>
          <w:color w:val="000000"/>
          <w:lang w:val="es-AR"/>
        </w:rPr>
        <w:t>Spinetta</w:t>
      </w:r>
      <w:proofErr w:type="spellEnd"/>
      <w:r w:rsidR="00612C1C" w:rsidRPr="00612C1C">
        <w:rPr>
          <w:color w:val="000000"/>
          <w:lang w:val="es-AR"/>
        </w:rPr>
        <w:t>, entre tantos otros exponentes de la música argentina.</w:t>
      </w:r>
    </w:p>
    <w:p w:rsidR="00612C1C" w:rsidRPr="00612C1C" w:rsidRDefault="00612C1C" w:rsidP="00F232C0">
      <w:pPr>
        <w:jc w:val="left"/>
        <w:rPr>
          <w:lang w:val="es-AR"/>
        </w:rPr>
      </w:pPr>
    </w:p>
    <w:p w:rsidR="00612C1C" w:rsidRPr="00612C1C" w:rsidRDefault="00F232C0" w:rsidP="00F232C0">
      <w:pPr>
        <w:rPr>
          <w:lang w:val="es-AR"/>
        </w:rPr>
      </w:pP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 w:rsidR="00612C1C" w:rsidRPr="00612C1C">
        <w:rPr>
          <w:color w:val="000000"/>
          <w:lang w:val="es-AR"/>
        </w:rPr>
        <w:t xml:space="preserve">Que ha publicado más de 35 libros. También aportó desde el ámbito académico siendo docente de la cátedra de Ecología en TEA (Taller Escuela Agencia) y profesor de Periodismo Ambiental en la Facultad de Periodismo y Comunicación Social de la Universidad Nacional de La Plata. Dictó clases en Universidad de Georgetown Washington D. C.; Universidad Americana (Washington D. C.); Universidad de Maryland; Instituto Nacional de la Administración Pública; Universidad Holística Internacional de Brasilia, Universidad Estatal de </w:t>
      </w:r>
      <w:proofErr w:type="spellStart"/>
      <w:r w:rsidR="00612C1C" w:rsidRPr="00612C1C">
        <w:rPr>
          <w:color w:val="000000"/>
          <w:lang w:val="es-AR"/>
        </w:rPr>
        <w:t>Campinas</w:t>
      </w:r>
      <w:proofErr w:type="spellEnd"/>
      <w:r w:rsidR="00612C1C" w:rsidRPr="00612C1C">
        <w:rPr>
          <w:color w:val="000000"/>
          <w:lang w:val="es-AR"/>
        </w:rPr>
        <w:t xml:space="preserve">; Universidad de </w:t>
      </w:r>
      <w:proofErr w:type="spellStart"/>
      <w:r w:rsidR="00612C1C" w:rsidRPr="00612C1C">
        <w:rPr>
          <w:color w:val="000000"/>
          <w:lang w:val="es-AR"/>
        </w:rPr>
        <w:t>Barretos</w:t>
      </w:r>
      <w:proofErr w:type="spellEnd"/>
      <w:r w:rsidR="00612C1C" w:rsidRPr="00612C1C">
        <w:rPr>
          <w:color w:val="000000"/>
          <w:lang w:val="es-AR"/>
        </w:rPr>
        <w:t>; Universidad del Estado de San Pablo y Universidad Nacional de General San Martín.</w:t>
      </w:r>
    </w:p>
    <w:p w:rsidR="00612C1C" w:rsidRPr="00612C1C" w:rsidRDefault="00612C1C" w:rsidP="00F232C0">
      <w:pPr>
        <w:jc w:val="left"/>
        <w:rPr>
          <w:lang w:val="es-AR"/>
        </w:rPr>
      </w:pPr>
    </w:p>
    <w:p w:rsidR="00612C1C" w:rsidRPr="00612C1C" w:rsidRDefault="00F232C0" w:rsidP="00F232C0">
      <w:pPr>
        <w:rPr>
          <w:lang w:val="es-AR"/>
        </w:rPr>
      </w:pP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 w:rsidR="00612C1C" w:rsidRPr="00612C1C">
        <w:rPr>
          <w:color w:val="000000"/>
          <w:lang w:val="es-AR"/>
        </w:rPr>
        <w:t>Por lo expuesto, esta Comisión de Cultura aconseja la aprobación de la siguiente</w:t>
      </w:r>
    </w:p>
    <w:p w:rsidR="00612C1C" w:rsidRDefault="00612C1C" w:rsidP="00F232C0">
      <w:pPr>
        <w:jc w:val="left"/>
        <w:rPr>
          <w:lang w:val="es-AR"/>
        </w:rPr>
      </w:pPr>
    </w:p>
    <w:p w:rsidR="00F232C0" w:rsidRPr="00612C1C" w:rsidRDefault="00F232C0" w:rsidP="00F232C0">
      <w:pPr>
        <w:jc w:val="left"/>
        <w:rPr>
          <w:lang w:val="es-AR"/>
        </w:rPr>
      </w:pPr>
    </w:p>
    <w:p w:rsidR="00612C1C" w:rsidRPr="00612C1C" w:rsidRDefault="00612C1C" w:rsidP="00F232C0">
      <w:pPr>
        <w:jc w:val="center"/>
        <w:rPr>
          <w:lang w:val="es-AR"/>
        </w:rPr>
      </w:pPr>
      <w:r w:rsidRPr="00612C1C">
        <w:rPr>
          <w:b/>
          <w:bCs/>
          <w:color w:val="000000"/>
          <w:lang w:val="es-AR"/>
        </w:rPr>
        <w:t>DECLARACIÓN</w:t>
      </w:r>
    </w:p>
    <w:p w:rsidR="00612C1C" w:rsidRPr="00612C1C" w:rsidRDefault="00612C1C" w:rsidP="00F232C0">
      <w:pPr>
        <w:jc w:val="left"/>
        <w:rPr>
          <w:lang w:val="es-AR"/>
        </w:rPr>
      </w:pPr>
    </w:p>
    <w:p w:rsidR="00612C1C" w:rsidRPr="00612C1C" w:rsidRDefault="00F232C0" w:rsidP="00F232C0">
      <w:pPr>
        <w:rPr>
          <w:lang w:val="es-AR"/>
        </w:rPr>
      </w:pP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 w:rsidR="00612C1C" w:rsidRPr="00612C1C">
        <w:rPr>
          <w:color w:val="000000"/>
          <w:lang w:val="es-AR"/>
        </w:rPr>
        <w:t>La Legislatura de la Ciudad Autónoma de Buenos Aires expresa su profundo pesar por</w:t>
      </w:r>
      <w:r>
        <w:rPr>
          <w:color w:val="000000"/>
          <w:lang w:val="es-AR"/>
        </w:rPr>
        <w:t xml:space="preserve"> </w:t>
      </w:r>
      <w:r w:rsidR="00612C1C" w:rsidRPr="00612C1C">
        <w:rPr>
          <w:color w:val="000000"/>
          <w:lang w:val="es-AR"/>
        </w:rPr>
        <w:t xml:space="preserve">el fallecimiento del periodista, escritor y crítico Miguel </w:t>
      </w:r>
      <w:proofErr w:type="spellStart"/>
      <w:r w:rsidR="00612C1C" w:rsidRPr="00612C1C">
        <w:rPr>
          <w:color w:val="000000"/>
          <w:lang w:val="es-AR"/>
        </w:rPr>
        <w:t>Grinberg</w:t>
      </w:r>
      <w:proofErr w:type="spellEnd"/>
      <w:r w:rsidR="00612C1C" w:rsidRPr="00612C1C">
        <w:rPr>
          <w:color w:val="000000"/>
          <w:lang w:val="es-AR"/>
        </w:rPr>
        <w:t>.</w:t>
      </w:r>
    </w:p>
    <w:p w:rsidR="00612C1C" w:rsidRDefault="00612C1C" w:rsidP="00F232C0">
      <w:pPr>
        <w:jc w:val="left"/>
        <w:rPr>
          <w:lang w:val="es-AR"/>
        </w:rPr>
      </w:pPr>
    </w:p>
    <w:p w:rsidR="00F232C0" w:rsidRDefault="00F232C0" w:rsidP="00F232C0">
      <w:pPr>
        <w:rPr>
          <w:lang w:val="es-AR"/>
        </w:rPr>
      </w:pPr>
    </w:p>
    <w:p w:rsidR="00F232C0" w:rsidRPr="005F66B8" w:rsidRDefault="00F232C0" w:rsidP="00F232C0">
      <w:pPr>
        <w:pStyle w:val="Sinespaciado"/>
      </w:pPr>
      <w:r w:rsidRPr="005F66B8">
        <w:t>Sala de la Comisión:</w:t>
      </w:r>
      <w:r>
        <w:t xml:space="preserve"> 29 de marzo de 2022</w:t>
      </w:r>
    </w:p>
    <w:p w:rsidR="00F232C0" w:rsidRDefault="00F232C0" w:rsidP="00F232C0">
      <w:pPr>
        <w:rPr>
          <w:lang w:val="es-AR"/>
        </w:rPr>
      </w:pPr>
      <w:r w:rsidRPr="005F66B8">
        <w:rPr>
          <w:u w:val="single"/>
        </w:rPr>
        <w:t>CORTINA, Roy</w:t>
      </w:r>
      <w:r w:rsidRPr="005F66B8">
        <w:t xml:space="preserve">; BIELLI, María; BARROETAVEÑA, Matías; </w:t>
      </w:r>
      <w:bookmarkStart w:id="0" w:name="_GoBack"/>
      <w:bookmarkEnd w:id="0"/>
      <w:r w:rsidRPr="005F66B8">
        <w:t>FERRERO, Cecilia; FIDEL, Natalia; GONZÁLEZ ESTEVARENA, María Luisa;</w:t>
      </w:r>
      <w:r>
        <w:t xml:space="preserve"> LOPEZ; Matías; MODARELLI, Juan Pablo; NIETO, Darío; PARRY, María Inés; </w:t>
      </w:r>
      <w:r w:rsidRPr="005F66B8">
        <w:t>VISCHI, María Patricia.</w:t>
      </w:r>
    </w:p>
    <w:sectPr w:rsidR="00F232C0" w:rsidSect="00F232C0">
      <w:pgSz w:w="11907" w:h="16839" w:code="9"/>
      <w:pgMar w:top="1418" w:right="1418" w:bottom="1418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A3B" w:rsidRDefault="00F54A3B">
      <w:r>
        <w:separator/>
      </w:r>
    </w:p>
  </w:endnote>
  <w:endnote w:type="continuationSeparator" w:id="0">
    <w:p w:rsidR="00F54A3B" w:rsidRDefault="00F54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A3B" w:rsidRDefault="00F54A3B">
      <w:r>
        <w:separator/>
      </w:r>
    </w:p>
  </w:footnote>
  <w:footnote w:type="continuationSeparator" w:id="0">
    <w:p w:rsidR="00F54A3B" w:rsidRDefault="00F54A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3215D"/>
    <w:multiLevelType w:val="hybridMultilevel"/>
    <w:tmpl w:val="2F788BE8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32F24"/>
    <w:multiLevelType w:val="hybridMultilevel"/>
    <w:tmpl w:val="7A3E353A"/>
    <w:lvl w:ilvl="0" w:tplc="2C0A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>
    <w:nsid w:val="0B6D02E6"/>
    <w:multiLevelType w:val="hybridMultilevel"/>
    <w:tmpl w:val="E168CE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17D7"/>
    <w:multiLevelType w:val="hybridMultilevel"/>
    <w:tmpl w:val="306AA3AE"/>
    <w:lvl w:ilvl="0" w:tplc="0C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62540"/>
    <w:multiLevelType w:val="hybridMultilevel"/>
    <w:tmpl w:val="E320C5B2"/>
    <w:lvl w:ilvl="0" w:tplc="2C0A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5">
    <w:nsid w:val="392038B6"/>
    <w:multiLevelType w:val="hybridMultilevel"/>
    <w:tmpl w:val="D780EA2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DD6F85"/>
    <w:multiLevelType w:val="multilevel"/>
    <w:tmpl w:val="04CC6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255A50"/>
    <w:multiLevelType w:val="hybridMultilevel"/>
    <w:tmpl w:val="F18059E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A8658F"/>
    <w:multiLevelType w:val="hybridMultilevel"/>
    <w:tmpl w:val="F904B00C"/>
    <w:lvl w:ilvl="0" w:tplc="2C0A0001">
      <w:start w:val="1"/>
      <w:numFmt w:val="bullet"/>
      <w:lvlText w:val=""/>
      <w:lvlJc w:val="left"/>
      <w:pPr>
        <w:ind w:left="-1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-71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</w:abstractNum>
  <w:abstractNum w:abstractNumId="9">
    <w:nsid w:val="5A1809A3"/>
    <w:multiLevelType w:val="hybridMultilevel"/>
    <w:tmpl w:val="7B0283CA"/>
    <w:lvl w:ilvl="0" w:tplc="410AA14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0F5DD4"/>
    <w:multiLevelType w:val="hybridMultilevel"/>
    <w:tmpl w:val="C766368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9192FCC"/>
    <w:multiLevelType w:val="hybridMultilevel"/>
    <w:tmpl w:val="BFC474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6E41A2"/>
    <w:multiLevelType w:val="hybridMultilevel"/>
    <w:tmpl w:val="8B20EFB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  <w:lvlOverride w:ilvl="0">
      <w:lvl w:ilvl="0">
        <w:numFmt w:val="lowerLetter"/>
        <w:lvlText w:val="%1."/>
        <w:lvlJc w:val="left"/>
      </w:lvl>
    </w:lvlOverride>
  </w:num>
  <w:num w:numId="7">
    <w:abstractNumId w:val="11"/>
  </w:num>
  <w:num w:numId="8">
    <w:abstractNumId w:val="1"/>
  </w:num>
  <w:num w:numId="9">
    <w:abstractNumId w:val="4"/>
  </w:num>
  <w:num w:numId="10">
    <w:abstractNumId w:val="10"/>
  </w:num>
  <w:num w:numId="11">
    <w:abstractNumId w:val="12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9FA"/>
    <w:rsid w:val="00001988"/>
    <w:rsid w:val="000031F8"/>
    <w:rsid w:val="00026430"/>
    <w:rsid w:val="00030DF5"/>
    <w:rsid w:val="000358C9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4E0D"/>
    <w:rsid w:val="00085D07"/>
    <w:rsid w:val="00092E55"/>
    <w:rsid w:val="000B2290"/>
    <w:rsid w:val="000D1497"/>
    <w:rsid w:val="000D2860"/>
    <w:rsid w:val="000D6C54"/>
    <w:rsid w:val="000E3949"/>
    <w:rsid w:val="000F309D"/>
    <w:rsid w:val="000F74CB"/>
    <w:rsid w:val="000F7E30"/>
    <w:rsid w:val="00103C6B"/>
    <w:rsid w:val="00104335"/>
    <w:rsid w:val="00127D10"/>
    <w:rsid w:val="00136787"/>
    <w:rsid w:val="00145948"/>
    <w:rsid w:val="0015073F"/>
    <w:rsid w:val="001555CF"/>
    <w:rsid w:val="00155C7C"/>
    <w:rsid w:val="00160A2A"/>
    <w:rsid w:val="001614A7"/>
    <w:rsid w:val="00165184"/>
    <w:rsid w:val="001723DC"/>
    <w:rsid w:val="00193260"/>
    <w:rsid w:val="0019414B"/>
    <w:rsid w:val="001B0CF3"/>
    <w:rsid w:val="001B770D"/>
    <w:rsid w:val="001C18CC"/>
    <w:rsid w:val="001C276C"/>
    <w:rsid w:val="001D480C"/>
    <w:rsid w:val="001E0306"/>
    <w:rsid w:val="001E5394"/>
    <w:rsid w:val="001F2924"/>
    <w:rsid w:val="001F3AFD"/>
    <w:rsid w:val="001F6B4D"/>
    <w:rsid w:val="002038C5"/>
    <w:rsid w:val="00205802"/>
    <w:rsid w:val="00205DAD"/>
    <w:rsid w:val="00214D32"/>
    <w:rsid w:val="00223436"/>
    <w:rsid w:val="002327DE"/>
    <w:rsid w:val="00246DF0"/>
    <w:rsid w:val="00254D28"/>
    <w:rsid w:val="00261BCA"/>
    <w:rsid w:val="0026220D"/>
    <w:rsid w:val="00265972"/>
    <w:rsid w:val="00275865"/>
    <w:rsid w:val="00276A7E"/>
    <w:rsid w:val="00296179"/>
    <w:rsid w:val="00296815"/>
    <w:rsid w:val="002971A4"/>
    <w:rsid w:val="002B47D0"/>
    <w:rsid w:val="002C1462"/>
    <w:rsid w:val="002C768C"/>
    <w:rsid w:val="002D05E9"/>
    <w:rsid w:val="002D533A"/>
    <w:rsid w:val="002D778C"/>
    <w:rsid w:val="002E38C3"/>
    <w:rsid w:val="002F00D2"/>
    <w:rsid w:val="002F7961"/>
    <w:rsid w:val="00302300"/>
    <w:rsid w:val="00305DD1"/>
    <w:rsid w:val="00306793"/>
    <w:rsid w:val="003145ED"/>
    <w:rsid w:val="00315C77"/>
    <w:rsid w:val="0033168A"/>
    <w:rsid w:val="00335CD9"/>
    <w:rsid w:val="00340F54"/>
    <w:rsid w:val="00344F99"/>
    <w:rsid w:val="003556A1"/>
    <w:rsid w:val="0035681D"/>
    <w:rsid w:val="003A3858"/>
    <w:rsid w:val="003A7311"/>
    <w:rsid w:val="003B471C"/>
    <w:rsid w:val="003D10AB"/>
    <w:rsid w:val="003D4000"/>
    <w:rsid w:val="003F1EFD"/>
    <w:rsid w:val="003F4249"/>
    <w:rsid w:val="00401C75"/>
    <w:rsid w:val="00406EB1"/>
    <w:rsid w:val="0040761B"/>
    <w:rsid w:val="00422C3F"/>
    <w:rsid w:val="0042575F"/>
    <w:rsid w:val="004354AC"/>
    <w:rsid w:val="00446E1A"/>
    <w:rsid w:val="004847CA"/>
    <w:rsid w:val="004A2257"/>
    <w:rsid w:val="004B0DBD"/>
    <w:rsid w:val="004B2329"/>
    <w:rsid w:val="004B7714"/>
    <w:rsid w:val="004D2D62"/>
    <w:rsid w:val="004D30D5"/>
    <w:rsid w:val="004D438B"/>
    <w:rsid w:val="004E1049"/>
    <w:rsid w:val="004E235F"/>
    <w:rsid w:val="004F208E"/>
    <w:rsid w:val="00507ED2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4E48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D265D"/>
    <w:rsid w:val="005F1AE6"/>
    <w:rsid w:val="005F35E2"/>
    <w:rsid w:val="005F5A57"/>
    <w:rsid w:val="00601A75"/>
    <w:rsid w:val="00606D7C"/>
    <w:rsid w:val="00612C1C"/>
    <w:rsid w:val="006159FA"/>
    <w:rsid w:val="00616F70"/>
    <w:rsid w:val="00622DE5"/>
    <w:rsid w:val="00631F37"/>
    <w:rsid w:val="00636BE0"/>
    <w:rsid w:val="0064363E"/>
    <w:rsid w:val="0065204B"/>
    <w:rsid w:val="00654F22"/>
    <w:rsid w:val="0065711B"/>
    <w:rsid w:val="00670038"/>
    <w:rsid w:val="00673672"/>
    <w:rsid w:val="006811D6"/>
    <w:rsid w:val="006837BE"/>
    <w:rsid w:val="00690392"/>
    <w:rsid w:val="00695BAA"/>
    <w:rsid w:val="00697F98"/>
    <w:rsid w:val="006A6925"/>
    <w:rsid w:val="006C1192"/>
    <w:rsid w:val="006C326A"/>
    <w:rsid w:val="006C40E9"/>
    <w:rsid w:val="006C61E5"/>
    <w:rsid w:val="006D175E"/>
    <w:rsid w:val="006D3303"/>
    <w:rsid w:val="006D5CB7"/>
    <w:rsid w:val="006E3675"/>
    <w:rsid w:val="006F4C8B"/>
    <w:rsid w:val="00705135"/>
    <w:rsid w:val="00706B8E"/>
    <w:rsid w:val="00715AF3"/>
    <w:rsid w:val="00720C1E"/>
    <w:rsid w:val="00734F30"/>
    <w:rsid w:val="007410E7"/>
    <w:rsid w:val="007420D8"/>
    <w:rsid w:val="00751A82"/>
    <w:rsid w:val="00771B54"/>
    <w:rsid w:val="007728C1"/>
    <w:rsid w:val="007778BE"/>
    <w:rsid w:val="00777916"/>
    <w:rsid w:val="00780167"/>
    <w:rsid w:val="00795E19"/>
    <w:rsid w:val="007B0FD7"/>
    <w:rsid w:val="007B2820"/>
    <w:rsid w:val="007B3715"/>
    <w:rsid w:val="007B6DE7"/>
    <w:rsid w:val="007C0373"/>
    <w:rsid w:val="007C0CF9"/>
    <w:rsid w:val="007D2459"/>
    <w:rsid w:val="007D7547"/>
    <w:rsid w:val="007E2AB2"/>
    <w:rsid w:val="007E3534"/>
    <w:rsid w:val="007E36D1"/>
    <w:rsid w:val="007F58C6"/>
    <w:rsid w:val="008019FD"/>
    <w:rsid w:val="008034F8"/>
    <w:rsid w:val="008102D2"/>
    <w:rsid w:val="00810992"/>
    <w:rsid w:val="00812683"/>
    <w:rsid w:val="00820A3A"/>
    <w:rsid w:val="00827228"/>
    <w:rsid w:val="008433E2"/>
    <w:rsid w:val="00846702"/>
    <w:rsid w:val="008553EB"/>
    <w:rsid w:val="0086333F"/>
    <w:rsid w:val="00870A2D"/>
    <w:rsid w:val="008723E0"/>
    <w:rsid w:val="008844BF"/>
    <w:rsid w:val="0088546A"/>
    <w:rsid w:val="00890C59"/>
    <w:rsid w:val="00890E2F"/>
    <w:rsid w:val="008938E5"/>
    <w:rsid w:val="008B4536"/>
    <w:rsid w:val="008B753B"/>
    <w:rsid w:val="008C4AC3"/>
    <w:rsid w:val="008F636B"/>
    <w:rsid w:val="009020B2"/>
    <w:rsid w:val="00906685"/>
    <w:rsid w:val="00910E0F"/>
    <w:rsid w:val="0091690E"/>
    <w:rsid w:val="00937CF8"/>
    <w:rsid w:val="0094024B"/>
    <w:rsid w:val="00947238"/>
    <w:rsid w:val="0095245B"/>
    <w:rsid w:val="0095503E"/>
    <w:rsid w:val="00956DED"/>
    <w:rsid w:val="009624FC"/>
    <w:rsid w:val="0096461D"/>
    <w:rsid w:val="00973D2F"/>
    <w:rsid w:val="009818F3"/>
    <w:rsid w:val="009953AF"/>
    <w:rsid w:val="00995BBA"/>
    <w:rsid w:val="00996E34"/>
    <w:rsid w:val="009A6E2B"/>
    <w:rsid w:val="009B4FAC"/>
    <w:rsid w:val="009C20D3"/>
    <w:rsid w:val="009D0CF7"/>
    <w:rsid w:val="009E5835"/>
    <w:rsid w:val="009F4E01"/>
    <w:rsid w:val="00A04074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9781C"/>
    <w:rsid w:val="00AA08DB"/>
    <w:rsid w:val="00AA2FEA"/>
    <w:rsid w:val="00AA466A"/>
    <w:rsid w:val="00AA7C22"/>
    <w:rsid w:val="00AB0A73"/>
    <w:rsid w:val="00AB1FBB"/>
    <w:rsid w:val="00AB5EB2"/>
    <w:rsid w:val="00AC3839"/>
    <w:rsid w:val="00AC4A21"/>
    <w:rsid w:val="00AC5AED"/>
    <w:rsid w:val="00AD4110"/>
    <w:rsid w:val="00AE2E8F"/>
    <w:rsid w:val="00AF5760"/>
    <w:rsid w:val="00AF6352"/>
    <w:rsid w:val="00B05649"/>
    <w:rsid w:val="00B1723C"/>
    <w:rsid w:val="00B177FE"/>
    <w:rsid w:val="00B20FC6"/>
    <w:rsid w:val="00B2231C"/>
    <w:rsid w:val="00B264C1"/>
    <w:rsid w:val="00B31B65"/>
    <w:rsid w:val="00B36178"/>
    <w:rsid w:val="00B43291"/>
    <w:rsid w:val="00B4532F"/>
    <w:rsid w:val="00B46232"/>
    <w:rsid w:val="00B85EE2"/>
    <w:rsid w:val="00BA68AE"/>
    <w:rsid w:val="00BC069D"/>
    <w:rsid w:val="00BC360A"/>
    <w:rsid w:val="00BD456C"/>
    <w:rsid w:val="00BD6017"/>
    <w:rsid w:val="00BF2B7B"/>
    <w:rsid w:val="00BF71C2"/>
    <w:rsid w:val="00C14D49"/>
    <w:rsid w:val="00C26F53"/>
    <w:rsid w:val="00C31C38"/>
    <w:rsid w:val="00C330CB"/>
    <w:rsid w:val="00C3675D"/>
    <w:rsid w:val="00C41194"/>
    <w:rsid w:val="00C419C1"/>
    <w:rsid w:val="00C51E49"/>
    <w:rsid w:val="00C521F9"/>
    <w:rsid w:val="00C63351"/>
    <w:rsid w:val="00C71253"/>
    <w:rsid w:val="00C734F9"/>
    <w:rsid w:val="00C87365"/>
    <w:rsid w:val="00C93FF6"/>
    <w:rsid w:val="00CA242E"/>
    <w:rsid w:val="00CA589B"/>
    <w:rsid w:val="00CC20B0"/>
    <w:rsid w:val="00CD3069"/>
    <w:rsid w:val="00CE163F"/>
    <w:rsid w:val="00CE585C"/>
    <w:rsid w:val="00D12C8F"/>
    <w:rsid w:val="00D21279"/>
    <w:rsid w:val="00D23C57"/>
    <w:rsid w:val="00D302A1"/>
    <w:rsid w:val="00D3700F"/>
    <w:rsid w:val="00D43AA2"/>
    <w:rsid w:val="00D44815"/>
    <w:rsid w:val="00D518DB"/>
    <w:rsid w:val="00D55ECB"/>
    <w:rsid w:val="00D60302"/>
    <w:rsid w:val="00D67721"/>
    <w:rsid w:val="00D74712"/>
    <w:rsid w:val="00D758CE"/>
    <w:rsid w:val="00D76A86"/>
    <w:rsid w:val="00D927D4"/>
    <w:rsid w:val="00DA6147"/>
    <w:rsid w:val="00DA6EA4"/>
    <w:rsid w:val="00DB1C39"/>
    <w:rsid w:val="00DC0341"/>
    <w:rsid w:val="00DD191C"/>
    <w:rsid w:val="00DD2795"/>
    <w:rsid w:val="00DD4DE2"/>
    <w:rsid w:val="00DD520D"/>
    <w:rsid w:val="00DF0158"/>
    <w:rsid w:val="00DF0164"/>
    <w:rsid w:val="00DF54AA"/>
    <w:rsid w:val="00E07D33"/>
    <w:rsid w:val="00E12909"/>
    <w:rsid w:val="00E12DDE"/>
    <w:rsid w:val="00E143B6"/>
    <w:rsid w:val="00E214E1"/>
    <w:rsid w:val="00E2508F"/>
    <w:rsid w:val="00E25901"/>
    <w:rsid w:val="00E26C89"/>
    <w:rsid w:val="00E30CFF"/>
    <w:rsid w:val="00E31592"/>
    <w:rsid w:val="00E320CD"/>
    <w:rsid w:val="00E55186"/>
    <w:rsid w:val="00E615F1"/>
    <w:rsid w:val="00E63146"/>
    <w:rsid w:val="00E64A1D"/>
    <w:rsid w:val="00E74920"/>
    <w:rsid w:val="00E81EE5"/>
    <w:rsid w:val="00E91F21"/>
    <w:rsid w:val="00E942BD"/>
    <w:rsid w:val="00E95C4D"/>
    <w:rsid w:val="00EB234F"/>
    <w:rsid w:val="00EB6956"/>
    <w:rsid w:val="00ED0B33"/>
    <w:rsid w:val="00ED22C0"/>
    <w:rsid w:val="00ED59D4"/>
    <w:rsid w:val="00EF0D22"/>
    <w:rsid w:val="00F13C69"/>
    <w:rsid w:val="00F232C0"/>
    <w:rsid w:val="00F41DF6"/>
    <w:rsid w:val="00F52245"/>
    <w:rsid w:val="00F54A3B"/>
    <w:rsid w:val="00F5569F"/>
    <w:rsid w:val="00F60308"/>
    <w:rsid w:val="00F640D0"/>
    <w:rsid w:val="00F652B8"/>
    <w:rsid w:val="00F71DA5"/>
    <w:rsid w:val="00F75389"/>
    <w:rsid w:val="00F82EE0"/>
    <w:rsid w:val="00F903E8"/>
    <w:rsid w:val="00F9121A"/>
    <w:rsid w:val="00FA0C8C"/>
    <w:rsid w:val="00FC3E00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uran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125DF3-E1FA-4BBA-86A0-7630D0554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0</TotalTime>
  <Pages>1</Pages>
  <Words>346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mamurana</dc:creator>
  <cp:lastModifiedBy>Pablo Schillagi</cp:lastModifiedBy>
  <cp:revision>2</cp:revision>
  <cp:lastPrinted>2021-12-03T13:24:00Z</cp:lastPrinted>
  <dcterms:created xsi:type="dcterms:W3CDTF">2022-03-30T16:54:00Z</dcterms:created>
  <dcterms:modified xsi:type="dcterms:W3CDTF">2022-03-30T16:54:00Z</dcterms:modified>
</cp:coreProperties>
</file>