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260" w:rsidRPr="00B2528F" w:rsidRDefault="00B2528F" w:rsidP="00B2528F">
      <w:pPr>
        <w:jc w:val="center"/>
        <w:rPr>
          <w:b/>
          <w:lang w:val="es-AR"/>
        </w:rPr>
      </w:pPr>
      <w:r w:rsidRPr="00B2528F">
        <w:rPr>
          <w:b/>
          <w:lang w:val="es-AR"/>
        </w:rPr>
        <w:t>DESPACHO 0029/22</w:t>
      </w:r>
    </w:p>
    <w:p w:rsidR="00B2528F" w:rsidRDefault="00B2528F" w:rsidP="00B2528F">
      <w:pPr>
        <w:jc w:val="left"/>
        <w:rPr>
          <w:lang w:val="es-AR"/>
        </w:rPr>
      </w:pPr>
    </w:p>
    <w:p w:rsidR="00B2528F" w:rsidRPr="00F90260" w:rsidRDefault="00B2528F" w:rsidP="00B2528F">
      <w:pPr>
        <w:jc w:val="left"/>
        <w:rPr>
          <w:lang w:val="es-AR"/>
        </w:rPr>
      </w:pPr>
    </w:p>
    <w:p w:rsidR="00F90260" w:rsidRPr="00F90260" w:rsidRDefault="00F90260" w:rsidP="00B2528F">
      <w:pPr>
        <w:rPr>
          <w:lang w:val="es-AR"/>
        </w:rPr>
      </w:pPr>
      <w:r w:rsidRPr="00F90260">
        <w:rPr>
          <w:color w:val="000000"/>
          <w:lang w:val="es-AR"/>
        </w:rPr>
        <w:t>Legislatura de la Ciudad Autónoma de Buenos Aires</w:t>
      </w:r>
    </w:p>
    <w:p w:rsidR="00F90260" w:rsidRPr="00F90260" w:rsidRDefault="00F90260" w:rsidP="00B2528F">
      <w:pPr>
        <w:jc w:val="left"/>
        <w:rPr>
          <w:lang w:val="es-AR"/>
        </w:rPr>
      </w:pPr>
    </w:p>
    <w:p w:rsidR="00F90260" w:rsidRPr="00F90260" w:rsidRDefault="00F90260" w:rsidP="00B2528F">
      <w:pPr>
        <w:rPr>
          <w:lang w:val="es-AR"/>
        </w:rPr>
      </w:pPr>
      <w:r w:rsidRPr="00F90260">
        <w:rPr>
          <w:color w:val="000000"/>
          <w:lang w:val="es-AR"/>
        </w:rPr>
        <w:t>Visto:</w:t>
      </w:r>
    </w:p>
    <w:p w:rsidR="00F90260" w:rsidRPr="00F90260" w:rsidRDefault="00F90260" w:rsidP="00B2528F">
      <w:pPr>
        <w:jc w:val="left"/>
        <w:rPr>
          <w:lang w:val="es-AR"/>
        </w:rPr>
      </w:pPr>
    </w:p>
    <w:p w:rsidR="00F90260" w:rsidRPr="00F90260" w:rsidRDefault="00B2528F" w:rsidP="00B2528F">
      <w:pPr>
        <w:rPr>
          <w:lang w:val="es-AR"/>
        </w:rPr>
      </w:pPr>
      <w:r>
        <w:rPr>
          <w:color w:val="000000"/>
          <w:lang w:val="es-AR"/>
        </w:rPr>
        <w:tab/>
      </w:r>
      <w:r w:rsidR="00F90260" w:rsidRPr="00F90260">
        <w:rPr>
          <w:color w:val="000000"/>
          <w:lang w:val="es-AR"/>
        </w:rPr>
        <w:tab/>
        <w:t xml:space="preserve">Los expedientes Nº 729-D-2022, de autoría de la Diputada Victoria Montenegro en el cual se solicita al cuerpo una declaración expresando profundo pesar por el fallecimiento del actor Arturo </w:t>
      </w:r>
      <w:proofErr w:type="spellStart"/>
      <w:r w:rsidR="00F90260" w:rsidRPr="00F90260">
        <w:rPr>
          <w:color w:val="000000"/>
          <w:lang w:val="es-AR"/>
        </w:rPr>
        <w:t>Bonin</w:t>
      </w:r>
      <w:proofErr w:type="spellEnd"/>
      <w:r w:rsidR="00F90260" w:rsidRPr="00F90260">
        <w:rPr>
          <w:color w:val="000000"/>
          <w:lang w:val="es-AR"/>
        </w:rPr>
        <w:t xml:space="preserve"> y el expediente 744-D-2022 presentado por el Diputado Marcelo </w:t>
      </w:r>
      <w:proofErr w:type="spellStart"/>
      <w:r w:rsidR="00F90260" w:rsidRPr="00F90260">
        <w:rPr>
          <w:color w:val="000000"/>
          <w:lang w:val="es-AR"/>
        </w:rPr>
        <w:t>Guouman</w:t>
      </w:r>
      <w:proofErr w:type="spellEnd"/>
      <w:r w:rsidR="00F90260" w:rsidRPr="00F90260">
        <w:rPr>
          <w:color w:val="000000"/>
          <w:lang w:val="es-AR"/>
        </w:rPr>
        <w:t xml:space="preserve"> en la misma dirección, y</w:t>
      </w:r>
    </w:p>
    <w:p w:rsidR="00F90260" w:rsidRPr="00F90260" w:rsidRDefault="00F90260" w:rsidP="00B2528F">
      <w:pPr>
        <w:jc w:val="left"/>
        <w:rPr>
          <w:lang w:val="es-AR"/>
        </w:rPr>
      </w:pPr>
    </w:p>
    <w:p w:rsidR="00F90260" w:rsidRPr="00F90260" w:rsidRDefault="00F90260" w:rsidP="00B2528F">
      <w:pPr>
        <w:rPr>
          <w:lang w:val="es-AR"/>
        </w:rPr>
      </w:pPr>
      <w:r w:rsidRPr="00F90260">
        <w:rPr>
          <w:color w:val="000000"/>
          <w:lang w:val="es-AR"/>
        </w:rPr>
        <w:t>Considerando:</w:t>
      </w:r>
    </w:p>
    <w:p w:rsidR="00F90260" w:rsidRPr="00F90260" w:rsidRDefault="00F90260" w:rsidP="00B2528F">
      <w:pPr>
        <w:jc w:val="left"/>
        <w:rPr>
          <w:lang w:val="es-AR"/>
        </w:rPr>
      </w:pPr>
    </w:p>
    <w:p w:rsidR="00F90260" w:rsidRPr="00F90260" w:rsidRDefault="00B2528F" w:rsidP="00B2528F">
      <w:pPr>
        <w:rPr>
          <w:lang w:val="es-AR"/>
        </w:rPr>
      </w:pPr>
      <w:r>
        <w:rPr>
          <w:color w:val="000000"/>
          <w:lang w:val="es-AR"/>
        </w:rPr>
        <w:tab/>
      </w:r>
      <w:r>
        <w:rPr>
          <w:color w:val="000000"/>
          <w:lang w:val="es-AR"/>
        </w:rPr>
        <w:tab/>
      </w:r>
      <w:r w:rsidR="00F90260" w:rsidRPr="00F90260">
        <w:rPr>
          <w:color w:val="000000"/>
          <w:lang w:val="es-AR"/>
        </w:rPr>
        <w:t xml:space="preserve">Que Arturo </w:t>
      </w:r>
      <w:proofErr w:type="spellStart"/>
      <w:r w:rsidR="00F90260" w:rsidRPr="00F90260">
        <w:rPr>
          <w:color w:val="000000"/>
          <w:lang w:val="es-AR"/>
        </w:rPr>
        <w:t>Bonín</w:t>
      </w:r>
      <w:proofErr w:type="spellEnd"/>
      <w:r w:rsidR="00F90260" w:rsidRPr="00F90260">
        <w:rPr>
          <w:color w:val="000000"/>
          <w:lang w:val="es-AR"/>
        </w:rPr>
        <w:t xml:space="preserve"> nació en 1943, en el barrio porteño de Villa Urquiza, iniciado su carrera actoral siendo muy joven.</w:t>
      </w:r>
    </w:p>
    <w:p w:rsidR="00F90260" w:rsidRPr="00F90260" w:rsidRDefault="00F90260" w:rsidP="00B2528F">
      <w:pPr>
        <w:jc w:val="left"/>
        <w:rPr>
          <w:lang w:val="es-AR"/>
        </w:rPr>
      </w:pPr>
    </w:p>
    <w:p w:rsidR="00F90260" w:rsidRPr="00F90260" w:rsidRDefault="00B2528F" w:rsidP="00B2528F">
      <w:pPr>
        <w:rPr>
          <w:lang w:val="es-AR"/>
        </w:rPr>
      </w:pPr>
      <w:r>
        <w:rPr>
          <w:color w:val="000000"/>
          <w:lang w:val="es-AR"/>
        </w:rPr>
        <w:tab/>
      </w:r>
      <w:r>
        <w:rPr>
          <w:color w:val="000000"/>
          <w:lang w:val="es-AR"/>
        </w:rPr>
        <w:tab/>
      </w:r>
      <w:r w:rsidR="00F90260" w:rsidRPr="00F90260">
        <w:rPr>
          <w:color w:val="000000"/>
          <w:lang w:val="es-AR"/>
        </w:rPr>
        <w:t>Que durante su extensa carrera participó en más de 40 programas de televisión, 50 películas y 60 obras teatrales. Como artista comprometido, formó parte del ciclo “Teatro x la Identidad” (</w:t>
      </w:r>
      <w:proofErr w:type="spellStart"/>
      <w:r w:rsidR="00F90260" w:rsidRPr="00F90260">
        <w:rPr>
          <w:color w:val="000000"/>
          <w:lang w:val="es-AR"/>
        </w:rPr>
        <w:t>TxI</w:t>
      </w:r>
      <w:proofErr w:type="spellEnd"/>
      <w:r w:rsidR="00F90260" w:rsidRPr="00F90260">
        <w:rPr>
          <w:color w:val="000000"/>
          <w:lang w:val="es-AR"/>
        </w:rPr>
        <w:t>), una experiencia artística que se inscribe dentro del teatro político, integrado por actores, dramaturgos, directores, coreógrafos y técnicos, cuyo objetivo es “actuar para no olvidar”.</w:t>
      </w:r>
    </w:p>
    <w:p w:rsidR="00F90260" w:rsidRPr="00F90260" w:rsidRDefault="00F90260" w:rsidP="00B2528F">
      <w:pPr>
        <w:jc w:val="left"/>
        <w:rPr>
          <w:lang w:val="es-AR"/>
        </w:rPr>
      </w:pPr>
    </w:p>
    <w:p w:rsidR="00F90260" w:rsidRPr="00F90260" w:rsidRDefault="00B2528F" w:rsidP="00B2528F">
      <w:pPr>
        <w:rPr>
          <w:lang w:val="es-AR"/>
        </w:rPr>
      </w:pPr>
      <w:r>
        <w:rPr>
          <w:color w:val="000000"/>
          <w:lang w:val="es-AR"/>
        </w:rPr>
        <w:tab/>
      </w:r>
      <w:r>
        <w:rPr>
          <w:color w:val="000000"/>
          <w:lang w:val="es-AR"/>
        </w:rPr>
        <w:tab/>
      </w:r>
      <w:r w:rsidR="00F90260" w:rsidRPr="00F90260">
        <w:rPr>
          <w:color w:val="000000"/>
          <w:lang w:val="es-AR"/>
        </w:rPr>
        <w:t>Por lo expuesto, esta Comisión de Cultura aconseja la aprobación de la siguiente</w:t>
      </w:r>
    </w:p>
    <w:p w:rsidR="00F90260" w:rsidRDefault="00F90260" w:rsidP="00B2528F">
      <w:pPr>
        <w:jc w:val="left"/>
        <w:rPr>
          <w:lang w:val="es-AR"/>
        </w:rPr>
      </w:pPr>
    </w:p>
    <w:p w:rsidR="00B2528F" w:rsidRPr="00F90260" w:rsidRDefault="00B2528F" w:rsidP="00B2528F">
      <w:pPr>
        <w:jc w:val="left"/>
        <w:rPr>
          <w:lang w:val="es-AR"/>
        </w:rPr>
      </w:pPr>
    </w:p>
    <w:p w:rsidR="00F90260" w:rsidRPr="00F90260" w:rsidRDefault="00F90260" w:rsidP="00B2528F">
      <w:pPr>
        <w:jc w:val="center"/>
        <w:rPr>
          <w:lang w:val="es-AR"/>
        </w:rPr>
      </w:pPr>
      <w:r w:rsidRPr="00F90260">
        <w:rPr>
          <w:b/>
          <w:bCs/>
          <w:color w:val="000000"/>
          <w:lang w:val="es-AR"/>
        </w:rPr>
        <w:t>DECLARACIÓN</w:t>
      </w:r>
    </w:p>
    <w:p w:rsidR="00F90260" w:rsidRPr="00F90260" w:rsidRDefault="00F90260" w:rsidP="00B2528F">
      <w:pPr>
        <w:jc w:val="left"/>
        <w:rPr>
          <w:lang w:val="es-AR"/>
        </w:rPr>
      </w:pPr>
    </w:p>
    <w:p w:rsidR="00F90260" w:rsidRPr="00F90260" w:rsidRDefault="00B2528F" w:rsidP="00B2528F">
      <w:pPr>
        <w:rPr>
          <w:lang w:val="es-AR"/>
        </w:rPr>
      </w:pPr>
      <w:r>
        <w:rPr>
          <w:color w:val="000000"/>
          <w:lang w:val="es-AR"/>
        </w:rPr>
        <w:tab/>
      </w:r>
      <w:r>
        <w:rPr>
          <w:color w:val="000000"/>
          <w:lang w:val="es-AR"/>
        </w:rPr>
        <w:tab/>
      </w:r>
      <w:r w:rsidR="00F90260" w:rsidRPr="00F90260">
        <w:rPr>
          <w:color w:val="000000"/>
          <w:lang w:val="es-AR"/>
        </w:rPr>
        <w:t>La Legislatura de la Ciudad Autónoma de Buenos Aires expresa su profundo pesar, por</w:t>
      </w:r>
      <w:r>
        <w:rPr>
          <w:color w:val="000000"/>
          <w:lang w:val="es-AR"/>
        </w:rPr>
        <w:t xml:space="preserve"> </w:t>
      </w:r>
      <w:r w:rsidR="00F90260" w:rsidRPr="00F90260">
        <w:rPr>
          <w:color w:val="000000"/>
          <w:lang w:val="es-AR"/>
        </w:rPr>
        <w:t xml:space="preserve">el fallecimiento del actor Arturo </w:t>
      </w:r>
      <w:proofErr w:type="spellStart"/>
      <w:r w:rsidR="00F90260" w:rsidRPr="00F90260">
        <w:rPr>
          <w:color w:val="000000"/>
          <w:lang w:val="es-AR"/>
        </w:rPr>
        <w:t>Bonín</w:t>
      </w:r>
      <w:proofErr w:type="spellEnd"/>
      <w:r w:rsidR="00F90260" w:rsidRPr="00F90260">
        <w:rPr>
          <w:color w:val="000000"/>
          <w:lang w:val="es-AR"/>
        </w:rPr>
        <w:t>, ocurrido el 15 de marzo de 2022.</w:t>
      </w:r>
    </w:p>
    <w:p w:rsidR="00F90260" w:rsidRDefault="00F90260" w:rsidP="00B2528F">
      <w:pPr>
        <w:rPr>
          <w:lang w:val="es-AR"/>
        </w:rPr>
      </w:pPr>
    </w:p>
    <w:p w:rsidR="00B2528F" w:rsidRDefault="00B2528F" w:rsidP="00B2528F">
      <w:pPr>
        <w:rPr>
          <w:lang w:val="es-AR"/>
        </w:rPr>
      </w:pPr>
    </w:p>
    <w:p w:rsidR="00B2528F" w:rsidRPr="005F66B8" w:rsidRDefault="00B2528F" w:rsidP="00B2528F">
      <w:pPr>
        <w:pStyle w:val="Sinespaciado"/>
      </w:pPr>
      <w:r w:rsidRPr="005F66B8">
        <w:t>Sala de la Comisión:</w:t>
      </w:r>
      <w:r>
        <w:t xml:space="preserve"> 29 de marzo de 2022</w:t>
      </w:r>
    </w:p>
    <w:p w:rsidR="00B2528F" w:rsidRDefault="00B2528F" w:rsidP="00B2528F">
      <w:pPr>
        <w:rPr>
          <w:lang w:val="es-AR"/>
        </w:rPr>
      </w:pPr>
      <w:r w:rsidRPr="005F66B8">
        <w:rPr>
          <w:u w:val="single"/>
        </w:rPr>
        <w:t>CORTINA, Roy</w:t>
      </w:r>
      <w:r w:rsidRPr="005F66B8">
        <w:t xml:space="preserve">; BIELLI, María; BARROETAVEÑA, Matías; </w:t>
      </w:r>
      <w:bookmarkStart w:id="0" w:name="_GoBack"/>
      <w:bookmarkEnd w:id="0"/>
      <w:r w:rsidRPr="005F66B8">
        <w:t>FERRERO, Cecilia; FIDEL, Natalia; GONZÁLEZ ESTEVARENA, María Luisa;</w:t>
      </w:r>
      <w:r>
        <w:t xml:space="preserve"> LOPEZ; Matías; MODARELLI, Juan Pablo; NIETO, Darío; PARRY, María Inés; </w:t>
      </w:r>
      <w:r w:rsidRPr="005F66B8">
        <w:t>VISCHI, María Patricia.</w:t>
      </w:r>
    </w:p>
    <w:sectPr w:rsidR="00B2528F" w:rsidSect="004C2F63">
      <w:pgSz w:w="11907" w:h="16839" w:code="9"/>
      <w:pgMar w:top="1418" w:right="1418" w:bottom="1418" w:left="141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98D" w:rsidRDefault="00F8398D">
      <w:r>
        <w:separator/>
      </w:r>
    </w:p>
  </w:endnote>
  <w:endnote w:type="continuationSeparator" w:id="0">
    <w:p w:rsidR="00F8398D" w:rsidRDefault="00F83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98D" w:rsidRDefault="00F8398D">
      <w:r>
        <w:separator/>
      </w:r>
    </w:p>
  </w:footnote>
  <w:footnote w:type="continuationSeparator" w:id="0">
    <w:p w:rsidR="00F8398D" w:rsidRDefault="00F839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3215D"/>
    <w:multiLevelType w:val="hybridMultilevel"/>
    <w:tmpl w:val="2F788BE8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32F24"/>
    <w:multiLevelType w:val="hybridMultilevel"/>
    <w:tmpl w:val="7A3E353A"/>
    <w:lvl w:ilvl="0" w:tplc="2C0A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2">
    <w:nsid w:val="0B6D02E6"/>
    <w:multiLevelType w:val="hybridMultilevel"/>
    <w:tmpl w:val="E168CE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9517D7"/>
    <w:multiLevelType w:val="hybridMultilevel"/>
    <w:tmpl w:val="306AA3AE"/>
    <w:lvl w:ilvl="0" w:tplc="0C0A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662540"/>
    <w:multiLevelType w:val="hybridMultilevel"/>
    <w:tmpl w:val="E320C5B2"/>
    <w:lvl w:ilvl="0" w:tplc="2C0A0001">
      <w:start w:val="1"/>
      <w:numFmt w:val="bullet"/>
      <w:lvlText w:val=""/>
      <w:lvlJc w:val="left"/>
      <w:pPr>
        <w:ind w:left="11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5">
    <w:nsid w:val="392038B6"/>
    <w:multiLevelType w:val="hybridMultilevel"/>
    <w:tmpl w:val="D780EA2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DD6F85"/>
    <w:multiLevelType w:val="multilevel"/>
    <w:tmpl w:val="04CC6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255A50"/>
    <w:multiLevelType w:val="hybridMultilevel"/>
    <w:tmpl w:val="F18059E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A8658F"/>
    <w:multiLevelType w:val="hybridMultilevel"/>
    <w:tmpl w:val="F904B00C"/>
    <w:lvl w:ilvl="0" w:tplc="2C0A0001">
      <w:start w:val="1"/>
      <w:numFmt w:val="bullet"/>
      <w:lvlText w:val=""/>
      <w:lvlJc w:val="left"/>
      <w:pPr>
        <w:ind w:left="-1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-71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</w:abstractNum>
  <w:abstractNum w:abstractNumId="9">
    <w:nsid w:val="5A1809A3"/>
    <w:multiLevelType w:val="hybridMultilevel"/>
    <w:tmpl w:val="7B0283CA"/>
    <w:lvl w:ilvl="0" w:tplc="410AA14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0F5DD4"/>
    <w:multiLevelType w:val="hybridMultilevel"/>
    <w:tmpl w:val="C766368A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9192FCC"/>
    <w:multiLevelType w:val="hybridMultilevel"/>
    <w:tmpl w:val="BFC4747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6E41A2"/>
    <w:multiLevelType w:val="hybridMultilevel"/>
    <w:tmpl w:val="8B20EFB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6"/>
    <w:lvlOverride w:ilvl="0">
      <w:lvl w:ilvl="0">
        <w:numFmt w:val="lowerLetter"/>
        <w:lvlText w:val="%1."/>
        <w:lvlJc w:val="left"/>
      </w:lvl>
    </w:lvlOverride>
  </w:num>
  <w:num w:numId="7">
    <w:abstractNumId w:val="11"/>
  </w:num>
  <w:num w:numId="8">
    <w:abstractNumId w:val="1"/>
  </w:num>
  <w:num w:numId="9">
    <w:abstractNumId w:val="4"/>
  </w:num>
  <w:num w:numId="10">
    <w:abstractNumId w:val="10"/>
  </w:num>
  <w:num w:numId="11">
    <w:abstractNumId w:val="12"/>
  </w:num>
  <w:num w:numId="12">
    <w:abstractNumId w:val="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9FA"/>
    <w:rsid w:val="00001988"/>
    <w:rsid w:val="000031F8"/>
    <w:rsid w:val="00026430"/>
    <w:rsid w:val="00030DF5"/>
    <w:rsid w:val="000358C9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4E0D"/>
    <w:rsid w:val="00085D07"/>
    <w:rsid w:val="00092E55"/>
    <w:rsid w:val="000B2290"/>
    <w:rsid w:val="000D1497"/>
    <w:rsid w:val="000D2860"/>
    <w:rsid w:val="000D6C54"/>
    <w:rsid w:val="000E3949"/>
    <w:rsid w:val="000F309D"/>
    <w:rsid w:val="000F74CB"/>
    <w:rsid w:val="000F7E30"/>
    <w:rsid w:val="00103C6B"/>
    <w:rsid w:val="00104335"/>
    <w:rsid w:val="00127D10"/>
    <w:rsid w:val="00136787"/>
    <w:rsid w:val="00145948"/>
    <w:rsid w:val="0015073F"/>
    <w:rsid w:val="001555CF"/>
    <w:rsid w:val="00155C7C"/>
    <w:rsid w:val="00160A2A"/>
    <w:rsid w:val="001614A7"/>
    <w:rsid w:val="00165184"/>
    <w:rsid w:val="001723DC"/>
    <w:rsid w:val="00193260"/>
    <w:rsid w:val="0019414B"/>
    <w:rsid w:val="001B0CF3"/>
    <w:rsid w:val="001B770D"/>
    <w:rsid w:val="001C18CC"/>
    <w:rsid w:val="001C276C"/>
    <w:rsid w:val="001D480C"/>
    <w:rsid w:val="001E0306"/>
    <w:rsid w:val="001E5394"/>
    <w:rsid w:val="001F2924"/>
    <w:rsid w:val="001F3AFD"/>
    <w:rsid w:val="001F6B4D"/>
    <w:rsid w:val="002038C5"/>
    <w:rsid w:val="00205802"/>
    <w:rsid w:val="00205DAD"/>
    <w:rsid w:val="00214D32"/>
    <w:rsid w:val="00223436"/>
    <w:rsid w:val="002327DE"/>
    <w:rsid w:val="00246DF0"/>
    <w:rsid w:val="00261BCA"/>
    <w:rsid w:val="0026220D"/>
    <w:rsid w:val="00265972"/>
    <w:rsid w:val="00275865"/>
    <w:rsid w:val="00276A7E"/>
    <w:rsid w:val="00296179"/>
    <w:rsid w:val="00296815"/>
    <w:rsid w:val="002971A4"/>
    <w:rsid w:val="002B47D0"/>
    <w:rsid w:val="002C1462"/>
    <w:rsid w:val="002C768C"/>
    <w:rsid w:val="002D05E9"/>
    <w:rsid w:val="002D533A"/>
    <w:rsid w:val="002D778C"/>
    <w:rsid w:val="002E38C3"/>
    <w:rsid w:val="002F00D2"/>
    <w:rsid w:val="002F7961"/>
    <w:rsid w:val="00302300"/>
    <w:rsid w:val="00305DD1"/>
    <w:rsid w:val="00306793"/>
    <w:rsid w:val="003145ED"/>
    <w:rsid w:val="00315C77"/>
    <w:rsid w:val="0033168A"/>
    <w:rsid w:val="00335CD9"/>
    <w:rsid w:val="00340F54"/>
    <w:rsid w:val="00344F99"/>
    <w:rsid w:val="003556A1"/>
    <w:rsid w:val="0035681D"/>
    <w:rsid w:val="003A3858"/>
    <w:rsid w:val="003A7311"/>
    <w:rsid w:val="003B471C"/>
    <w:rsid w:val="003D10AB"/>
    <w:rsid w:val="003D4000"/>
    <w:rsid w:val="003F1EFD"/>
    <w:rsid w:val="003F4249"/>
    <w:rsid w:val="00401C75"/>
    <w:rsid w:val="00406EB1"/>
    <w:rsid w:val="0040761B"/>
    <w:rsid w:val="00422C3F"/>
    <w:rsid w:val="0042575F"/>
    <w:rsid w:val="004354AC"/>
    <w:rsid w:val="00446E1A"/>
    <w:rsid w:val="004847CA"/>
    <w:rsid w:val="004A2257"/>
    <w:rsid w:val="004B0DBD"/>
    <w:rsid w:val="004B2329"/>
    <w:rsid w:val="004B7714"/>
    <w:rsid w:val="004C2F63"/>
    <w:rsid w:val="004D2D62"/>
    <w:rsid w:val="004D30D5"/>
    <w:rsid w:val="004D438B"/>
    <w:rsid w:val="004E1049"/>
    <w:rsid w:val="004E235F"/>
    <w:rsid w:val="004F208E"/>
    <w:rsid w:val="00507ED2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4E48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D265D"/>
    <w:rsid w:val="005F1AE6"/>
    <w:rsid w:val="005F35E2"/>
    <w:rsid w:val="005F5A57"/>
    <w:rsid w:val="00601A75"/>
    <w:rsid w:val="00606D7C"/>
    <w:rsid w:val="006159FA"/>
    <w:rsid w:val="00616F70"/>
    <w:rsid w:val="00622DE5"/>
    <w:rsid w:val="00631F37"/>
    <w:rsid w:val="00636BE0"/>
    <w:rsid w:val="0064363E"/>
    <w:rsid w:val="0065204B"/>
    <w:rsid w:val="00654F22"/>
    <w:rsid w:val="0065711B"/>
    <w:rsid w:val="00670038"/>
    <w:rsid w:val="00673672"/>
    <w:rsid w:val="006811D6"/>
    <w:rsid w:val="006837BE"/>
    <w:rsid w:val="00685451"/>
    <w:rsid w:val="00690392"/>
    <w:rsid w:val="00695BAA"/>
    <w:rsid w:val="00697F98"/>
    <w:rsid w:val="006A6925"/>
    <w:rsid w:val="006C1192"/>
    <w:rsid w:val="006C326A"/>
    <w:rsid w:val="006C40E9"/>
    <w:rsid w:val="006C61E5"/>
    <w:rsid w:val="006D175E"/>
    <w:rsid w:val="006D3303"/>
    <w:rsid w:val="006D5CB7"/>
    <w:rsid w:val="006E3675"/>
    <w:rsid w:val="006F4C8B"/>
    <w:rsid w:val="00705135"/>
    <w:rsid w:val="00706B8E"/>
    <w:rsid w:val="00715AF3"/>
    <w:rsid w:val="00720C1E"/>
    <w:rsid w:val="00734F30"/>
    <w:rsid w:val="007410E7"/>
    <w:rsid w:val="007420D8"/>
    <w:rsid w:val="00751A82"/>
    <w:rsid w:val="00771B54"/>
    <w:rsid w:val="007728C1"/>
    <w:rsid w:val="007778BE"/>
    <w:rsid w:val="00777916"/>
    <w:rsid w:val="00780167"/>
    <w:rsid w:val="00795E19"/>
    <w:rsid w:val="007B0FD7"/>
    <w:rsid w:val="007B2820"/>
    <w:rsid w:val="007B3715"/>
    <w:rsid w:val="007B6DE7"/>
    <w:rsid w:val="007C0373"/>
    <w:rsid w:val="007C0CF9"/>
    <w:rsid w:val="007D2459"/>
    <w:rsid w:val="007D7547"/>
    <w:rsid w:val="007E2AB2"/>
    <w:rsid w:val="007E3534"/>
    <w:rsid w:val="007E36D1"/>
    <w:rsid w:val="007F58C6"/>
    <w:rsid w:val="008019FD"/>
    <w:rsid w:val="008034F8"/>
    <w:rsid w:val="008102D2"/>
    <w:rsid w:val="00810992"/>
    <w:rsid w:val="00812683"/>
    <w:rsid w:val="00820A3A"/>
    <w:rsid w:val="00827228"/>
    <w:rsid w:val="008433E2"/>
    <w:rsid w:val="00846702"/>
    <w:rsid w:val="008553EB"/>
    <w:rsid w:val="0086333F"/>
    <w:rsid w:val="00870A2D"/>
    <w:rsid w:val="008723E0"/>
    <w:rsid w:val="008844BF"/>
    <w:rsid w:val="0088546A"/>
    <w:rsid w:val="00890C59"/>
    <w:rsid w:val="00890E2F"/>
    <w:rsid w:val="008938E5"/>
    <w:rsid w:val="008B4536"/>
    <w:rsid w:val="008B753B"/>
    <w:rsid w:val="008C4AC3"/>
    <w:rsid w:val="008F636B"/>
    <w:rsid w:val="009020B2"/>
    <w:rsid w:val="00906685"/>
    <w:rsid w:val="00910E0F"/>
    <w:rsid w:val="0091690E"/>
    <w:rsid w:val="00937CF8"/>
    <w:rsid w:val="0094024B"/>
    <w:rsid w:val="00947238"/>
    <w:rsid w:val="0095245B"/>
    <w:rsid w:val="0095503E"/>
    <w:rsid w:val="00956DED"/>
    <w:rsid w:val="009624FC"/>
    <w:rsid w:val="0096461D"/>
    <w:rsid w:val="00973D2F"/>
    <w:rsid w:val="009818F3"/>
    <w:rsid w:val="009953AF"/>
    <w:rsid w:val="00995BBA"/>
    <w:rsid w:val="00996E34"/>
    <w:rsid w:val="009A6E2B"/>
    <w:rsid w:val="009B4FAC"/>
    <w:rsid w:val="009C20D3"/>
    <w:rsid w:val="009D0CF7"/>
    <w:rsid w:val="009E5835"/>
    <w:rsid w:val="009F4E01"/>
    <w:rsid w:val="00A04074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9781C"/>
    <w:rsid w:val="00AA08DB"/>
    <w:rsid w:val="00AA2FEA"/>
    <w:rsid w:val="00AA466A"/>
    <w:rsid w:val="00AA7C22"/>
    <w:rsid w:val="00AB0A73"/>
    <w:rsid w:val="00AB1FBB"/>
    <w:rsid w:val="00AB5EB2"/>
    <w:rsid w:val="00AC3839"/>
    <w:rsid w:val="00AC4A21"/>
    <w:rsid w:val="00AC5AED"/>
    <w:rsid w:val="00AD4110"/>
    <w:rsid w:val="00AE2E8F"/>
    <w:rsid w:val="00AF5760"/>
    <w:rsid w:val="00AF59E2"/>
    <w:rsid w:val="00AF6352"/>
    <w:rsid w:val="00B05649"/>
    <w:rsid w:val="00B1723C"/>
    <w:rsid w:val="00B177FE"/>
    <w:rsid w:val="00B20FC6"/>
    <w:rsid w:val="00B2231C"/>
    <w:rsid w:val="00B2528F"/>
    <w:rsid w:val="00B264C1"/>
    <w:rsid w:val="00B31B65"/>
    <w:rsid w:val="00B36178"/>
    <w:rsid w:val="00B43291"/>
    <w:rsid w:val="00B4532F"/>
    <w:rsid w:val="00B46232"/>
    <w:rsid w:val="00B85EE2"/>
    <w:rsid w:val="00BA68AE"/>
    <w:rsid w:val="00BC069D"/>
    <w:rsid w:val="00BC360A"/>
    <w:rsid w:val="00BD456C"/>
    <w:rsid w:val="00BD6017"/>
    <w:rsid w:val="00BF2B7B"/>
    <w:rsid w:val="00BF71C2"/>
    <w:rsid w:val="00C14D49"/>
    <w:rsid w:val="00C26F53"/>
    <w:rsid w:val="00C31C38"/>
    <w:rsid w:val="00C330CB"/>
    <w:rsid w:val="00C3675D"/>
    <w:rsid w:val="00C41194"/>
    <w:rsid w:val="00C419C1"/>
    <w:rsid w:val="00C51E49"/>
    <w:rsid w:val="00C521F9"/>
    <w:rsid w:val="00C63351"/>
    <w:rsid w:val="00C71253"/>
    <w:rsid w:val="00C734F9"/>
    <w:rsid w:val="00C87365"/>
    <w:rsid w:val="00C93FF6"/>
    <w:rsid w:val="00CA242E"/>
    <w:rsid w:val="00CA589B"/>
    <w:rsid w:val="00CC20B0"/>
    <w:rsid w:val="00CD3069"/>
    <w:rsid w:val="00CE163F"/>
    <w:rsid w:val="00CE585C"/>
    <w:rsid w:val="00D12C8F"/>
    <w:rsid w:val="00D21279"/>
    <w:rsid w:val="00D23C57"/>
    <w:rsid w:val="00D302A1"/>
    <w:rsid w:val="00D3700F"/>
    <w:rsid w:val="00D43AA2"/>
    <w:rsid w:val="00D44815"/>
    <w:rsid w:val="00D518DB"/>
    <w:rsid w:val="00D55ECB"/>
    <w:rsid w:val="00D60302"/>
    <w:rsid w:val="00D67721"/>
    <w:rsid w:val="00D74712"/>
    <w:rsid w:val="00D758CE"/>
    <w:rsid w:val="00D76A86"/>
    <w:rsid w:val="00D927D4"/>
    <w:rsid w:val="00DA6147"/>
    <w:rsid w:val="00DA6EA4"/>
    <w:rsid w:val="00DB1C39"/>
    <w:rsid w:val="00DD191C"/>
    <w:rsid w:val="00DD2795"/>
    <w:rsid w:val="00DD4DE2"/>
    <w:rsid w:val="00DD520D"/>
    <w:rsid w:val="00DF0158"/>
    <w:rsid w:val="00DF0164"/>
    <w:rsid w:val="00DF54AA"/>
    <w:rsid w:val="00E07D33"/>
    <w:rsid w:val="00E12909"/>
    <w:rsid w:val="00E12DDE"/>
    <w:rsid w:val="00E143B6"/>
    <w:rsid w:val="00E214E1"/>
    <w:rsid w:val="00E2508F"/>
    <w:rsid w:val="00E25901"/>
    <w:rsid w:val="00E26C89"/>
    <w:rsid w:val="00E30CFF"/>
    <w:rsid w:val="00E31592"/>
    <w:rsid w:val="00E320CD"/>
    <w:rsid w:val="00E55186"/>
    <w:rsid w:val="00E615F1"/>
    <w:rsid w:val="00E63146"/>
    <w:rsid w:val="00E64A1D"/>
    <w:rsid w:val="00E74920"/>
    <w:rsid w:val="00E81EE5"/>
    <w:rsid w:val="00E91F21"/>
    <w:rsid w:val="00E942BD"/>
    <w:rsid w:val="00E95C4D"/>
    <w:rsid w:val="00EB234F"/>
    <w:rsid w:val="00EB6956"/>
    <w:rsid w:val="00ED0B33"/>
    <w:rsid w:val="00ED22C0"/>
    <w:rsid w:val="00ED59D4"/>
    <w:rsid w:val="00EF0D22"/>
    <w:rsid w:val="00F13C69"/>
    <w:rsid w:val="00F41DF6"/>
    <w:rsid w:val="00F52245"/>
    <w:rsid w:val="00F5569F"/>
    <w:rsid w:val="00F60308"/>
    <w:rsid w:val="00F640D0"/>
    <w:rsid w:val="00F652B8"/>
    <w:rsid w:val="00F71DA5"/>
    <w:rsid w:val="00F75389"/>
    <w:rsid w:val="00F8398D"/>
    <w:rsid w:val="00F90260"/>
    <w:rsid w:val="00F903E8"/>
    <w:rsid w:val="00F9121A"/>
    <w:rsid w:val="00FA0C8C"/>
    <w:rsid w:val="00FC3E00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82"/>
    <w:pPr>
      <w:jc w:val="both"/>
    </w:pPr>
    <w:rPr>
      <w:sz w:val="24"/>
      <w:szCs w:val="24"/>
      <w:lang w:val="es-ES_tradnl"/>
    </w:rPr>
  </w:style>
  <w:style w:type="paragraph" w:styleId="Ttulo2">
    <w:name w:val="heading 2"/>
    <w:basedOn w:val="Normal1"/>
    <w:next w:val="Normal1"/>
    <w:link w:val="Ttulo2Car"/>
    <w:rsid w:val="004A225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01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D74712"/>
    <w:pPr>
      <w:ind w:left="3686"/>
    </w:pPr>
    <w:rPr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paragraph" w:styleId="Piedepgina">
    <w:name w:val="footer"/>
    <w:basedOn w:val="Normal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character" w:styleId="Nmerodepgina">
    <w:name w:val="page number"/>
    <w:basedOn w:val="Fuentedeprrafopredeter"/>
    <w:rsid w:val="00D74712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59FA"/>
    <w:rPr>
      <w:rFonts w:ascii="Tahoma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59FA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751A82"/>
    <w:pPr>
      <w:jc w:val="both"/>
    </w:pPr>
    <w:rPr>
      <w:sz w:val="24"/>
      <w:szCs w:val="24"/>
      <w:lang w:val="es-ES_tradnl"/>
    </w:rPr>
  </w:style>
  <w:style w:type="character" w:customStyle="1" w:styleId="Ttulo2Car">
    <w:name w:val="Título 2 Car"/>
    <w:basedOn w:val="Fuentedeprrafopredeter"/>
    <w:link w:val="Ttulo2"/>
    <w:rsid w:val="004A2257"/>
    <w:rPr>
      <w:b/>
      <w:sz w:val="36"/>
      <w:szCs w:val="36"/>
      <w:lang w:val="es-ES_tradnl"/>
    </w:rPr>
  </w:style>
  <w:style w:type="paragraph" w:styleId="NormalWeb">
    <w:name w:val="Normal (Web)"/>
    <w:basedOn w:val="Normal"/>
    <w:uiPriority w:val="99"/>
    <w:rsid w:val="004A2257"/>
    <w:pPr>
      <w:spacing w:before="100" w:beforeAutospacing="1" w:after="100" w:afterAutospacing="1"/>
      <w:jc w:val="left"/>
    </w:pPr>
    <w:rPr>
      <w:lang w:val="es-ES" w:eastAsia="es-ES"/>
    </w:rPr>
  </w:style>
  <w:style w:type="paragraph" w:styleId="Prrafodelista">
    <w:name w:val="List Paragraph"/>
    <w:basedOn w:val="Normal"/>
    <w:uiPriority w:val="34"/>
    <w:qFormat/>
    <w:rsid w:val="00214D32"/>
    <w:pPr>
      <w:ind w:left="720"/>
      <w:contextualSpacing/>
      <w:jc w:val="left"/>
    </w:pPr>
    <w:rPr>
      <w:rFonts w:asciiTheme="minorHAnsi" w:eastAsiaTheme="minorEastAsia" w:hAnsiTheme="minorHAnsi" w:cstheme="minorBidi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015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s-ES_tradnl"/>
    </w:rPr>
  </w:style>
  <w:style w:type="paragraph" w:styleId="Sinespaciado">
    <w:name w:val="No Spacing"/>
    <w:uiPriority w:val="1"/>
    <w:qFormat/>
    <w:rsid w:val="000F309D"/>
    <w:pPr>
      <w:jc w:val="both"/>
    </w:pPr>
    <w:rPr>
      <w:sz w:val="24"/>
      <w:szCs w:val="24"/>
      <w:lang w:val="es-ES_tradnl"/>
    </w:rPr>
  </w:style>
  <w:style w:type="character" w:styleId="Hipervnculo">
    <w:name w:val="Hyperlink"/>
    <w:basedOn w:val="Fuentedeprrafopredeter"/>
    <w:uiPriority w:val="99"/>
    <w:semiHidden/>
    <w:unhideWhenUsed/>
    <w:rsid w:val="00C31C38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214E1"/>
    <w:rPr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214E1"/>
    <w:rPr>
      <w:lang w:val="es-ES_tradnl" w:eastAsia="es-ES"/>
    </w:rPr>
  </w:style>
  <w:style w:type="character" w:styleId="Refdenotaalpie">
    <w:name w:val="footnote reference"/>
    <w:uiPriority w:val="99"/>
    <w:semiHidden/>
    <w:unhideWhenUsed/>
    <w:rsid w:val="00E214E1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1F6B4D"/>
    <w:rPr>
      <w:b/>
      <w:bCs/>
    </w:rPr>
  </w:style>
  <w:style w:type="paragraph" w:customStyle="1" w:styleId="element">
    <w:name w:val="element"/>
    <w:basedOn w:val="Normal"/>
    <w:rsid w:val="001F6B4D"/>
    <w:pPr>
      <w:spacing w:before="100" w:beforeAutospacing="1" w:after="100" w:afterAutospacing="1"/>
      <w:jc w:val="left"/>
    </w:pPr>
    <w:rPr>
      <w:lang w:val="es-AR"/>
    </w:rPr>
  </w:style>
  <w:style w:type="character" w:customStyle="1" w:styleId="apple-tab-span">
    <w:name w:val="apple-tab-span"/>
    <w:basedOn w:val="Fuentedeprrafopredeter"/>
    <w:rsid w:val="003A3858"/>
  </w:style>
  <w:style w:type="character" w:customStyle="1" w:styleId="normaltextrun">
    <w:name w:val="normaltextrun"/>
    <w:basedOn w:val="Fuentedeprrafopredeter"/>
    <w:rsid w:val="00D44815"/>
  </w:style>
  <w:style w:type="character" w:customStyle="1" w:styleId="eop">
    <w:name w:val="eop"/>
    <w:basedOn w:val="Fuentedeprrafopredeter"/>
    <w:rsid w:val="00D448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82"/>
    <w:pPr>
      <w:jc w:val="both"/>
    </w:pPr>
    <w:rPr>
      <w:sz w:val="24"/>
      <w:szCs w:val="24"/>
      <w:lang w:val="es-ES_tradnl"/>
    </w:rPr>
  </w:style>
  <w:style w:type="paragraph" w:styleId="Ttulo2">
    <w:name w:val="heading 2"/>
    <w:basedOn w:val="Normal1"/>
    <w:next w:val="Normal1"/>
    <w:link w:val="Ttulo2Car"/>
    <w:rsid w:val="004A225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01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D74712"/>
    <w:pPr>
      <w:ind w:left="3686"/>
    </w:pPr>
    <w:rPr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paragraph" w:styleId="Piedepgina">
    <w:name w:val="footer"/>
    <w:basedOn w:val="Normal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character" w:styleId="Nmerodepgina">
    <w:name w:val="page number"/>
    <w:basedOn w:val="Fuentedeprrafopredeter"/>
    <w:rsid w:val="00D74712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59FA"/>
    <w:rPr>
      <w:rFonts w:ascii="Tahoma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59FA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751A82"/>
    <w:pPr>
      <w:jc w:val="both"/>
    </w:pPr>
    <w:rPr>
      <w:sz w:val="24"/>
      <w:szCs w:val="24"/>
      <w:lang w:val="es-ES_tradnl"/>
    </w:rPr>
  </w:style>
  <w:style w:type="character" w:customStyle="1" w:styleId="Ttulo2Car">
    <w:name w:val="Título 2 Car"/>
    <w:basedOn w:val="Fuentedeprrafopredeter"/>
    <w:link w:val="Ttulo2"/>
    <w:rsid w:val="004A2257"/>
    <w:rPr>
      <w:b/>
      <w:sz w:val="36"/>
      <w:szCs w:val="36"/>
      <w:lang w:val="es-ES_tradnl"/>
    </w:rPr>
  </w:style>
  <w:style w:type="paragraph" w:styleId="NormalWeb">
    <w:name w:val="Normal (Web)"/>
    <w:basedOn w:val="Normal"/>
    <w:uiPriority w:val="99"/>
    <w:rsid w:val="004A2257"/>
    <w:pPr>
      <w:spacing w:before="100" w:beforeAutospacing="1" w:after="100" w:afterAutospacing="1"/>
      <w:jc w:val="left"/>
    </w:pPr>
    <w:rPr>
      <w:lang w:val="es-ES" w:eastAsia="es-ES"/>
    </w:rPr>
  </w:style>
  <w:style w:type="paragraph" w:styleId="Prrafodelista">
    <w:name w:val="List Paragraph"/>
    <w:basedOn w:val="Normal"/>
    <w:uiPriority w:val="34"/>
    <w:qFormat/>
    <w:rsid w:val="00214D32"/>
    <w:pPr>
      <w:ind w:left="720"/>
      <w:contextualSpacing/>
      <w:jc w:val="left"/>
    </w:pPr>
    <w:rPr>
      <w:rFonts w:asciiTheme="minorHAnsi" w:eastAsiaTheme="minorEastAsia" w:hAnsiTheme="minorHAnsi" w:cstheme="minorBidi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015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s-ES_tradnl"/>
    </w:rPr>
  </w:style>
  <w:style w:type="paragraph" w:styleId="Sinespaciado">
    <w:name w:val="No Spacing"/>
    <w:uiPriority w:val="1"/>
    <w:qFormat/>
    <w:rsid w:val="000F309D"/>
    <w:pPr>
      <w:jc w:val="both"/>
    </w:pPr>
    <w:rPr>
      <w:sz w:val="24"/>
      <w:szCs w:val="24"/>
      <w:lang w:val="es-ES_tradnl"/>
    </w:rPr>
  </w:style>
  <w:style w:type="character" w:styleId="Hipervnculo">
    <w:name w:val="Hyperlink"/>
    <w:basedOn w:val="Fuentedeprrafopredeter"/>
    <w:uiPriority w:val="99"/>
    <w:semiHidden/>
    <w:unhideWhenUsed/>
    <w:rsid w:val="00C31C38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214E1"/>
    <w:rPr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214E1"/>
    <w:rPr>
      <w:lang w:val="es-ES_tradnl" w:eastAsia="es-ES"/>
    </w:rPr>
  </w:style>
  <w:style w:type="character" w:styleId="Refdenotaalpie">
    <w:name w:val="footnote reference"/>
    <w:uiPriority w:val="99"/>
    <w:semiHidden/>
    <w:unhideWhenUsed/>
    <w:rsid w:val="00E214E1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1F6B4D"/>
    <w:rPr>
      <w:b/>
      <w:bCs/>
    </w:rPr>
  </w:style>
  <w:style w:type="paragraph" w:customStyle="1" w:styleId="element">
    <w:name w:val="element"/>
    <w:basedOn w:val="Normal"/>
    <w:rsid w:val="001F6B4D"/>
    <w:pPr>
      <w:spacing w:before="100" w:beforeAutospacing="1" w:after="100" w:afterAutospacing="1"/>
      <w:jc w:val="left"/>
    </w:pPr>
    <w:rPr>
      <w:lang w:val="es-AR"/>
    </w:rPr>
  </w:style>
  <w:style w:type="character" w:customStyle="1" w:styleId="apple-tab-span">
    <w:name w:val="apple-tab-span"/>
    <w:basedOn w:val="Fuentedeprrafopredeter"/>
    <w:rsid w:val="003A3858"/>
  </w:style>
  <w:style w:type="character" w:customStyle="1" w:styleId="normaltextrun">
    <w:name w:val="normaltextrun"/>
    <w:basedOn w:val="Fuentedeprrafopredeter"/>
    <w:rsid w:val="00D44815"/>
  </w:style>
  <w:style w:type="character" w:customStyle="1" w:styleId="eop">
    <w:name w:val="eop"/>
    <w:basedOn w:val="Fuentedeprrafopredeter"/>
    <w:rsid w:val="00D448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murana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0FC310-CDCF-4330-908E-4605A8994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1</TotalTime>
  <Pages>1</Pages>
  <Words>216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mamurana</dc:creator>
  <cp:lastModifiedBy>Pablo Schillagi</cp:lastModifiedBy>
  <cp:revision>2</cp:revision>
  <cp:lastPrinted>2021-12-03T13:24:00Z</cp:lastPrinted>
  <dcterms:created xsi:type="dcterms:W3CDTF">2022-03-30T17:17:00Z</dcterms:created>
  <dcterms:modified xsi:type="dcterms:W3CDTF">2022-03-30T17:17:00Z</dcterms:modified>
</cp:coreProperties>
</file>