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Pr="00FC3E00"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A31C82" w:rsidRPr="00A31C82" w:rsidRDefault="00A31C82" w:rsidP="00A31C82">
      <w:pPr>
        <w:jc w:val="right"/>
        <w:rPr>
          <w:lang w:val="es-AR"/>
        </w:rPr>
      </w:pPr>
      <w:r w:rsidRPr="00A31C82">
        <w:rPr>
          <w:color w:val="000000"/>
          <w:lang w:val="es-AR"/>
        </w:rPr>
        <w:t>EXP. 2505-D-2021</w:t>
      </w:r>
    </w:p>
    <w:p w:rsidR="00A31C82" w:rsidRPr="00A31C82" w:rsidRDefault="00A31C82" w:rsidP="00A31C82">
      <w:pPr>
        <w:spacing w:after="240"/>
        <w:jc w:val="left"/>
        <w:rPr>
          <w:lang w:val="es-AR"/>
        </w:rPr>
      </w:pPr>
    </w:p>
    <w:p w:rsidR="00A31C82" w:rsidRPr="00A31C82" w:rsidRDefault="00A31C82" w:rsidP="00A31C82">
      <w:pPr>
        <w:rPr>
          <w:lang w:val="es-AR"/>
        </w:rPr>
      </w:pPr>
      <w:r w:rsidRPr="00A31C82">
        <w:rPr>
          <w:color w:val="000000"/>
          <w:lang w:val="es-AR"/>
        </w:rPr>
        <w:t>Legislatura de la Ciudad Autónoma de Buenos Aires</w:t>
      </w:r>
    </w:p>
    <w:p w:rsidR="00A31C82" w:rsidRPr="00A31C82" w:rsidRDefault="00A31C82" w:rsidP="00A31C82">
      <w:pPr>
        <w:jc w:val="left"/>
        <w:rPr>
          <w:lang w:val="es-AR"/>
        </w:rPr>
      </w:pPr>
    </w:p>
    <w:p w:rsidR="00A31C82" w:rsidRPr="00A31C82" w:rsidRDefault="00A31C82" w:rsidP="00A31C82">
      <w:pPr>
        <w:spacing w:before="240" w:after="240"/>
        <w:rPr>
          <w:lang w:val="es-AR"/>
        </w:rPr>
      </w:pPr>
      <w:r w:rsidRPr="00A31C82">
        <w:rPr>
          <w:color w:val="000000"/>
          <w:lang w:val="es-AR"/>
        </w:rPr>
        <w:t>Visto: El  Expediente N° 2505-D-2021 impulsado por la Diputada Natalia Fidel quien solicita se imponga el nombre de "Dora Pastoriza de Etchebarne" al Jardín de Infantes Integral Nº 13 D.E. 19, ubicado en la Av. Francisco Fernández de la Cruz 2615, en el barrio de Villa Soldati. y</w:t>
      </w:r>
    </w:p>
    <w:p w:rsidR="00A31C82" w:rsidRPr="00A31C82" w:rsidRDefault="00A31C82" w:rsidP="00A31C82">
      <w:pPr>
        <w:spacing w:before="240" w:after="240"/>
        <w:rPr>
          <w:lang w:val="es-AR"/>
        </w:rPr>
      </w:pPr>
      <w:r w:rsidRPr="00A31C82">
        <w:rPr>
          <w:color w:val="000000"/>
          <w:lang w:val="es-AR"/>
        </w:rPr>
        <w:t> Considerando:</w:t>
      </w:r>
    </w:p>
    <w:p w:rsidR="00A31C82" w:rsidRPr="00A31C82" w:rsidRDefault="00A31C82" w:rsidP="00A31C82">
      <w:pPr>
        <w:spacing w:before="280" w:after="280"/>
        <w:ind w:firstLine="700"/>
        <w:rPr>
          <w:lang w:val="es-AR"/>
        </w:rPr>
      </w:pPr>
      <w:r w:rsidRPr="00A31C82">
        <w:rPr>
          <w:color w:val="000000"/>
          <w:shd w:val="clear" w:color="auto" w:fill="FFFFFF"/>
          <w:lang w:val="es-AR"/>
        </w:rPr>
        <w:t xml:space="preserve">Que </w:t>
      </w:r>
      <w:r w:rsidRPr="00A31C82">
        <w:rPr>
          <w:color w:val="000000"/>
          <w:lang w:val="es-AR"/>
        </w:rPr>
        <w:t>el Jardín de Infantes Integral Nº 13 D.E. 19 abrió sus puertas en Marzo de 2015 y durante el ciclo lectivo 2017 y 2018 se propuso como uno de los ejes del proyecto escuela “El JII N° 13 y…su camino hacia la identidad”. Una vez tomada la decisión de comenzar con este proceso se le comunicó a la comunidad, a la cual se interiorizo acerca de la normativa vigente para que la elección sea posible.</w:t>
      </w:r>
    </w:p>
    <w:p w:rsidR="00A31C82" w:rsidRPr="00A31C82" w:rsidRDefault="00A31C82" w:rsidP="00A31C82">
      <w:pPr>
        <w:spacing w:before="280" w:after="280"/>
        <w:ind w:firstLine="700"/>
        <w:rPr>
          <w:lang w:val="es-AR"/>
        </w:rPr>
      </w:pPr>
      <w:r w:rsidRPr="00A31C82">
        <w:rPr>
          <w:color w:val="000000"/>
          <w:lang w:val="es-AR"/>
        </w:rPr>
        <w:t>Que desde el inicio del ciclo lectivo 2018 se ha profundizado por unanimidad poder focalizar desde el área de la literatura infantil postulaciones de aquellos autores/escritores/recopiladores de cuentos, poesías destinadas al público infantil. Es así como durante el primer cuatrimestre, cada sala ha investigado junto a sus alumnos/as los posibles candidatos/as, hasta decidir por una sola figura que presentarían meses posteriores.</w:t>
      </w:r>
    </w:p>
    <w:p w:rsidR="00A31C82" w:rsidRPr="00A31C82" w:rsidRDefault="00A31C82" w:rsidP="00A31C82">
      <w:pPr>
        <w:spacing w:before="280" w:after="280"/>
        <w:ind w:firstLine="700"/>
        <w:rPr>
          <w:lang w:val="es-AR"/>
        </w:rPr>
      </w:pPr>
      <w:r w:rsidRPr="00A31C82">
        <w:rPr>
          <w:color w:val="000000"/>
          <w:lang w:val="es-AR"/>
        </w:rPr>
        <w:t>Que la Dra. Etchebarne nació el 16 de Agosto del 1917. Profesora de Enseñanza Media, Normal y Especial en Letras recibida en la Facultad de Filosofía y Letras (Universidad Nacional de Buenos Aires, 1948). Licenciada en Letras con Especialización en Literatura Iberoamericana (UBA 1954) y Doctora en Filosofía y Letras (UBA, 1955). De larga trayectoria como docente y escritora. Rectora del Instituto Summa (1980). Presidenta de la Fundación Salottiana y Directora del Club de Narradores. Presidió el gabinete de Investigaciones de Literatura Infantil-Juvenil del Instituto Summa y fue Directora de las colecciones de cuentos El Mirador, El Balcón y La Ventanita de la Editorial Guadalupe. Recibió los premios Faja de Honor (Sociedad Argentina de Escritores) y Premio Chaman (Centro Latinoamericano de Creación e Investigación Teatral, Caracas, Venezuela), entre otras distinciones. Fue Jurado de los Premios Konex en 1994. Falleció el 12 de Noviembre de 2000.</w:t>
      </w:r>
    </w:p>
    <w:p w:rsidR="00A31C82" w:rsidRPr="00A31C82" w:rsidRDefault="00A31C82" w:rsidP="00A31C82">
      <w:pPr>
        <w:spacing w:before="280" w:after="280"/>
        <w:ind w:firstLine="700"/>
        <w:rPr>
          <w:lang w:val="es-AR"/>
        </w:rPr>
      </w:pPr>
      <w:r w:rsidRPr="00A31C82">
        <w:rPr>
          <w:color w:val="000000"/>
          <w:lang w:val="es-AR"/>
        </w:rPr>
        <w:t>Que la designación de este nombre a la Institución cobra relevancia, ya que parte de sus objetivos como Institución fue la creación de una biblioteca escolar y distrital propia, su biblioteca “Fabrizio Origlio” tiende un puente a la comunidad fomentando el arraigo, ofreciendo identificaciones claras y consensuadas y consolidando el espíritu de pertenencia.</w:t>
      </w:r>
    </w:p>
    <w:p w:rsidR="00A31C82" w:rsidRPr="00A31C82" w:rsidRDefault="00A31C82" w:rsidP="00A31C82">
      <w:pPr>
        <w:spacing w:before="280" w:after="280"/>
        <w:ind w:firstLine="700"/>
        <w:rPr>
          <w:lang w:val="es-AR"/>
        </w:rPr>
      </w:pPr>
      <w:r w:rsidRPr="00A31C82">
        <w:rPr>
          <w:color w:val="000000"/>
          <w:lang w:val="es-AR"/>
        </w:rPr>
        <w:t>Que la iniciativa ha sido sancionada en fecha nueve de diciembre de 2021. Asimismo cuenta con su correspondiente Audiencia Pública en fecha 5 de abril del corriente 2022. </w:t>
      </w:r>
    </w:p>
    <w:p w:rsidR="00A31C82" w:rsidRPr="00A31C82" w:rsidRDefault="00A31C82" w:rsidP="00A31C82">
      <w:pPr>
        <w:spacing w:before="240" w:after="240"/>
        <w:rPr>
          <w:lang w:val="es-AR"/>
        </w:rPr>
      </w:pPr>
      <w:r w:rsidRPr="00A31C82">
        <w:rPr>
          <w:color w:val="000000"/>
          <w:lang w:val="es-AR"/>
        </w:rPr>
        <w:lastRenderedPageBreak/>
        <w:t>Por lo expuesto esta comisión de cultura aconseja la aprobación de la siguiente </w:t>
      </w:r>
    </w:p>
    <w:p w:rsidR="00A31C82" w:rsidRPr="00A31C82" w:rsidRDefault="00A31C82" w:rsidP="00A31C82">
      <w:pPr>
        <w:spacing w:before="240" w:after="240"/>
        <w:jc w:val="center"/>
        <w:rPr>
          <w:lang w:val="es-AR"/>
        </w:rPr>
      </w:pPr>
      <w:r w:rsidRPr="00A31C82">
        <w:rPr>
          <w:b/>
          <w:bCs/>
          <w:color w:val="000000"/>
          <w:lang w:val="es-AR"/>
        </w:rPr>
        <w:t>LEY</w:t>
      </w:r>
    </w:p>
    <w:p w:rsidR="00A31C82" w:rsidRPr="00A31C82" w:rsidRDefault="00A31C82" w:rsidP="00A31C82">
      <w:pPr>
        <w:spacing w:before="280" w:after="280"/>
        <w:rPr>
          <w:lang w:val="es-AR"/>
        </w:rPr>
      </w:pPr>
      <w:r w:rsidRPr="00A31C82">
        <w:rPr>
          <w:b/>
          <w:bCs/>
          <w:color w:val="000000"/>
          <w:lang w:val="es-AR"/>
        </w:rPr>
        <w:t>Artículo</w:t>
      </w:r>
      <w:r w:rsidRPr="00A31C82">
        <w:rPr>
          <w:color w:val="000000"/>
          <w:lang w:val="es-AR"/>
        </w:rPr>
        <w:t xml:space="preserve"> 1º. Impónese el nombre de "Dora Pastoriza de Etchebarne" al Jardín de Infantes Integral Nº 13 D.E. 19, ubicado en la Av. Francisco Fernández de la Cruz 2615 en el barrio de Villa Soldati.</w:t>
      </w:r>
    </w:p>
    <w:p w:rsidR="00A31C82" w:rsidRPr="00A31C82" w:rsidRDefault="00A31C82" w:rsidP="00A31C82">
      <w:pPr>
        <w:spacing w:before="280" w:after="280"/>
        <w:rPr>
          <w:lang w:val="es-AR"/>
        </w:rPr>
      </w:pPr>
      <w:r w:rsidRPr="00A31C82">
        <w:rPr>
          <w:b/>
          <w:bCs/>
          <w:color w:val="000000"/>
          <w:lang w:val="es-AR"/>
        </w:rPr>
        <w:t>Artículo</w:t>
      </w:r>
      <w:r w:rsidRPr="00A31C82">
        <w:rPr>
          <w:color w:val="000000"/>
          <w:lang w:val="es-AR"/>
        </w:rPr>
        <w:t xml:space="preserve"> 2°: Comuníquese, etc.</w:t>
      </w:r>
    </w:p>
    <w:p w:rsidR="00A31C82" w:rsidRPr="00A31C82" w:rsidRDefault="00A31C82" w:rsidP="00A31C82">
      <w:pPr>
        <w:rPr>
          <w:lang w:val="es-AR"/>
        </w:rPr>
      </w:pPr>
      <w:r w:rsidRPr="00A31C82">
        <w:rPr>
          <w:color w:val="000000"/>
          <w:lang w:val="es-AR"/>
        </w:rPr>
        <w:t>Sala de Comisión: 12 de abril de 2022</w:t>
      </w:r>
    </w:p>
    <w:p w:rsidR="00F808C0" w:rsidRDefault="00F808C0" w:rsidP="000D4A4B">
      <w:pPr>
        <w:spacing w:after="200"/>
        <w:rPr>
          <w:color w:val="000000"/>
          <w:lang w:val="es-AR"/>
        </w:rPr>
      </w:pPr>
    </w:p>
    <w:p w:rsidR="000D4A4B" w:rsidRDefault="000D4A4B" w:rsidP="00AB1AD4">
      <w:pPr>
        <w:spacing w:after="200"/>
        <w:jc w:val="center"/>
        <w:rPr>
          <w:color w:val="000000"/>
          <w:lang w:val="es-AR"/>
        </w:rPr>
      </w:pPr>
    </w:p>
    <w:p w:rsidR="000D4A4B" w:rsidRDefault="000D4A4B" w:rsidP="00AB1AD4">
      <w:pPr>
        <w:spacing w:after="200"/>
        <w:jc w:val="center"/>
        <w:rPr>
          <w:color w:val="000000"/>
          <w:lang w:val="es-AR"/>
        </w:rPr>
      </w:pPr>
    </w:p>
    <w:p w:rsidR="00AB1AD4" w:rsidRPr="00AB1AD4" w:rsidRDefault="00AB1AD4" w:rsidP="00AB1AD4">
      <w:pPr>
        <w:spacing w:after="200"/>
        <w:jc w:val="center"/>
        <w:rPr>
          <w:lang w:val="es-AR"/>
        </w:rPr>
      </w:pPr>
      <w:r w:rsidRPr="00AB1AD4">
        <w:rPr>
          <w:color w:val="000000"/>
          <w:lang w:val="es-AR"/>
        </w:rPr>
        <w:t>…………………</w:t>
      </w:r>
    </w:p>
    <w:p w:rsidR="00AB1AD4" w:rsidRPr="00AB1AD4" w:rsidRDefault="00AB1AD4" w:rsidP="00AB1AD4">
      <w:pPr>
        <w:spacing w:after="200"/>
        <w:jc w:val="center"/>
        <w:rPr>
          <w:lang w:val="es-AR"/>
        </w:rPr>
      </w:pPr>
      <w:r w:rsidRPr="00AB1AD4">
        <w:rPr>
          <w:color w:val="000000"/>
          <w:lang w:val="es-AR"/>
        </w:rPr>
        <w:t>Presidente</w:t>
      </w:r>
    </w:p>
    <w:p w:rsidR="00AB1AD4" w:rsidRPr="00AB1AD4" w:rsidRDefault="00AB1AD4" w:rsidP="00AB1AD4">
      <w:pPr>
        <w:spacing w:after="200"/>
        <w:jc w:val="center"/>
        <w:rPr>
          <w:lang w:val="es-AR"/>
        </w:rPr>
      </w:pPr>
      <w:r w:rsidRPr="00AB1AD4">
        <w:rPr>
          <w:color w:val="000000"/>
          <w:lang w:val="es-AR"/>
        </w:rPr>
        <w:t>Diputado Roy Cortina</w:t>
      </w:r>
    </w:p>
    <w:p w:rsidR="00AB1AD4" w:rsidRPr="00AB1AD4" w:rsidRDefault="00AB1AD4" w:rsidP="00AB1AD4">
      <w:pPr>
        <w:spacing w:after="240"/>
        <w:jc w:val="left"/>
        <w:rPr>
          <w:lang w:val="es-AR"/>
        </w:rPr>
      </w:pPr>
    </w:p>
    <w:p w:rsidR="00DA49E5" w:rsidRDefault="00DA49E5"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Vicepresidenta I</w:t>
      </w:r>
    </w:p>
    <w:p w:rsidR="00AB1AD4" w:rsidRPr="00AB1AD4" w:rsidRDefault="00AB1AD4" w:rsidP="00AB1AD4">
      <w:pPr>
        <w:spacing w:after="200"/>
        <w:jc w:val="left"/>
        <w:rPr>
          <w:lang w:val="es-AR"/>
        </w:rPr>
      </w:pPr>
      <w:r w:rsidRPr="00AB1AD4">
        <w:rPr>
          <w:color w:val="000000"/>
          <w:lang w:val="es-AR"/>
        </w:rPr>
        <w:t>Diputada Maria Bielli                                                              …………………………</w:t>
      </w:r>
    </w:p>
    <w:p w:rsidR="00AB1AD4" w:rsidRPr="00AB1AD4" w:rsidRDefault="00AB1AD4" w:rsidP="00AB1AD4">
      <w:pPr>
        <w:spacing w:after="200"/>
        <w:ind w:left="5760"/>
        <w:jc w:val="left"/>
        <w:rPr>
          <w:lang w:val="es-AR"/>
        </w:rPr>
      </w:pPr>
      <w:r w:rsidRPr="00AB1AD4">
        <w:rPr>
          <w:color w:val="000000"/>
          <w:lang w:val="es-AR"/>
        </w:rPr>
        <w:t>        Vicepresidenta II</w:t>
      </w:r>
    </w:p>
    <w:p w:rsidR="00AB1AD4" w:rsidRPr="00AB1AD4" w:rsidRDefault="00AB1AD4" w:rsidP="00AB1AD4">
      <w:pPr>
        <w:spacing w:after="200"/>
        <w:jc w:val="center"/>
        <w:rPr>
          <w:lang w:val="es-AR"/>
        </w:rPr>
      </w:pPr>
      <w:r w:rsidRPr="00AB1AD4">
        <w:rPr>
          <w:color w:val="000000"/>
          <w:lang w:val="es-AR"/>
        </w:rPr>
        <w:t>                                                                                               Diputada Cecilia Ferrero</w:t>
      </w:r>
    </w:p>
    <w:p w:rsidR="00F808C0" w:rsidRDefault="00AB1AD4" w:rsidP="00DA49E5">
      <w:pPr>
        <w:spacing w:after="240"/>
        <w:jc w:val="left"/>
        <w:rPr>
          <w:color w:val="000000"/>
          <w:lang w:val="es-AR"/>
        </w:rPr>
      </w:pPr>
      <w:r w:rsidRPr="00AB1AD4">
        <w:rPr>
          <w:color w:val="000000"/>
          <w:lang w:val="es-AR"/>
        </w:rPr>
        <w:br/>
      </w:r>
      <w:r w:rsidRPr="00AB1AD4">
        <w:rPr>
          <w:color w:val="000000"/>
          <w:lang w:val="es-AR"/>
        </w:rPr>
        <w:br/>
      </w: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Diputada Maria Luisa </w:t>
      </w:r>
    </w:p>
    <w:p w:rsidR="00AB1AD4" w:rsidRPr="00AB1AD4" w:rsidRDefault="00AB1AD4" w:rsidP="00AB1AD4">
      <w:pPr>
        <w:spacing w:after="200"/>
        <w:jc w:val="left"/>
        <w:rPr>
          <w:lang w:val="es-AR"/>
        </w:rPr>
      </w:pPr>
      <w:r w:rsidRPr="00AB1AD4">
        <w:rPr>
          <w:color w:val="000000"/>
          <w:lang w:val="es-AR"/>
        </w:rPr>
        <w:t xml:space="preserve">Gonzalez Estevarena                                                                    </w:t>
      </w:r>
      <w:r>
        <w:rPr>
          <w:color w:val="000000"/>
          <w:lang w:val="es-AR"/>
        </w:rPr>
        <w:t xml:space="preserve">            </w:t>
      </w:r>
      <w:r w:rsidRPr="00AB1AD4">
        <w:rPr>
          <w:color w:val="000000"/>
          <w:lang w:val="es-AR"/>
        </w:rPr>
        <w:t>  ………………………..</w:t>
      </w:r>
    </w:p>
    <w:p w:rsidR="00AB1AD4" w:rsidRPr="00AB1AD4" w:rsidRDefault="00AB1AD4" w:rsidP="00AB1AD4">
      <w:pPr>
        <w:spacing w:after="200"/>
        <w:jc w:val="right"/>
        <w:rPr>
          <w:lang w:val="es-AR"/>
        </w:rPr>
      </w:pPr>
      <w:r w:rsidRPr="00AB1AD4">
        <w:rPr>
          <w:color w:val="000000"/>
          <w:lang w:val="es-AR"/>
        </w:rPr>
        <w:t>Diputada Natalia Fidel</w:t>
      </w:r>
    </w:p>
    <w:p w:rsidR="00AB1AD4" w:rsidRPr="00AB1AD4" w:rsidRDefault="00AB1AD4" w:rsidP="00AB1AD4">
      <w:pPr>
        <w:jc w:val="left"/>
        <w:rPr>
          <w:lang w:val="es-AR"/>
        </w:rPr>
      </w:pP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 xml:space="preserve">Diputado Matias Lopez </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p>
    <w:p w:rsidR="00AB1AD4" w:rsidRDefault="00AB1AD4" w:rsidP="00AB1AD4">
      <w:pPr>
        <w:spacing w:after="200"/>
        <w:jc w:val="right"/>
        <w:rPr>
          <w:color w:val="000000"/>
          <w:lang w:val="es-AR"/>
        </w:rPr>
      </w:pPr>
    </w:p>
    <w:p w:rsidR="00A31C82" w:rsidRDefault="00A31C82"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Juan Pablo Arenaza</w:t>
      </w:r>
    </w:p>
    <w:p w:rsidR="000D4A4B" w:rsidRDefault="00AB1AD4" w:rsidP="00AB1AD4">
      <w:pPr>
        <w:spacing w:after="200"/>
        <w:jc w:val="left"/>
        <w:rPr>
          <w:color w:val="000000"/>
          <w:lang w:val="es-AR"/>
        </w:rPr>
      </w:pPr>
      <w:r w:rsidRPr="00AB1AD4">
        <w:rPr>
          <w:color w:val="000000"/>
          <w:lang w:val="es-AR"/>
        </w:rPr>
        <w:t xml:space="preserve">      </w:t>
      </w:r>
    </w:p>
    <w:p w:rsidR="000D4A4B" w:rsidRDefault="000D4A4B"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                                               </w:t>
      </w:r>
    </w:p>
    <w:p w:rsidR="00AB1AD4" w:rsidRPr="00AB1AD4" w:rsidRDefault="00AB1AD4" w:rsidP="00AB1AD4">
      <w:pPr>
        <w:jc w:val="left"/>
        <w:rPr>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Dario Nieto</w:t>
      </w:r>
    </w:p>
    <w:p w:rsidR="000D4A4B" w:rsidRDefault="000D4A4B" w:rsidP="00AB1AD4">
      <w:pPr>
        <w:spacing w:after="200"/>
        <w:jc w:val="left"/>
        <w:rPr>
          <w:color w:val="000000"/>
          <w:lang w:val="es-AR"/>
        </w:rPr>
      </w:pPr>
    </w:p>
    <w:p w:rsidR="00AB1AD4" w:rsidRPr="00AB1AD4" w:rsidRDefault="00AB1AD4" w:rsidP="00A31C82">
      <w:pPr>
        <w:spacing w:after="200"/>
        <w:jc w:val="right"/>
        <w:rPr>
          <w:lang w:val="es-AR"/>
        </w:rPr>
      </w:pPr>
      <w:r w:rsidRPr="00AB1AD4">
        <w:rPr>
          <w:color w:val="000000"/>
          <w:lang w:val="es-AR"/>
        </w:rPr>
        <w:t>………………………</w:t>
      </w:r>
    </w:p>
    <w:p w:rsidR="00AB1AD4" w:rsidRPr="00AB1AD4" w:rsidRDefault="00A31C82" w:rsidP="00A31C82">
      <w:pPr>
        <w:spacing w:after="200"/>
        <w:jc w:val="right"/>
        <w:rPr>
          <w:lang w:val="es-AR"/>
        </w:rPr>
      </w:pPr>
      <w:r>
        <w:rPr>
          <w:color w:val="000000"/>
          <w:lang w:val="es-AR"/>
        </w:rPr>
        <w:t xml:space="preserve">                             </w:t>
      </w:r>
      <w:r>
        <w:rPr>
          <w:color w:val="000000"/>
          <w:lang w:val="es-AR"/>
        </w:rPr>
        <w:tab/>
      </w:r>
      <w:r>
        <w:rPr>
          <w:color w:val="000000"/>
          <w:lang w:val="es-AR"/>
        </w:rPr>
        <w:tab/>
      </w:r>
      <w:r>
        <w:rPr>
          <w:color w:val="000000"/>
          <w:lang w:val="es-AR"/>
        </w:rPr>
        <w:tab/>
      </w:r>
      <w:r>
        <w:rPr>
          <w:color w:val="000000"/>
          <w:lang w:val="es-AR"/>
        </w:rPr>
        <w:tab/>
      </w:r>
      <w:r>
        <w:rPr>
          <w:color w:val="000000"/>
          <w:lang w:val="es-AR"/>
        </w:rPr>
        <w:tab/>
      </w:r>
      <w:r>
        <w:rPr>
          <w:color w:val="000000"/>
          <w:lang w:val="es-AR"/>
        </w:rPr>
        <w:tab/>
      </w:r>
      <w:r>
        <w:rPr>
          <w:color w:val="000000"/>
          <w:lang w:val="es-AR"/>
        </w:rPr>
        <w:tab/>
      </w:r>
      <w:r w:rsidR="00AB1AD4" w:rsidRPr="00AB1AD4">
        <w:rPr>
          <w:color w:val="000000"/>
          <w:lang w:val="es-AR"/>
        </w:rPr>
        <w:t>Diputado Eugenio Casielles</w:t>
      </w:r>
      <w:r w:rsidR="00AB1AD4" w:rsidRPr="00AB1AD4">
        <w:rPr>
          <w:color w:val="000000"/>
          <w:lang w:val="es-AR"/>
        </w:rPr>
        <w:tab/>
      </w:r>
      <w:r w:rsidR="00AB1AD4" w:rsidRPr="00AB1AD4">
        <w:rPr>
          <w:color w:val="000000"/>
          <w:lang w:val="es-AR"/>
        </w:rPr>
        <w:tab/>
      </w:r>
      <w:r w:rsidR="00AB1AD4" w:rsidRPr="00AB1AD4">
        <w:rPr>
          <w:color w:val="000000"/>
          <w:lang w:val="es-AR"/>
        </w:rPr>
        <w:tab/>
      </w:r>
      <w:r w:rsidR="00AB1AD4" w:rsidRPr="00AB1AD4">
        <w:rPr>
          <w:color w:val="000000"/>
          <w:lang w:val="es-AR"/>
        </w:rPr>
        <w:tab/>
      </w:r>
      <w:r w:rsidR="00AB1AD4" w:rsidRPr="00AB1AD4">
        <w:rPr>
          <w:color w:val="000000"/>
          <w:lang w:val="es-AR"/>
        </w:rPr>
        <w:tab/>
      </w:r>
    </w:p>
    <w:p w:rsidR="00AB1AD4" w:rsidRDefault="00AB1AD4" w:rsidP="00AB1AD4">
      <w:pPr>
        <w:spacing w:after="200"/>
        <w:jc w:val="right"/>
        <w:rPr>
          <w:color w:val="000000"/>
          <w:lang w:val="es-AR"/>
        </w:rPr>
      </w:pPr>
    </w:p>
    <w:p w:rsidR="00DA49E5" w:rsidRDefault="00DA49E5" w:rsidP="00AB1AD4">
      <w:pPr>
        <w:spacing w:after="200"/>
        <w:jc w:val="right"/>
        <w:rPr>
          <w:color w:val="000000"/>
          <w:lang w:val="es-AR"/>
        </w:rPr>
      </w:pPr>
    </w:p>
    <w:p w:rsidR="00DA49E5" w:rsidRDefault="00DA49E5"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Matias Barroetaveña</w:t>
      </w: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Juan Pablo Modarelli</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t xml:space="preserve">         </w:t>
      </w:r>
    </w:p>
    <w:p w:rsidR="00AB1AD4" w:rsidRDefault="00AB1AD4" w:rsidP="00AB1AD4">
      <w:pPr>
        <w:spacing w:after="200"/>
        <w:jc w:val="right"/>
        <w:rPr>
          <w:color w:val="000000"/>
          <w:lang w:val="es-AR"/>
        </w:rPr>
      </w:pPr>
    </w:p>
    <w:p w:rsidR="00F808C0" w:rsidRDefault="00F808C0" w:rsidP="00AB1AD4">
      <w:pPr>
        <w:spacing w:after="200"/>
        <w:jc w:val="right"/>
        <w:rPr>
          <w:color w:val="000000"/>
          <w:lang w:val="es-AR"/>
        </w:rPr>
      </w:pPr>
    </w:p>
    <w:p w:rsidR="00F808C0" w:rsidRDefault="00F808C0"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Diputada Patricia Vischi</w:t>
      </w: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FC3E00" w:rsidRDefault="00AB1AD4" w:rsidP="00BE0389">
      <w:pPr>
        <w:spacing w:after="200"/>
        <w:jc w:val="left"/>
        <w:rPr>
          <w:lang w:val="es-AR"/>
        </w:rPr>
      </w:pPr>
      <w:r w:rsidRPr="00AB1AD4">
        <w:rPr>
          <w:color w:val="000000"/>
          <w:lang w:val="es-AR"/>
        </w:rPr>
        <w:t>Diputada Maria Ines Parry</w:t>
      </w:r>
      <w:r w:rsidR="005F1AE6" w:rsidRPr="00FC3E00">
        <w:rPr>
          <w:color w:val="000000"/>
          <w:lang w:val="es-AR"/>
        </w:rPr>
        <w:t>                                                        </w:t>
      </w:r>
      <w:r w:rsidR="00E26C89">
        <w:rPr>
          <w:color w:val="000000"/>
          <w:lang w:val="es-AR"/>
        </w:rPr>
        <w:t xml:space="preserve">                 </w:t>
      </w:r>
      <w:r w:rsidR="00165184">
        <w:rPr>
          <w:color w:val="000000"/>
          <w:lang w:val="es-AR"/>
        </w:rPr>
        <w:t xml:space="preserve">  </w:t>
      </w:r>
      <w:r w:rsidR="005F1AE6" w:rsidRPr="00FC3E00">
        <w:rPr>
          <w:color w:val="000000"/>
          <w:lang w:val="es-AR"/>
        </w:rPr>
        <w:t> </w:t>
      </w:r>
    </w:p>
    <w:p w:rsidR="005F1AE6" w:rsidRPr="00FC3E00" w:rsidRDefault="005F1AE6" w:rsidP="00E26C89">
      <w:pPr>
        <w:spacing w:line="360" w:lineRule="auto"/>
        <w:jc w:val="left"/>
        <w:rPr>
          <w:lang w:val="es-AR"/>
        </w:rPr>
      </w:pPr>
    </w:p>
    <w:sectPr w:rsidR="005F1AE6" w:rsidRPr="00FC3E00"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E30" w:rsidRDefault="006E7E30">
      <w:r>
        <w:separator/>
      </w:r>
    </w:p>
  </w:endnote>
  <w:endnote w:type="continuationSeparator" w:id="1">
    <w:p w:rsidR="006E7E30" w:rsidRDefault="006E7E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AF364E" w:rsidRPr="00AF364E">
        <w:rPr>
          <w:noProof/>
          <w:color w:val="333333"/>
          <w:sz w:val="20"/>
        </w:rPr>
        <w:t>11/04/2022 14:06:00</w:t>
      </w:r>
    </w:fldSimple>
    <w:r w:rsidRPr="001E0306">
      <w:rPr>
        <w:color w:val="333333"/>
        <w:sz w:val="20"/>
      </w:rPr>
      <w:t xml:space="preserve">  -  Cantidad de caracteres: </w:t>
    </w:r>
    <w:fldSimple w:instr=" NUMCHARS  \* MERGEFORMAT ">
      <w:r w:rsidR="00AF364E" w:rsidRPr="00AF364E">
        <w:rPr>
          <w:noProof/>
          <w:color w:val="333333"/>
          <w:sz w:val="20"/>
        </w:rPr>
        <w:t>3012</w:t>
      </w:r>
    </w:fldSimple>
    <w:r w:rsidRPr="001E0306">
      <w:rPr>
        <w:color w:val="333333"/>
        <w:sz w:val="20"/>
      </w:rPr>
      <w:t xml:space="preserve"> - Cantidad de palabras: </w:t>
    </w:r>
    <w:fldSimple w:instr=" NUMWORDS  \* MERGEFORMAT ">
      <w:r w:rsidR="00AF364E" w:rsidRPr="00AF364E">
        <w:rPr>
          <w:noProof/>
          <w:color w:val="333333"/>
          <w:sz w:val="20"/>
        </w:rPr>
        <w:t>545</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FC29B5" w:rsidRPr="001E0306">
      <w:rPr>
        <w:rStyle w:val="Nmerodepgina"/>
        <w:color w:val="333333"/>
      </w:rPr>
      <w:fldChar w:fldCharType="begin"/>
    </w:r>
    <w:r w:rsidRPr="001E0306">
      <w:rPr>
        <w:rStyle w:val="Nmerodepgina"/>
        <w:color w:val="333333"/>
      </w:rPr>
      <w:instrText xml:space="preserve"> PAGE </w:instrText>
    </w:r>
    <w:r w:rsidR="00FC29B5" w:rsidRPr="001E0306">
      <w:rPr>
        <w:rStyle w:val="Nmerodepgina"/>
        <w:color w:val="333333"/>
      </w:rPr>
      <w:fldChar w:fldCharType="separate"/>
    </w:r>
    <w:r w:rsidR="00AF364E">
      <w:rPr>
        <w:rStyle w:val="Nmerodepgina"/>
        <w:noProof/>
        <w:color w:val="333333"/>
      </w:rPr>
      <w:t>3</w:t>
    </w:r>
    <w:r w:rsidR="00FC29B5" w:rsidRPr="001E0306">
      <w:rPr>
        <w:rStyle w:val="Nmerodepgina"/>
        <w:color w:val="333333"/>
      </w:rPr>
      <w:fldChar w:fldCharType="end"/>
    </w:r>
    <w:r w:rsidRPr="001E0306">
      <w:rPr>
        <w:rStyle w:val="Nmerodepgina"/>
        <w:color w:val="333333"/>
      </w:rPr>
      <w:t>/</w:t>
    </w:r>
    <w:fldSimple w:instr=" NUMPAGES  \* MERGEFORMAT ">
      <w:r w:rsidR="00AF364E" w:rsidRPr="00AF364E">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E30" w:rsidRDefault="006E7E30">
      <w:r>
        <w:separator/>
      </w:r>
    </w:p>
  </w:footnote>
  <w:footnote w:type="continuationSeparator" w:id="1">
    <w:p w:rsidR="006E7E30" w:rsidRDefault="006E7E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41986"/>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0407"/>
    <w:rsid w:val="00092E55"/>
    <w:rsid w:val="000B2290"/>
    <w:rsid w:val="000D1497"/>
    <w:rsid w:val="000D2860"/>
    <w:rsid w:val="000D4A4B"/>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D480C"/>
    <w:rsid w:val="001E0306"/>
    <w:rsid w:val="001E5394"/>
    <w:rsid w:val="001F2924"/>
    <w:rsid w:val="001F3AFD"/>
    <w:rsid w:val="001F6B4D"/>
    <w:rsid w:val="002038C5"/>
    <w:rsid w:val="00205802"/>
    <w:rsid w:val="00205DAD"/>
    <w:rsid w:val="00213823"/>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145ED"/>
    <w:rsid w:val="00315C77"/>
    <w:rsid w:val="0033168A"/>
    <w:rsid w:val="00335CD9"/>
    <w:rsid w:val="00340F54"/>
    <w:rsid w:val="00344F99"/>
    <w:rsid w:val="003556A1"/>
    <w:rsid w:val="0035681D"/>
    <w:rsid w:val="003A3858"/>
    <w:rsid w:val="003A7311"/>
    <w:rsid w:val="003B471C"/>
    <w:rsid w:val="003C5BA4"/>
    <w:rsid w:val="003D10AB"/>
    <w:rsid w:val="003D4000"/>
    <w:rsid w:val="003F1EFD"/>
    <w:rsid w:val="003F4249"/>
    <w:rsid w:val="00401C75"/>
    <w:rsid w:val="0040761B"/>
    <w:rsid w:val="00422C3F"/>
    <w:rsid w:val="0042575F"/>
    <w:rsid w:val="004354AC"/>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01E"/>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3303"/>
    <w:rsid w:val="006D5CB7"/>
    <w:rsid w:val="006E3675"/>
    <w:rsid w:val="006E7E30"/>
    <w:rsid w:val="006F4C8B"/>
    <w:rsid w:val="00702B4C"/>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1C82"/>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364E"/>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E0389"/>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49E5"/>
    <w:rsid w:val="00DA6147"/>
    <w:rsid w:val="00DA6EA4"/>
    <w:rsid w:val="00DB1C39"/>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71DA5"/>
    <w:rsid w:val="00F75389"/>
    <w:rsid w:val="00F808C0"/>
    <w:rsid w:val="00F903E8"/>
    <w:rsid w:val="00F9121A"/>
    <w:rsid w:val="00FA0C8C"/>
    <w:rsid w:val="00FC29B5"/>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307054057">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1082802363">
      <w:bodyDiv w:val="1"/>
      <w:marLeft w:val="0"/>
      <w:marRight w:val="0"/>
      <w:marTop w:val="0"/>
      <w:marBottom w:val="0"/>
      <w:divBdr>
        <w:top w:val="none" w:sz="0" w:space="0" w:color="auto"/>
        <w:left w:val="none" w:sz="0" w:space="0" w:color="auto"/>
        <w:bottom w:val="none" w:sz="0" w:space="0" w:color="auto"/>
        <w:right w:val="none" w:sz="0" w:space="0" w:color="auto"/>
      </w:divBdr>
    </w:div>
    <w:div w:id="1210066693">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545</Words>
  <Characters>3012</Characters>
  <Application>Microsoft Office Word</Application>
  <DocSecurity>0</DocSecurity>
  <Lines>97</Lines>
  <Paragraphs>42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4</cp:revision>
  <cp:lastPrinted>2022-04-11T21:13:00Z</cp:lastPrinted>
  <dcterms:created xsi:type="dcterms:W3CDTF">2022-04-11T17:06:00Z</dcterms:created>
  <dcterms:modified xsi:type="dcterms:W3CDTF">2022-04-11T21:13:00Z</dcterms:modified>
</cp:coreProperties>
</file>