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856" w:rsidRPr="00243856" w:rsidRDefault="00243856" w:rsidP="00243856">
      <w:pPr>
        <w:rPr>
          <w:lang w:val="es-MX"/>
        </w:rPr>
      </w:pPr>
      <w:bookmarkStart w:id="0" w:name="PResolución"/>
      <w:bookmarkEnd w:id="0"/>
    </w:p>
    <w:p w:rsidR="00243856" w:rsidRPr="00243856" w:rsidRDefault="00243856" w:rsidP="00243856">
      <w:pPr>
        <w:rPr>
          <w:lang w:val="es-MX"/>
        </w:rPr>
      </w:pPr>
    </w:p>
    <w:p w:rsidR="00243856" w:rsidRPr="00243856" w:rsidRDefault="00243856" w:rsidP="00243856">
      <w:pPr>
        <w:jc w:val="center"/>
      </w:pPr>
      <w:r w:rsidRPr="00243856">
        <w:rPr>
          <w:b/>
          <w:lang w:val="es-MX"/>
        </w:rPr>
        <w:t>PROYECTO DE RESOLUCIÓN</w:t>
      </w:r>
    </w:p>
    <w:p w:rsidR="00243856" w:rsidRPr="00243856" w:rsidRDefault="00243856" w:rsidP="00243856"/>
    <w:p w:rsidR="00243856" w:rsidRPr="00243856" w:rsidRDefault="00243856" w:rsidP="00243856"/>
    <w:p w:rsidR="00243856" w:rsidRPr="00243856" w:rsidRDefault="00243856" w:rsidP="00243856">
      <w:r w:rsidRPr="00243856">
        <w:t xml:space="preserve">Artículo 1°.- Declárese de Interés para la promoción y defensa de los Derechos Humanos la muestra </w:t>
      </w:r>
      <w:r w:rsidRPr="00243856">
        <w:rPr>
          <w:i/>
          <w:iCs/>
        </w:rPr>
        <w:t xml:space="preserve">"La infancia menos pensada" </w:t>
      </w:r>
      <w:r w:rsidRPr="00243856">
        <w:t xml:space="preserve">del equipo de investigación estética </w:t>
      </w:r>
      <w:r w:rsidRPr="00243856">
        <w:rPr>
          <w:i/>
          <w:lang w:val="es-ES"/>
        </w:rPr>
        <w:t>Territorio Háptico.</w:t>
      </w:r>
    </w:p>
    <w:p w:rsidR="00243856" w:rsidRPr="00243856" w:rsidRDefault="00243856" w:rsidP="00243856"/>
    <w:p w:rsidR="00243856" w:rsidRPr="00243856" w:rsidRDefault="00243856" w:rsidP="00243856">
      <w:r w:rsidRPr="00243856">
        <w:t xml:space="preserve">Artículo 2°.- Autorizase la utilización del Hall de Honor de la Planta Principal de la Legislatura de la Ciudad Autónoma de Buenos Aires, desde el 19 de septiembre al 23 de septiembre, ambos inclusive, para la realización de la muestra fotográfica </w:t>
      </w:r>
      <w:r w:rsidRPr="00243856">
        <w:rPr>
          <w:i/>
          <w:iCs/>
        </w:rPr>
        <w:t xml:space="preserve">"La infancia menos pensada" </w:t>
      </w:r>
      <w:r w:rsidRPr="00243856">
        <w:t xml:space="preserve">a cargo del equipo de investigación estética </w:t>
      </w:r>
      <w:r w:rsidRPr="00243856">
        <w:rPr>
          <w:i/>
          <w:lang w:val="es-ES"/>
        </w:rPr>
        <w:t>Territorio Háptico.</w:t>
      </w:r>
    </w:p>
    <w:p w:rsidR="00243856" w:rsidRPr="00243856" w:rsidRDefault="00243856" w:rsidP="00243856"/>
    <w:p w:rsidR="00243856" w:rsidRPr="00243856" w:rsidRDefault="00243856" w:rsidP="00243856">
      <w:r w:rsidRPr="00243856">
        <w:t>Art. 3°.- Comuníquese, etc.</w:t>
      </w:r>
    </w:p>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 w:rsidR="00243856" w:rsidRPr="00243856" w:rsidRDefault="00243856" w:rsidP="00243856">
      <w:pPr>
        <w:jc w:val="center"/>
        <w:rPr>
          <w:b/>
          <w:bCs/>
        </w:rPr>
      </w:pPr>
    </w:p>
    <w:p w:rsidR="00243856" w:rsidRPr="00243856" w:rsidRDefault="00243856" w:rsidP="00243856">
      <w:pPr>
        <w:jc w:val="center"/>
        <w:rPr>
          <w:b/>
          <w:bCs/>
        </w:rPr>
      </w:pPr>
    </w:p>
    <w:p w:rsidR="00243856" w:rsidRPr="00243856" w:rsidRDefault="00243856" w:rsidP="00243856">
      <w:pPr>
        <w:jc w:val="center"/>
        <w:rPr>
          <w:b/>
          <w:bCs/>
        </w:rPr>
      </w:pPr>
    </w:p>
    <w:p w:rsidR="00243856" w:rsidRPr="00243856" w:rsidRDefault="00243856" w:rsidP="00243856">
      <w:pPr>
        <w:jc w:val="center"/>
      </w:pPr>
      <w:r w:rsidRPr="00243856">
        <w:rPr>
          <w:b/>
          <w:bCs/>
        </w:rPr>
        <w:t>FUNDAMENTOS</w:t>
      </w:r>
    </w:p>
    <w:p w:rsidR="00243856" w:rsidRPr="00243856" w:rsidRDefault="00243856" w:rsidP="00243856">
      <w:pPr>
        <w:jc w:val="center"/>
      </w:pPr>
    </w:p>
    <w:p w:rsidR="00243856" w:rsidRPr="00243856" w:rsidRDefault="00243856" w:rsidP="00243856">
      <w:pPr>
        <w:jc w:val="center"/>
      </w:pPr>
    </w:p>
    <w:p w:rsidR="00243856" w:rsidRPr="00243856" w:rsidRDefault="00243856" w:rsidP="00243856">
      <w:pPr>
        <w:rPr>
          <w:b/>
          <w:bCs/>
        </w:rPr>
      </w:pPr>
      <w:r w:rsidRPr="00243856">
        <w:t>Sr. Presidente:</w:t>
      </w:r>
    </w:p>
    <w:p w:rsidR="00243856" w:rsidRPr="00243856" w:rsidRDefault="00243856" w:rsidP="00243856">
      <w:pPr>
        <w:rPr>
          <w:b/>
          <w:bCs/>
        </w:rPr>
      </w:pPr>
    </w:p>
    <w:p w:rsidR="00243856" w:rsidRPr="00243856" w:rsidRDefault="00243856" w:rsidP="00243856">
      <w:pPr>
        <w:pStyle w:val="Textoindependiente"/>
        <w:spacing w:line="240" w:lineRule="auto"/>
        <w:jc w:val="both"/>
        <w:rPr>
          <w:rFonts w:ascii="Times New Roman" w:hAnsi="Times New Roman" w:cs="Times New Roman"/>
          <w:bCs/>
        </w:rPr>
      </w:pPr>
      <w:r w:rsidRPr="00243856">
        <w:rPr>
          <w:rFonts w:ascii="Times New Roman" w:hAnsi="Times New Roman" w:cs="Times New Roman"/>
          <w:bCs/>
        </w:rPr>
        <w:t xml:space="preserve">El presente proyecto busca declarar de interés la muestra </w:t>
      </w:r>
      <w:r w:rsidRPr="00243856">
        <w:rPr>
          <w:rFonts w:ascii="Times New Roman" w:hAnsi="Times New Roman" w:cs="Times New Roman"/>
          <w:bCs/>
          <w:i/>
          <w:iCs/>
        </w:rPr>
        <w:t xml:space="preserve">"La infancia menos pensada" </w:t>
      </w:r>
      <w:r w:rsidRPr="00243856">
        <w:rPr>
          <w:rFonts w:ascii="Times New Roman" w:hAnsi="Times New Roman" w:cs="Times New Roman"/>
          <w:bCs/>
        </w:rPr>
        <w:t xml:space="preserve">intervenida por el equipo de investigación estética </w:t>
      </w:r>
      <w:r w:rsidRPr="00243856">
        <w:rPr>
          <w:rFonts w:ascii="Times New Roman" w:hAnsi="Times New Roman" w:cs="Times New Roman"/>
          <w:bCs/>
          <w:i/>
          <w:lang w:val="es-ES"/>
        </w:rPr>
        <w:t>Territorio Háptico</w:t>
      </w:r>
      <w:r w:rsidRPr="00243856">
        <w:rPr>
          <w:rFonts w:ascii="Times New Roman" w:hAnsi="Times New Roman" w:cs="Times New Roman"/>
          <w:bCs/>
        </w:rPr>
        <w:t>, por su enorme valor para la promoción y la defensa de los Derechos Humanos, bajo un paradigma que busca eliminar todas las formas de discriminación hacia las personas con discapacidad, propiciando su plena integración a la sociedad desde la infancia.</w:t>
      </w:r>
    </w:p>
    <w:p w:rsidR="00243856" w:rsidRPr="00243856" w:rsidRDefault="00243856" w:rsidP="00243856">
      <w:pPr>
        <w:pStyle w:val="Textoindependiente"/>
        <w:spacing w:line="240" w:lineRule="auto"/>
        <w:jc w:val="both"/>
        <w:rPr>
          <w:rFonts w:ascii="Times New Roman" w:hAnsi="Times New Roman" w:cs="Times New Roman"/>
        </w:rPr>
      </w:pPr>
      <w:r w:rsidRPr="00243856">
        <w:rPr>
          <w:rFonts w:ascii="Times New Roman" w:hAnsi="Times New Roman" w:cs="Times New Roman"/>
          <w:bCs/>
        </w:rPr>
        <w:t>La exposición, además de poseer un valor estético, representa la posibilidad de interpelar a la sociedad sobre la difusión de una discapacidad habilitante que es posible desde un abordaje temprano en la educación de un niño con discapacidad visual. Además, colabora con la difusión del trabajo de la Escuela para niños, niñas y jóvenes con discapacidad visual nº33 “Santa Cecilia” de la Ciudad de Buenos Aires.</w:t>
      </w:r>
    </w:p>
    <w:p w:rsidR="00243856" w:rsidRPr="00243856" w:rsidRDefault="00243856" w:rsidP="00243856">
      <w:pPr>
        <w:pStyle w:val="Textoindependiente"/>
        <w:widowControl/>
        <w:spacing w:line="240" w:lineRule="auto"/>
        <w:jc w:val="both"/>
        <w:rPr>
          <w:rFonts w:ascii="Times New Roman" w:hAnsi="Times New Roman" w:cs="Times New Roman"/>
        </w:rPr>
      </w:pPr>
      <w:r w:rsidRPr="00243856">
        <w:rPr>
          <w:rFonts w:ascii="Times New Roman" w:hAnsi="Times New Roman" w:cs="Times New Roman"/>
        </w:rPr>
        <w:t xml:space="preserve">El </w:t>
      </w:r>
      <w:r w:rsidRPr="00243856">
        <w:rPr>
          <w:rFonts w:ascii="Times New Roman" w:hAnsi="Times New Roman" w:cs="Times New Roman"/>
          <w:lang w:val="es-ES"/>
        </w:rPr>
        <w:t>equipo de investigación estética</w:t>
      </w:r>
      <w:r w:rsidRPr="00243856">
        <w:rPr>
          <w:rFonts w:ascii="Times New Roman" w:hAnsi="Times New Roman" w:cs="Times New Roman"/>
        </w:rPr>
        <w:t xml:space="preserve"> </w:t>
      </w:r>
      <w:r w:rsidRPr="00243856">
        <w:rPr>
          <w:rFonts w:ascii="Times New Roman" w:hAnsi="Times New Roman" w:cs="Times New Roman"/>
          <w:i/>
          <w:lang w:val="es-ES"/>
        </w:rPr>
        <w:t xml:space="preserve">Territorio Háptico </w:t>
      </w:r>
      <w:r w:rsidRPr="00243856">
        <w:rPr>
          <w:rFonts w:ascii="Times New Roman" w:hAnsi="Times New Roman" w:cs="Times New Roman"/>
          <w:lang w:val="es-ES"/>
        </w:rPr>
        <w:t xml:space="preserve">nace con la intención de investigar la integración de los sentidos en función de la producción de dispositivos estéticos para ser percibidos a ciegas, e incluir en esta búsqueda a sujetos ciegos o con baja visión.  Ellos y ellas sostienen a la ceguera, a la baja visión, a la percepción háptica, al </w:t>
      </w:r>
      <w:r w:rsidRPr="00243856">
        <w:rPr>
          <w:rFonts w:ascii="Times New Roman" w:hAnsi="Times New Roman" w:cs="Times New Roman"/>
          <w:lang w:val="es-ES"/>
        </w:rPr>
        <w:lastRenderedPageBreak/>
        <w:t>derecho del arte, a la significación del espacio referido a conceptos de curaduría y montaje, como contenidos-pilares, para devenir a estas experiencias sensoriales en inclusivas a través de la </w:t>
      </w:r>
      <w:r w:rsidRPr="00243856">
        <w:rPr>
          <w:rFonts w:ascii="Times New Roman" w:hAnsi="Times New Roman" w:cs="Times New Roman"/>
        </w:rPr>
        <w:t>accesibilidad simbólica. </w:t>
      </w:r>
    </w:p>
    <w:p w:rsidR="00243856" w:rsidRPr="00243856" w:rsidRDefault="00243856" w:rsidP="00243856">
      <w:pPr>
        <w:pStyle w:val="Textoindependiente"/>
        <w:widowControl/>
        <w:spacing w:line="240" w:lineRule="auto"/>
        <w:jc w:val="both"/>
        <w:rPr>
          <w:rFonts w:ascii="Times New Roman" w:hAnsi="Times New Roman" w:cs="Times New Roman"/>
          <w:b/>
          <w:bCs/>
        </w:rPr>
      </w:pPr>
      <w:r w:rsidRPr="00243856">
        <w:rPr>
          <w:rFonts w:ascii="Times New Roman" w:hAnsi="Times New Roman" w:cs="Times New Roman"/>
        </w:rPr>
        <w:t>Por todo lo expuesto, solicito a mis pares el acompañamiento de este proyecto de resolución.</w:t>
      </w:r>
    </w:p>
    <w:p w:rsidR="00243856" w:rsidRPr="00243856" w:rsidRDefault="00243856" w:rsidP="00243856">
      <w:pPr>
        <w:rPr>
          <w:b/>
          <w:bCs/>
        </w:rPr>
      </w:pPr>
    </w:p>
    <w:p w:rsidR="00AF6352" w:rsidRPr="00243856" w:rsidRDefault="00AF6352" w:rsidP="00243856">
      <w:pPr>
        <w:rPr>
          <w:lang w:val="es-MX"/>
        </w:rPr>
      </w:pPr>
    </w:p>
    <w:sectPr w:rsidR="00AF6352" w:rsidRPr="0024385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6227" w:rsidRDefault="00346227">
      <w:r>
        <w:separator/>
      </w:r>
    </w:p>
  </w:endnote>
  <w:endnote w:type="continuationSeparator" w:id="1">
    <w:p w:rsidR="00346227" w:rsidRDefault="003462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97C1C" w:rsidRDefault="00601A75">
    <w:pPr>
      <w:pStyle w:val="Piedepgina"/>
      <w:rPr>
        <w:color w:val="333333"/>
        <w:sz w:val="20"/>
      </w:rPr>
    </w:pPr>
    <w:bookmarkStart w:id="1" w:name="Proyecto"/>
    <w:bookmarkEnd w:id="1"/>
  </w:p>
  <w:p w:rsidR="00601A75" w:rsidRPr="00597C1C" w:rsidRDefault="00601A75">
    <w:pPr>
      <w:pStyle w:val="Piedepgina"/>
      <w:rPr>
        <w:color w:val="333333"/>
        <w:sz w:val="20"/>
      </w:rPr>
    </w:pPr>
    <w:r w:rsidRPr="00597C1C">
      <w:rPr>
        <w:color w:val="333333"/>
        <w:sz w:val="20"/>
      </w:rPr>
      <w:t xml:space="preserve">Último cambio: </w:t>
    </w:r>
    <w:fldSimple w:instr=" SAVEDATE  \* MERGEFORMAT ">
      <w:r w:rsidR="00597C1C" w:rsidRPr="00597C1C">
        <w:rPr>
          <w:noProof/>
          <w:color w:val="333333"/>
          <w:sz w:val="20"/>
        </w:rPr>
        <w:t>12/04/2022 16:08:00</w:t>
      </w:r>
    </w:fldSimple>
    <w:r w:rsidRPr="00597C1C">
      <w:rPr>
        <w:color w:val="333333"/>
        <w:sz w:val="20"/>
      </w:rPr>
      <w:t xml:space="preserve">  -  Cantidad de caracteres: </w:t>
    </w:r>
    <w:fldSimple w:instr=" NUMCHARS  \* MERGEFORMAT ">
      <w:r w:rsidR="00597C1C" w:rsidRPr="00597C1C">
        <w:rPr>
          <w:noProof/>
          <w:color w:val="333333"/>
          <w:sz w:val="20"/>
        </w:rPr>
        <w:t>1764</w:t>
      </w:r>
    </w:fldSimple>
    <w:r w:rsidRPr="00597C1C">
      <w:rPr>
        <w:color w:val="333333"/>
        <w:sz w:val="20"/>
      </w:rPr>
      <w:t xml:space="preserve"> - Cantidad de palabras: </w:t>
    </w:r>
    <w:fldSimple w:instr=" NUMWORDS  \* MERGEFORMAT ">
      <w:r w:rsidR="00597C1C" w:rsidRPr="00597C1C">
        <w:rPr>
          <w:noProof/>
          <w:color w:val="333333"/>
          <w:sz w:val="20"/>
        </w:rPr>
        <w:t>324</w:t>
      </w:r>
    </w:fldSimple>
  </w:p>
  <w:p w:rsidR="00601A75" w:rsidRPr="00597C1C" w:rsidRDefault="00601A75" w:rsidP="00B05649">
    <w:pPr>
      <w:pStyle w:val="Piedepgina"/>
      <w:tabs>
        <w:tab w:val="left" w:pos="3565"/>
      </w:tabs>
      <w:rPr>
        <w:rStyle w:val="Nmerodepgina"/>
        <w:color w:val="333333"/>
      </w:rPr>
    </w:pPr>
    <w:r w:rsidRPr="00597C1C">
      <w:rPr>
        <w:color w:val="333333"/>
        <w:sz w:val="20"/>
      </w:rPr>
      <w:tab/>
      <w:t>Pág.</w:t>
    </w:r>
    <w:r w:rsidRPr="00597C1C">
      <w:rPr>
        <w:color w:val="333333"/>
      </w:rPr>
      <w:t xml:space="preserve"> </w:t>
    </w:r>
    <w:r w:rsidRPr="00597C1C">
      <w:rPr>
        <w:rStyle w:val="Nmerodepgina"/>
        <w:color w:val="333333"/>
      </w:rPr>
      <w:fldChar w:fldCharType="begin"/>
    </w:r>
    <w:r w:rsidRPr="00597C1C">
      <w:rPr>
        <w:rStyle w:val="Nmerodepgina"/>
        <w:color w:val="333333"/>
      </w:rPr>
      <w:instrText xml:space="preserve"> PAGE </w:instrText>
    </w:r>
    <w:r w:rsidRPr="00597C1C">
      <w:rPr>
        <w:rStyle w:val="Nmerodepgina"/>
        <w:color w:val="333333"/>
      </w:rPr>
      <w:fldChar w:fldCharType="separate"/>
    </w:r>
    <w:r w:rsidR="00597C1C">
      <w:rPr>
        <w:rStyle w:val="Nmerodepgina"/>
        <w:noProof/>
        <w:color w:val="333333"/>
      </w:rPr>
      <w:t>1</w:t>
    </w:r>
    <w:r w:rsidRPr="00597C1C">
      <w:rPr>
        <w:rStyle w:val="Nmerodepgina"/>
        <w:color w:val="333333"/>
      </w:rPr>
      <w:fldChar w:fldCharType="end"/>
    </w:r>
    <w:r w:rsidRPr="00597C1C">
      <w:rPr>
        <w:rStyle w:val="Nmerodepgina"/>
        <w:color w:val="333333"/>
      </w:rPr>
      <w:t>/</w:t>
    </w:r>
    <w:fldSimple w:instr=" NUMPAGES  \* MERGEFORMAT ">
      <w:r w:rsidR="00597C1C">
        <w:rPr>
          <w:rStyle w:val="Nmerodepgina"/>
          <w:noProof/>
          <w:color w:val="333333"/>
        </w:rPr>
        <w:t>2</w:t>
      </w:r>
    </w:fldSimple>
    <w:r w:rsidRPr="00597C1C">
      <w:rPr>
        <w:rStyle w:val="Nmerodepgina"/>
        <w:color w:val="333333"/>
      </w:rPr>
      <w:t xml:space="preserve"> </w:t>
    </w:r>
  </w:p>
  <w:p w:rsidR="00601A75" w:rsidRPr="00597C1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6227" w:rsidRDefault="00346227">
      <w:r>
        <w:separator/>
      </w:r>
    </w:p>
  </w:footnote>
  <w:footnote w:type="continuationSeparator" w:id="1">
    <w:p w:rsidR="00346227" w:rsidRDefault="003462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4385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597C1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3856"/>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6227"/>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97C1C"/>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independiente">
    <w:name w:val="Body Text"/>
    <w:basedOn w:val="Normal"/>
    <w:link w:val="TextoindependienteCar"/>
    <w:rsid w:val="00243856"/>
    <w:pPr>
      <w:widowControl w:val="0"/>
      <w:suppressAutoHyphens/>
      <w:spacing w:after="140" w:line="288" w:lineRule="auto"/>
      <w:jc w:val="left"/>
    </w:pPr>
    <w:rPr>
      <w:rFonts w:ascii="Liberation Serif" w:eastAsia="Droid Sans Fallback" w:hAnsi="Liberation Serif" w:cs="FreeSans"/>
      <w:kern w:val="1"/>
      <w:szCs w:val="24"/>
      <w:lang w:val="es-AR" w:eastAsia="zh-CN" w:bidi="hi-IN"/>
    </w:rPr>
  </w:style>
  <w:style w:type="character" w:customStyle="1" w:styleId="TextoindependienteCar">
    <w:name w:val="Texto independiente Car"/>
    <w:basedOn w:val="Fuentedeprrafopredeter"/>
    <w:link w:val="Textoindependiente"/>
    <w:rsid w:val="00243856"/>
    <w:rPr>
      <w:rFonts w:ascii="Liberation Serif" w:eastAsia="Droid Sans Fallback" w:hAnsi="Liberation Serif" w:cs="FreeSans"/>
      <w:kern w:val="1"/>
      <w:sz w:val="24"/>
      <w:szCs w:val="24"/>
      <w:lang w:eastAsia="zh-CN" w:bidi="hi-IN"/>
    </w:rPr>
  </w:style>
  <w:style w:type="paragraph" w:styleId="Textodeglobo">
    <w:name w:val="Balloon Text"/>
    <w:basedOn w:val="Normal"/>
    <w:link w:val="TextodegloboCar"/>
    <w:uiPriority w:val="99"/>
    <w:semiHidden/>
    <w:unhideWhenUsed/>
    <w:rsid w:val="00597C1C"/>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C1C"/>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fuertes\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098C6F-B980-4DE4-B0F0-3E61F004B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2</Pages>
  <Words>324</Words>
  <Characters>1764</Characters>
  <Application>Microsoft Office Word</Application>
  <DocSecurity>0</DocSecurity>
  <Lines>63</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Felicitas Fuertes</dc:creator>
  <cp:lastModifiedBy>Felicitas Fuertes</cp:lastModifiedBy>
  <cp:revision>2</cp:revision>
  <cp:lastPrinted>1601-01-01T00:00:00Z</cp:lastPrinted>
  <dcterms:created xsi:type="dcterms:W3CDTF">2022-04-12T19:05:00Z</dcterms:created>
  <dcterms:modified xsi:type="dcterms:W3CDTF">2022-04-12T19:09:00Z</dcterms:modified>
</cp:coreProperties>
</file>