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DB5" w:rsidRPr="00F65E1B" w:rsidRDefault="00DE6DB5" w:rsidP="00DE6DB5">
      <w:pPr>
        <w:spacing w:after="0" w:line="360" w:lineRule="auto"/>
        <w:ind w:left="708" w:hanging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E1B">
        <w:rPr>
          <w:rFonts w:ascii="Times New Roman" w:hAnsi="Times New Roman" w:cs="Times New Roman"/>
          <w:b/>
          <w:sz w:val="24"/>
          <w:szCs w:val="24"/>
        </w:rPr>
        <w:t>PROYECTO DE DECLARACIÓN</w:t>
      </w: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E1B">
        <w:rPr>
          <w:rFonts w:ascii="Times New Roman" w:hAnsi="Times New Roman" w:cs="Times New Roman"/>
          <w:sz w:val="24"/>
          <w:szCs w:val="24"/>
        </w:rPr>
        <w:t>La Legislatura de la Ciudad Autónoma de Buenos Aires expresa su más profundo pesar por el fallecimiento de Marcos Weinstein, fundador</w:t>
      </w:r>
      <w:r>
        <w:rPr>
          <w:rFonts w:ascii="Times New Roman" w:hAnsi="Times New Roman" w:cs="Times New Roman"/>
          <w:sz w:val="24"/>
          <w:szCs w:val="24"/>
        </w:rPr>
        <w:t xml:space="preserve"> y ex presidente</w:t>
      </w:r>
      <w:r w:rsidRPr="00F65E1B">
        <w:rPr>
          <w:rFonts w:ascii="Times New Roman" w:hAnsi="Times New Roman" w:cs="Times New Roman"/>
          <w:sz w:val="24"/>
          <w:szCs w:val="24"/>
        </w:rPr>
        <w:t xml:space="preserve"> de la Fundación Memoria Histórica </w:t>
      </w:r>
      <w:r>
        <w:rPr>
          <w:rFonts w:ascii="Times New Roman" w:hAnsi="Times New Roman" w:cs="Times New Roman"/>
          <w:sz w:val="24"/>
          <w:szCs w:val="24"/>
        </w:rPr>
        <w:t xml:space="preserve">y Social </w:t>
      </w:r>
      <w:r w:rsidRPr="00F65E1B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referente en la lucha por la defensa de los Derechos Humanos.</w:t>
      </w: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B5" w:rsidRDefault="00DE6DB5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DB5" w:rsidRDefault="00DE6DB5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DB5" w:rsidRDefault="00DE6DB5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DB5" w:rsidRDefault="00DE6DB5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DB5" w:rsidRDefault="00DE6DB5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DB5" w:rsidRDefault="00DE6DB5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DB5" w:rsidRDefault="00DE6DB5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DB5" w:rsidRDefault="00DE6DB5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DB5" w:rsidRDefault="00DE6DB5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DB5" w:rsidRDefault="00DE6DB5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DB5" w:rsidRDefault="00DE6DB5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159E" w:rsidRDefault="0066159E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159E" w:rsidRDefault="0066159E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DB5" w:rsidRDefault="00DE6DB5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516">
        <w:rPr>
          <w:rFonts w:ascii="Times New Roman" w:hAnsi="Times New Roman" w:cs="Times New Roman"/>
          <w:b/>
          <w:sz w:val="24"/>
          <w:szCs w:val="24"/>
        </w:rPr>
        <w:lastRenderedPageBreak/>
        <w:t>FUNDAMENTOS</w:t>
      </w:r>
    </w:p>
    <w:p w:rsidR="0066159E" w:rsidRDefault="0066159E" w:rsidP="00DE6D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DB5" w:rsidRDefault="00DE6DB5" w:rsidP="00DE6DB5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84603">
        <w:rPr>
          <w:rFonts w:ascii="Times New Roman" w:hAnsi="Times New Roman" w:cs="Times New Roman"/>
          <w:sz w:val="24"/>
          <w:szCs w:val="24"/>
        </w:rPr>
        <w:t>Marcos Weinstein falleció el 15 de septiembre a los 94 años. Padre de Plaza de Mayo y referente de la Fundación Memoria Histórica y Social de la Argentina y de la Asociación de Familiares de Desaparecidos Judíos, también fue parte de del directorio de Organismos de Derechos Humanos del Espacio Memoria ex ESMA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6DB5" w:rsidRDefault="00DE6DB5" w:rsidP="00DE6DB5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084603">
        <w:rPr>
          <w:rFonts w:ascii="Times New Roman" w:hAnsi="Times New Roman" w:cs="Times New Roman"/>
          <w:sz w:val="24"/>
          <w:szCs w:val="24"/>
        </w:rPr>
        <w:t>ra padre de Mauricio Weinstein, estudiante secundario en el colegio universitario Carlos Pellegrini y militante de la Unión de Estudiantes Secundarios (UES), detenido</w:t>
      </w:r>
      <w:r>
        <w:rPr>
          <w:rFonts w:ascii="Times New Roman" w:hAnsi="Times New Roman" w:cs="Times New Roman"/>
          <w:sz w:val="24"/>
          <w:szCs w:val="24"/>
        </w:rPr>
        <w:t xml:space="preserve"> y desaparecido</w:t>
      </w:r>
      <w:r w:rsidRPr="00084603">
        <w:rPr>
          <w:rFonts w:ascii="Times New Roman" w:hAnsi="Times New Roman" w:cs="Times New Roman"/>
          <w:sz w:val="24"/>
          <w:szCs w:val="24"/>
        </w:rPr>
        <w:t xml:space="preserve"> el 18 de abril de 1978, a los 17 años de edad.</w:t>
      </w:r>
    </w:p>
    <w:p w:rsidR="00DE6DB5" w:rsidRDefault="00DE6DB5" w:rsidP="00DE6DB5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más de 40 años vinculados a distintos organismos, su partida ha conmocionado al ámbito de los Derechos Humanos, que lo despidió con profundo dolor, destacando su generosidad y su compromiso.</w:t>
      </w:r>
    </w:p>
    <w:p w:rsidR="00DE6DB5" w:rsidRDefault="00DE6DB5" w:rsidP="00DE6DB5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Luego de la desaparición de su hijo en 1978, </w:t>
      </w:r>
      <w:r w:rsidRPr="00084603">
        <w:rPr>
          <w:rFonts w:ascii="Times New Roman" w:hAnsi="Times New Roman" w:cs="Times New Roman"/>
          <w:sz w:val="24"/>
          <w:szCs w:val="24"/>
        </w:rPr>
        <w:t>Weinstein</w:t>
      </w:r>
      <w:r>
        <w:rPr>
          <w:rFonts w:ascii="Times New Roman" w:hAnsi="Times New Roman" w:cs="Times New Roman"/>
          <w:sz w:val="24"/>
          <w:szCs w:val="24"/>
        </w:rPr>
        <w:t xml:space="preserve"> acompañó a su esposa Clara en las tradicionales rondas de los jueves en Plaza de Mayo.</w:t>
      </w:r>
      <w:r w:rsidRPr="008E324D">
        <w:rPr>
          <w:rFonts w:ascii="Times New Roman" w:hAnsi="Times New Roman" w:cs="Times New Roman"/>
          <w:i/>
          <w:sz w:val="24"/>
          <w:szCs w:val="24"/>
        </w:rPr>
        <w:t>“Somos la retaguardia asociada a la vanguardia ética que significaron las Madres de Plaza de Mayo”,</w:t>
      </w:r>
      <w:r>
        <w:rPr>
          <w:rFonts w:ascii="Times New Roman" w:hAnsi="Times New Roman" w:cs="Times New Roman"/>
          <w:sz w:val="24"/>
          <w:szCs w:val="24"/>
        </w:rPr>
        <w:t xml:space="preserve"> dijo en marzo de 2010 al recibir el premio Azucena Villaflorde manos de la entonces presidenta Cristina Fernández de Kirchner, en representacióndel grupo Padre de la Plaza.</w:t>
      </w:r>
    </w:p>
    <w:p w:rsidR="00DE6DB5" w:rsidRDefault="00DE6DB5" w:rsidP="00DE6DB5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el plano profesional, Marcos Weisntein forjó una extensa y exitosa  trayectoria como psiquiatra desempeñándose en distintos dispositivos entre los que se destaca el Centro de Salud Mental n°1 ubicado en el barrio porteño de Nuñez.</w:t>
      </w:r>
    </w:p>
    <w:p w:rsidR="00DE6DB5" w:rsidRDefault="00DE6DB5" w:rsidP="00DE6DB5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Marcos Weisntein fue una de las tantas personas que luego de la desaparición de su hijo pudo transformar y resignificar su tragedia personal para convertirla en lucha y compromiso, para mantener viva la memoria colectiva y que los días de mayor tragedia y dolor de la historia de nuestro país no vuelvan a repetirse nunca más.</w:t>
      </w:r>
    </w:p>
    <w:p w:rsidR="00DE6DB5" w:rsidRPr="002E1516" w:rsidRDefault="00DE6DB5" w:rsidP="00DE6DB5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todo lo expuesto y apelando a la sensibilidad de mis pares, solicito la aprobación del presente proyecto.</w:t>
      </w: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6BA" w:rsidRDefault="009D06BA">
      <w:r>
        <w:separator/>
      </w:r>
    </w:p>
  </w:endnote>
  <w:endnote w:type="continuationSeparator" w:id="1">
    <w:p w:rsidR="009D06BA" w:rsidRDefault="009D06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6159E" w:rsidRPr="0066159E">
        <w:rPr>
          <w:noProof/>
          <w:color w:val="333333"/>
          <w:sz w:val="20"/>
        </w:rPr>
        <w:t>19/09/2022 12:31:00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6159E" w:rsidRPr="0066159E">
        <w:rPr>
          <w:noProof/>
          <w:color w:val="333333"/>
          <w:sz w:val="20"/>
        </w:rPr>
        <w:t>1768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6159E" w:rsidRPr="0066159E">
        <w:rPr>
          <w:noProof/>
          <w:color w:val="333333"/>
          <w:sz w:val="20"/>
        </w:rPr>
        <w:t>346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07334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73341" w:rsidRPr="001C19C4">
      <w:rPr>
        <w:rStyle w:val="Nmerodepgina"/>
        <w:color w:val="333333"/>
      </w:rPr>
      <w:fldChar w:fldCharType="separate"/>
    </w:r>
    <w:r w:rsidR="0066159E">
      <w:rPr>
        <w:rStyle w:val="Nmerodepgina"/>
        <w:noProof/>
        <w:color w:val="333333"/>
      </w:rPr>
      <w:t>2</w:t>
    </w:r>
    <w:r w:rsidR="0007334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6159E" w:rsidRPr="0066159E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6BA" w:rsidRDefault="009D06BA">
      <w:r>
        <w:separator/>
      </w:r>
    </w:p>
  </w:footnote>
  <w:footnote w:type="continuationSeparator" w:id="1">
    <w:p w:rsidR="009D06BA" w:rsidRDefault="009D06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7470A1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3341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22E6D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1634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6159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470A1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D06BA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E6DB5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DB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0</TotalTime>
  <Pages>2</Pages>
  <Words>346</Words>
  <Characters>1768</Characters>
  <Application>Microsoft Office Word</Application>
  <DocSecurity>0</DocSecurity>
  <Lines>65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Usuario</cp:lastModifiedBy>
  <cp:revision>2</cp:revision>
  <cp:lastPrinted>2020-02-28T17:24:00Z</cp:lastPrinted>
  <dcterms:created xsi:type="dcterms:W3CDTF">2022-09-19T18:51:00Z</dcterms:created>
  <dcterms:modified xsi:type="dcterms:W3CDTF">2022-09-19T18:51:00Z</dcterms:modified>
</cp:coreProperties>
</file>