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DA8" w:rsidRDefault="00E72DA8" w:rsidP="00E72DA8">
      <w:pPr>
        <w:pStyle w:val="Normal2"/>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DECLARACIÓN</w:t>
      </w:r>
    </w:p>
    <w:p w:rsidR="00E72DA8" w:rsidRDefault="00E72DA8" w:rsidP="00E72DA8">
      <w:pPr>
        <w:pStyle w:val="Normal2"/>
        <w:spacing w:line="240" w:lineRule="auto"/>
        <w:jc w:val="center"/>
        <w:rPr>
          <w:rFonts w:ascii="Times New Roman" w:eastAsia="Times New Roman" w:hAnsi="Times New Roman" w:cs="Times New Roman"/>
          <w:b/>
          <w:sz w:val="24"/>
          <w:szCs w:val="24"/>
        </w:rPr>
      </w:pPr>
    </w:p>
    <w:p w:rsidR="00E72DA8" w:rsidRDefault="00E72DA8" w:rsidP="00E72DA8">
      <w:pPr>
        <w:pStyle w:val="Normal2"/>
        <w:spacing w:line="240" w:lineRule="auto"/>
        <w:jc w:val="both"/>
        <w:rPr>
          <w:rFonts w:ascii="Times New Roman" w:eastAsia="Times New Roman" w:hAnsi="Times New Roman" w:cs="Times New Roman"/>
          <w:sz w:val="24"/>
          <w:szCs w:val="24"/>
        </w:rPr>
      </w:pPr>
    </w:p>
    <w:p w:rsidR="00E72DA8" w:rsidRDefault="00E72DA8" w:rsidP="00E72DA8">
      <w:pPr>
        <w:pStyle w:val="Normal2"/>
        <w:spacing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Legislatura de la Ciudad Autónoma de Buenos </w:t>
      </w:r>
      <w:r w:rsidR="00F43396">
        <w:rPr>
          <w:rFonts w:ascii="Times New Roman" w:eastAsia="Times New Roman" w:hAnsi="Times New Roman" w:cs="Times New Roman"/>
          <w:sz w:val="24"/>
          <w:szCs w:val="24"/>
        </w:rPr>
        <w:t xml:space="preserve">Aires expresa su beneplácito por </w:t>
      </w:r>
      <w:r>
        <w:rPr>
          <w:rFonts w:ascii="Times New Roman" w:eastAsia="Times New Roman" w:hAnsi="Times New Roman" w:cs="Times New Roman"/>
          <w:sz w:val="24"/>
          <w:szCs w:val="24"/>
        </w:rPr>
        <w:t xml:space="preserve">el 60° aniversario de la Asociación Argentina de </w:t>
      </w:r>
      <w:r w:rsidR="00987A27">
        <w:rPr>
          <w:rFonts w:ascii="Times New Roman" w:eastAsia="Times New Roman" w:hAnsi="Times New Roman" w:cs="Times New Roman"/>
          <w:sz w:val="24"/>
          <w:szCs w:val="24"/>
        </w:rPr>
        <w:t xml:space="preserve">Terapistas </w:t>
      </w:r>
      <w:r w:rsidR="000C204B">
        <w:rPr>
          <w:rFonts w:ascii="Times New Roman" w:eastAsia="Times New Roman" w:hAnsi="Times New Roman" w:cs="Times New Roman"/>
          <w:sz w:val="24"/>
          <w:szCs w:val="24"/>
        </w:rPr>
        <w:t>Ocupacionales (AATO).</w:t>
      </w:r>
    </w:p>
    <w:p w:rsidR="00E72DA8" w:rsidRDefault="00E72DA8" w:rsidP="00E72DA8">
      <w:pPr>
        <w:pStyle w:val="Normal2"/>
        <w:spacing w:line="240" w:lineRule="auto"/>
        <w:jc w:val="both"/>
        <w:rPr>
          <w:rFonts w:ascii="Times New Roman" w:eastAsia="Times New Roman" w:hAnsi="Times New Roman" w:cs="Times New Roman"/>
          <w:sz w:val="24"/>
          <w:szCs w:val="24"/>
        </w:rPr>
      </w:pPr>
      <w:r>
        <w:br w:type="page"/>
      </w:r>
    </w:p>
    <w:p w:rsidR="00052BAA" w:rsidRDefault="00052BAA" w:rsidP="007C2F9E">
      <w:pPr>
        <w:pStyle w:val="Normal2"/>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rsidR="007C2F9E" w:rsidRPr="007C2F9E" w:rsidRDefault="007C2F9E" w:rsidP="007C2F9E">
      <w:pPr>
        <w:pStyle w:val="Normal2"/>
        <w:spacing w:line="240" w:lineRule="auto"/>
        <w:rPr>
          <w:rFonts w:ascii="Times New Roman" w:eastAsia="Times New Roman" w:hAnsi="Times New Roman" w:cs="Times New Roman"/>
          <w:sz w:val="24"/>
          <w:szCs w:val="24"/>
        </w:rPr>
      </w:pPr>
      <w:r w:rsidRPr="007C2F9E">
        <w:rPr>
          <w:rFonts w:ascii="Times New Roman" w:eastAsia="Times New Roman" w:hAnsi="Times New Roman" w:cs="Times New Roman"/>
          <w:sz w:val="24"/>
          <w:szCs w:val="24"/>
        </w:rPr>
        <w:t>Sr. Presidente:</w:t>
      </w:r>
    </w:p>
    <w:p w:rsidR="007C2F9E" w:rsidRPr="00052BAA" w:rsidRDefault="007C2F9E" w:rsidP="007C2F9E">
      <w:pPr>
        <w:pStyle w:val="Normal2"/>
        <w:spacing w:line="240" w:lineRule="auto"/>
        <w:rPr>
          <w:rFonts w:ascii="Times New Roman" w:eastAsia="Times New Roman" w:hAnsi="Times New Roman" w:cs="Times New Roman"/>
          <w:b/>
          <w:sz w:val="24"/>
          <w:szCs w:val="24"/>
        </w:rPr>
      </w:pPr>
    </w:p>
    <w:p w:rsidR="00E72DA8" w:rsidRDefault="00E72DA8" w:rsidP="00E72DA8">
      <w:pPr>
        <w:pStyle w:val="Normal2"/>
        <w:shd w:val="clear" w:color="auto" w:fill="FFFFFF"/>
        <w:spacing w:after="36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el año 1962, un grupo de egresadas de la Escuela de Terapia Ocupacional</w:t>
      </w:r>
      <w:r w:rsidR="007C2F9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dependiente de la Comisión Nacional de Rehabilitación del Lisiado</w:t>
      </w:r>
      <w:r w:rsidR="007C2F9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se reunió para constituir una asociación de carácter profesional que las agrupara, así como a las sucesivas promociones de egresadas y alumnas. Así, el 16 de agosto de ese año, crearon la Asociación Argentina de Terapistas Ocupacionales (AATO), que para 1968 ya tendría la personería jurídica de la Inspección General de Justicia (Resol. 2209). Ese grupo de fundadoras sería fundamental para la redacción del Decreto 3309/63 que reconoció a la Terapia Ocupacional (T.O.) como profesión de Salud. </w:t>
      </w:r>
    </w:p>
    <w:p w:rsidR="00E72DA8" w:rsidRDefault="00E72DA8" w:rsidP="00E72DA8">
      <w:pPr>
        <w:pStyle w:val="Normal2"/>
        <w:shd w:val="clear" w:color="auto" w:fill="FFFFFF"/>
        <w:spacing w:after="36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Desde que nacemos, los seres humanos aprendemos ocupaciones. Otras actividades básicas (higiene, arreglo personal, etc.) e instrumentales (manejo del dinero, transporte, etc.) de la vida diaria, así como el ocio, el juego, el trabajo, la educación, la participación social y el tiempo libre, nos son trasmitidas a través de las relaciones vinculares y de la cultura. </w:t>
      </w:r>
    </w:p>
    <w:p w:rsidR="00E72DA8" w:rsidRDefault="00E72DA8" w:rsidP="00E72DA8">
      <w:pPr>
        <w:pStyle w:val="Normal2"/>
        <w:shd w:val="clear" w:color="auto" w:fill="FFFFFF"/>
        <w:spacing w:after="36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Terapia Ocupacional es una profesión que brinda respuesta a personas, grupos y/o comunidades que presentan dificultades permanentes o transitorias para desarrollar las ocupaciones inherentes a su proyecto de vida. </w:t>
      </w:r>
    </w:p>
    <w:p w:rsidR="00E72DA8" w:rsidRDefault="00E72DA8" w:rsidP="00E72DA8">
      <w:pPr>
        <w:pStyle w:val="Normal2"/>
        <w:shd w:val="clear" w:color="auto" w:fill="FFFFFF"/>
        <w:spacing w:after="36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propósito de la AATO desde su fundación fue construir una red que vincule al colectivo de los terapistas ocupacionales (T.O.) de todas las regiones de nuestro país y de otros países para ampliar, desarrollar y consolidar la difusión de la profesión, como así también intercambiar información, conocimientos, experiencias, reforzar identidades y establecer consensos. A tal fin, fomentan la consolidación y difusión de su profesión como así también promueven espacios de intercambio de información, conocimientos y experiencias tendientes a reforzar la identidad de la Terapia Ocupacional. También promueven actividades científicas y de investigación en Terapia Ocupacional tales como congresos, conferencias, jornadas, etc., y velan por la ética profesional de los profesionales que nuclean. </w:t>
      </w:r>
    </w:p>
    <w:p w:rsidR="00E72DA8" w:rsidRDefault="00E72DA8" w:rsidP="00E72DA8">
      <w:pPr>
        <w:pStyle w:val="Normal2"/>
        <w:shd w:val="clear" w:color="auto" w:fill="FFFFFF"/>
        <w:spacing w:after="36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Son parte de la asociación los T.O. con título profesional debidamente reconocido por la autoridad competente, aquellos profesionales extranjeros cuyas carreras están certificadas por la Federación Mundial de Terapia Ocupacional (WFOT, por sus siglas en inglés) y también los estudiantes de las carreras de Terapia Ocupacional de las universidades de gestión estatal y privada debidamente habilitadas y validadas por el Ministerio de Educación de la Nación.</w:t>
      </w:r>
    </w:p>
    <w:p w:rsidR="00E72DA8" w:rsidRDefault="00E72DA8" w:rsidP="00E72DA8">
      <w:pPr>
        <w:pStyle w:val="Normal2"/>
        <w:shd w:val="clear" w:color="auto" w:fill="FFFFFF"/>
        <w:spacing w:after="36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Entre las actividades de la asociación también se encuentra la producción y sostenimiento de la “Revista Argentina de Terapia Ocupacional”, medio de difusión de los desarrollos científicas y otros aportes de la profesión a la comunidad de T.O. del país, la región y el mundo.</w:t>
      </w:r>
    </w:p>
    <w:p w:rsidR="001D0D06" w:rsidRPr="000210E5" w:rsidRDefault="00E72DA8" w:rsidP="000210E5">
      <w:pPr>
        <w:pStyle w:val="Normal2"/>
        <w:shd w:val="clear" w:color="auto" w:fill="FFFFFF"/>
        <w:spacing w:after="36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lo expuesto, solicito al cuerpo la aprobación del presente proyecto de Declaración.</w:t>
      </w:r>
    </w:p>
    <w:sectPr w:rsidR="001D0D06" w:rsidRPr="000210E5"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41F0" w:rsidRDefault="006241F0">
      <w:r>
        <w:separator/>
      </w:r>
    </w:p>
  </w:endnote>
  <w:endnote w:type="continuationSeparator" w:id="1">
    <w:p w:rsidR="006241F0" w:rsidRDefault="006241F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C1" w:rsidRPr="001C19C4" w:rsidRDefault="007108C1">
    <w:pPr>
      <w:pStyle w:val="Piedepgina"/>
      <w:rPr>
        <w:color w:val="333333"/>
        <w:sz w:val="20"/>
      </w:rPr>
    </w:pPr>
    <w:bookmarkStart w:id="0" w:name="Proyecto"/>
    <w:bookmarkEnd w:id="0"/>
  </w:p>
  <w:p w:rsidR="007108C1" w:rsidRPr="001C19C4" w:rsidRDefault="007108C1">
    <w:pPr>
      <w:pStyle w:val="Piedepgina"/>
      <w:rPr>
        <w:color w:val="333333"/>
        <w:sz w:val="20"/>
      </w:rPr>
    </w:pPr>
    <w:r w:rsidRPr="001C19C4">
      <w:rPr>
        <w:color w:val="333333"/>
        <w:sz w:val="20"/>
      </w:rPr>
      <w:t xml:space="preserve">Último cambio: </w:t>
    </w:r>
    <w:bookmarkStart w:id="1" w:name="_GoBack"/>
    <w:r w:rsidR="001814F2">
      <w:t>15/09</w:t>
    </w:r>
    <w:r w:rsidR="00E72DA8">
      <w:t>/2022</w:t>
    </w:r>
    <w:bookmarkEnd w:id="1"/>
    <w:r w:rsidR="001814F2">
      <w:t>, 16:51 P</w:t>
    </w:r>
    <w:r w:rsidR="00E72DA8">
      <w:t xml:space="preserve">M </w:t>
    </w:r>
    <w:r w:rsidR="003456B8" w:rsidRPr="001C19C4">
      <w:rPr>
        <w:color w:val="333333"/>
        <w:sz w:val="20"/>
      </w:rPr>
      <w:t>Cantidad</w:t>
    </w:r>
    <w:r w:rsidRPr="001C19C4">
      <w:rPr>
        <w:color w:val="333333"/>
        <w:sz w:val="20"/>
      </w:rPr>
      <w:t xml:space="preserve"> de caracteres: </w:t>
    </w:r>
    <w:r w:rsidR="001814F2">
      <w:t>3067</w:t>
    </w:r>
    <w:r w:rsidRPr="001C19C4">
      <w:rPr>
        <w:color w:val="333333"/>
        <w:sz w:val="20"/>
      </w:rPr>
      <w:t xml:space="preserve">- Cantidad de palabras: </w:t>
    </w:r>
    <w:r w:rsidR="001814F2">
      <w:t>459</w:t>
    </w:r>
  </w:p>
  <w:p w:rsidR="007108C1" w:rsidRPr="001C19C4" w:rsidRDefault="007108C1" w:rsidP="00B05649">
    <w:pPr>
      <w:pStyle w:val="Piedepgina"/>
      <w:tabs>
        <w:tab w:val="left" w:pos="3565"/>
      </w:tabs>
      <w:rPr>
        <w:rStyle w:val="Nmerodepgina"/>
        <w:color w:val="333333"/>
      </w:rPr>
    </w:pPr>
    <w:r w:rsidRPr="001C19C4">
      <w:rPr>
        <w:color w:val="333333"/>
        <w:sz w:val="20"/>
      </w:rPr>
      <w:tab/>
      <w:t>Pág.</w:t>
    </w:r>
    <w:r w:rsidR="005537C5" w:rsidRPr="001C19C4">
      <w:rPr>
        <w:rStyle w:val="Nmerodepgina"/>
        <w:color w:val="333333"/>
      </w:rPr>
      <w:fldChar w:fldCharType="begin"/>
    </w:r>
    <w:r w:rsidRPr="001C19C4">
      <w:rPr>
        <w:rStyle w:val="Nmerodepgina"/>
        <w:color w:val="333333"/>
      </w:rPr>
      <w:instrText xml:space="preserve"> PAGE </w:instrText>
    </w:r>
    <w:r w:rsidR="005537C5" w:rsidRPr="001C19C4">
      <w:rPr>
        <w:rStyle w:val="Nmerodepgina"/>
        <w:color w:val="333333"/>
      </w:rPr>
      <w:fldChar w:fldCharType="separate"/>
    </w:r>
    <w:r w:rsidR="000210E5">
      <w:rPr>
        <w:rStyle w:val="Nmerodepgina"/>
        <w:noProof/>
        <w:color w:val="333333"/>
      </w:rPr>
      <w:t>1</w:t>
    </w:r>
    <w:r w:rsidR="005537C5" w:rsidRPr="001C19C4">
      <w:rPr>
        <w:rStyle w:val="Nmerodepgina"/>
        <w:color w:val="333333"/>
      </w:rPr>
      <w:fldChar w:fldCharType="end"/>
    </w:r>
    <w:r w:rsidRPr="001C19C4">
      <w:rPr>
        <w:rStyle w:val="Nmerodepgina"/>
        <w:color w:val="333333"/>
      </w:rPr>
      <w:t>/</w:t>
    </w:r>
    <w:fldSimple w:instr=" NUMPAGES  \* MERGEFORMAT ">
      <w:r w:rsidR="000210E5">
        <w:rPr>
          <w:rStyle w:val="Nmerodepgina"/>
          <w:noProof/>
          <w:color w:val="333333"/>
        </w:rPr>
        <w:t>2</w:t>
      </w:r>
    </w:fldSimple>
  </w:p>
  <w:p w:rsidR="007108C1" w:rsidRPr="001C19C4" w:rsidRDefault="007108C1">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41F0" w:rsidRDefault="006241F0">
      <w:r>
        <w:separator/>
      </w:r>
    </w:p>
  </w:footnote>
  <w:footnote w:type="continuationSeparator" w:id="1">
    <w:p w:rsidR="006241F0" w:rsidRDefault="006241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F1" w:rsidRDefault="00B466F1" w:rsidP="00B466F1">
    <w:pPr>
      <w:pStyle w:val="Encabezado"/>
      <w:jc w:val="center"/>
      <w:rPr>
        <w:i/>
        <w:color w:val="000000"/>
        <w:shd w:val="clear" w:color="auto" w:fill="FFFFFF"/>
      </w:rPr>
    </w:pPr>
    <w:r>
      <w:rPr>
        <w:noProof/>
        <w:lang w:val="es-ES"/>
      </w:rPr>
      <w:drawing>
        <wp:inline distT="0" distB="0" distL="0" distR="0">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rsidR="00B466F1" w:rsidRDefault="00B466F1" w:rsidP="00B466F1">
    <w:pPr>
      <w:pStyle w:val="Encabezado"/>
      <w:jc w:val="center"/>
      <w:rPr>
        <w:i/>
        <w:color w:val="000000"/>
        <w:shd w:val="clear" w:color="auto" w:fill="FFFFFF"/>
      </w:rPr>
    </w:pPr>
  </w:p>
  <w:p w:rsidR="007108C1" w:rsidRPr="00B466F1" w:rsidRDefault="00873E3E" w:rsidP="00873E3E">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C990160"/>
    <w:multiLevelType w:val="hybridMultilevel"/>
    <w:tmpl w:val="F8BA82D0"/>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nsid w:val="13350AC4"/>
    <w:multiLevelType w:val="hybridMultilevel"/>
    <w:tmpl w:val="CD20E03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180F1A9E"/>
    <w:multiLevelType w:val="hybridMultilevel"/>
    <w:tmpl w:val="124C419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18F645E2"/>
    <w:multiLevelType w:val="hybridMultilevel"/>
    <w:tmpl w:val="6D22228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1FAC468F"/>
    <w:multiLevelType w:val="hybridMultilevel"/>
    <w:tmpl w:val="1E5C053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2D6369C9"/>
    <w:multiLevelType w:val="hybridMultilevel"/>
    <w:tmpl w:val="1318CD5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3552385C"/>
    <w:multiLevelType w:val="multilevel"/>
    <w:tmpl w:val="C644A5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nsid w:val="473635C1"/>
    <w:multiLevelType w:val="hybridMultilevel"/>
    <w:tmpl w:val="5A469B9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4985456F"/>
    <w:multiLevelType w:val="hybridMultilevel"/>
    <w:tmpl w:val="B576F20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566E7F4E"/>
    <w:multiLevelType w:val="hybridMultilevel"/>
    <w:tmpl w:val="286403D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57D96FB1"/>
    <w:multiLevelType w:val="hybridMultilevel"/>
    <w:tmpl w:val="3C0635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7BC059CF"/>
    <w:multiLevelType w:val="multilevel"/>
    <w:tmpl w:val="584016D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1"/>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5"/>
  </w:num>
  <w:num w:numId="6">
    <w:abstractNumId w:val="3"/>
  </w:num>
  <w:num w:numId="7">
    <w:abstractNumId w:val="10"/>
  </w:num>
  <w:num w:numId="8">
    <w:abstractNumId w:val="8"/>
  </w:num>
  <w:num w:numId="9">
    <w:abstractNumId w:val="2"/>
  </w:num>
  <w:num w:numId="10">
    <w:abstractNumId w:val="6"/>
  </w:num>
  <w:num w:numId="11">
    <w:abstractNumId w:val="12"/>
  </w:num>
  <w:num w:numId="12">
    <w:abstractNumId w:val="7"/>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5C6E2C"/>
    <w:rsid w:val="000055B5"/>
    <w:rsid w:val="000168EC"/>
    <w:rsid w:val="000210E5"/>
    <w:rsid w:val="0002128E"/>
    <w:rsid w:val="00024BA8"/>
    <w:rsid w:val="00026430"/>
    <w:rsid w:val="00030DF5"/>
    <w:rsid w:val="0003122A"/>
    <w:rsid w:val="00035D79"/>
    <w:rsid w:val="0003615C"/>
    <w:rsid w:val="000376AB"/>
    <w:rsid w:val="00037E86"/>
    <w:rsid w:val="0004002F"/>
    <w:rsid w:val="00043322"/>
    <w:rsid w:val="00043882"/>
    <w:rsid w:val="000473E5"/>
    <w:rsid w:val="00052BAA"/>
    <w:rsid w:val="000536AC"/>
    <w:rsid w:val="000551C8"/>
    <w:rsid w:val="0006057D"/>
    <w:rsid w:val="00062864"/>
    <w:rsid w:val="00065460"/>
    <w:rsid w:val="00066932"/>
    <w:rsid w:val="00067370"/>
    <w:rsid w:val="000707A3"/>
    <w:rsid w:val="00071124"/>
    <w:rsid w:val="000713D7"/>
    <w:rsid w:val="00071CFB"/>
    <w:rsid w:val="0007510A"/>
    <w:rsid w:val="000762D7"/>
    <w:rsid w:val="0007736F"/>
    <w:rsid w:val="00077DAC"/>
    <w:rsid w:val="00080837"/>
    <w:rsid w:val="00080DE3"/>
    <w:rsid w:val="00081FFF"/>
    <w:rsid w:val="00085D07"/>
    <w:rsid w:val="000919E6"/>
    <w:rsid w:val="00097234"/>
    <w:rsid w:val="000A032A"/>
    <w:rsid w:val="000A18F7"/>
    <w:rsid w:val="000A1D46"/>
    <w:rsid w:val="000A4E89"/>
    <w:rsid w:val="000B2290"/>
    <w:rsid w:val="000C204B"/>
    <w:rsid w:val="000D1497"/>
    <w:rsid w:val="000D171A"/>
    <w:rsid w:val="000D2860"/>
    <w:rsid w:val="000D6C54"/>
    <w:rsid w:val="000D7D3A"/>
    <w:rsid w:val="000E3746"/>
    <w:rsid w:val="000E3949"/>
    <w:rsid w:val="000F71AA"/>
    <w:rsid w:val="000F74CB"/>
    <w:rsid w:val="000F7E30"/>
    <w:rsid w:val="00103A60"/>
    <w:rsid w:val="00103C6B"/>
    <w:rsid w:val="00104335"/>
    <w:rsid w:val="00104B1B"/>
    <w:rsid w:val="00104F3D"/>
    <w:rsid w:val="00105353"/>
    <w:rsid w:val="001113C8"/>
    <w:rsid w:val="00127D10"/>
    <w:rsid w:val="00127E00"/>
    <w:rsid w:val="00136787"/>
    <w:rsid w:val="001379BD"/>
    <w:rsid w:val="00145948"/>
    <w:rsid w:val="00145A42"/>
    <w:rsid w:val="00146262"/>
    <w:rsid w:val="001503EE"/>
    <w:rsid w:val="001529C0"/>
    <w:rsid w:val="00155C7C"/>
    <w:rsid w:val="00160A2A"/>
    <w:rsid w:val="001613AE"/>
    <w:rsid w:val="001614A7"/>
    <w:rsid w:val="00162988"/>
    <w:rsid w:val="001661C5"/>
    <w:rsid w:val="00174987"/>
    <w:rsid w:val="00176F5B"/>
    <w:rsid w:val="001814F2"/>
    <w:rsid w:val="00182EE8"/>
    <w:rsid w:val="00183DBA"/>
    <w:rsid w:val="0019225E"/>
    <w:rsid w:val="0019414B"/>
    <w:rsid w:val="00195CD0"/>
    <w:rsid w:val="001A3BA9"/>
    <w:rsid w:val="001B30E5"/>
    <w:rsid w:val="001B4728"/>
    <w:rsid w:val="001B4DE7"/>
    <w:rsid w:val="001B770D"/>
    <w:rsid w:val="001C0625"/>
    <w:rsid w:val="001C1021"/>
    <w:rsid w:val="001C18CC"/>
    <w:rsid w:val="001C19C4"/>
    <w:rsid w:val="001C3A77"/>
    <w:rsid w:val="001C4A16"/>
    <w:rsid w:val="001D0110"/>
    <w:rsid w:val="001D0D06"/>
    <w:rsid w:val="001D1F1E"/>
    <w:rsid w:val="001D327F"/>
    <w:rsid w:val="001D3A59"/>
    <w:rsid w:val="001D480C"/>
    <w:rsid w:val="001E0E01"/>
    <w:rsid w:val="001E4673"/>
    <w:rsid w:val="001E5394"/>
    <w:rsid w:val="001E616E"/>
    <w:rsid w:val="001F02EB"/>
    <w:rsid w:val="001F0AED"/>
    <w:rsid w:val="001F2924"/>
    <w:rsid w:val="001F3AFD"/>
    <w:rsid w:val="00202FAE"/>
    <w:rsid w:val="00205802"/>
    <w:rsid w:val="00205DAD"/>
    <w:rsid w:val="002142C8"/>
    <w:rsid w:val="00221D6A"/>
    <w:rsid w:val="00223436"/>
    <w:rsid w:val="002240FB"/>
    <w:rsid w:val="002327DE"/>
    <w:rsid w:val="0023511B"/>
    <w:rsid w:val="00245276"/>
    <w:rsid w:val="00245CBC"/>
    <w:rsid w:val="00246A0D"/>
    <w:rsid w:val="00246DF0"/>
    <w:rsid w:val="00247E89"/>
    <w:rsid w:val="00251C1A"/>
    <w:rsid w:val="00260476"/>
    <w:rsid w:val="0026220D"/>
    <w:rsid w:val="00265972"/>
    <w:rsid w:val="00270B67"/>
    <w:rsid w:val="00275865"/>
    <w:rsid w:val="0027604E"/>
    <w:rsid w:val="00276A7E"/>
    <w:rsid w:val="00296815"/>
    <w:rsid w:val="00296A85"/>
    <w:rsid w:val="002971A4"/>
    <w:rsid w:val="002A666F"/>
    <w:rsid w:val="002A6F71"/>
    <w:rsid w:val="002B228F"/>
    <w:rsid w:val="002B47D0"/>
    <w:rsid w:val="002C2E56"/>
    <w:rsid w:val="002C3A90"/>
    <w:rsid w:val="002C68A2"/>
    <w:rsid w:val="002C768C"/>
    <w:rsid w:val="002D05E9"/>
    <w:rsid w:val="002D533A"/>
    <w:rsid w:val="002D626A"/>
    <w:rsid w:val="002D778C"/>
    <w:rsid w:val="002D79B4"/>
    <w:rsid w:val="002E34F0"/>
    <w:rsid w:val="002E378A"/>
    <w:rsid w:val="002E38C3"/>
    <w:rsid w:val="002E790C"/>
    <w:rsid w:val="002F27BB"/>
    <w:rsid w:val="002F5DBA"/>
    <w:rsid w:val="002F7961"/>
    <w:rsid w:val="00301C9C"/>
    <w:rsid w:val="00302300"/>
    <w:rsid w:val="00305DD1"/>
    <w:rsid w:val="00310058"/>
    <w:rsid w:val="003102BA"/>
    <w:rsid w:val="00310CD1"/>
    <w:rsid w:val="00313992"/>
    <w:rsid w:val="003145ED"/>
    <w:rsid w:val="00315C77"/>
    <w:rsid w:val="00317616"/>
    <w:rsid w:val="0032752B"/>
    <w:rsid w:val="0033168A"/>
    <w:rsid w:val="00335CD9"/>
    <w:rsid w:val="00335DE2"/>
    <w:rsid w:val="00337C15"/>
    <w:rsid w:val="00340F54"/>
    <w:rsid w:val="003456B8"/>
    <w:rsid w:val="0035681D"/>
    <w:rsid w:val="00357751"/>
    <w:rsid w:val="00361201"/>
    <w:rsid w:val="003645B2"/>
    <w:rsid w:val="00370F64"/>
    <w:rsid w:val="00372104"/>
    <w:rsid w:val="003847F8"/>
    <w:rsid w:val="00391BCE"/>
    <w:rsid w:val="00395843"/>
    <w:rsid w:val="00396C3C"/>
    <w:rsid w:val="003A010D"/>
    <w:rsid w:val="003A0A65"/>
    <w:rsid w:val="003A57AD"/>
    <w:rsid w:val="003A7311"/>
    <w:rsid w:val="003B471C"/>
    <w:rsid w:val="003C1038"/>
    <w:rsid w:val="003C562E"/>
    <w:rsid w:val="003D0A81"/>
    <w:rsid w:val="003D10AB"/>
    <w:rsid w:val="003D2443"/>
    <w:rsid w:val="003D3760"/>
    <w:rsid w:val="003D4000"/>
    <w:rsid w:val="003D7FA6"/>
    <w:rsid w:val="003E0E6B"/>
    <w:rsid w:val="003E2A7B"/>
    <w:rsid w:val="003F1EFD"/>
    <w:rsid w:val="003F30AA"/>
    <w:rsid w:val="003F4249"/>
    <w:rsid w:val="003F5597"/>
    <w:rsid w:val="003F5B0D"/>
    <w:rsid w:val="00401C75"/>
    <w:rsid w:val="004063BA"/>
    <w:rsid w:val="00407172"/>
    <w:rsid w:val="0040761B"/>
    <w:rsid w:val="0040792A"/>
    <w:rsid w:val="004125CE"/>
    <w:rsid w:val="00414111"/>
    <w:rsid w:val="0041412C"/>
    <w:rsid w:val="0041527D"/>
    <w:rsid w:val="00420724"/>
    <w:rsid w:val="00422C3F"/>
    <w:rsid w:val="004243F7"/>
    <w:rsid w:val="00425798"/>
    <w:rsid w:val="00433FA6"/>
    <w:rsid w:val="004354AC"/>
    <w:rsid w:val="004360A2"/>
    <w:rsid w:val="00437423"/>
    <w:rsid w:val="004400B2"/>
    <w:rsid w:val="004426BE"/>
    <w:rsid w:val="00446327"/>
    <w:rsid w:val="00446E1A"/>
    <w:rsid w:val="004470AC"/>
    <w:rsid w:val="0045756A"/>
    <w:rsid w:val="00461DBA"/>
    <w:rsid w:val="0046276B"/>
    <w:rsid w:val="00463194"/>
    <w:rsid w:val="00466CCE"/>
    <w:rsid w:val="004704B0"/>
    <w:rsid w:val="00471C7F"/>
    <w:rsid w:val="004847CA"/>
    <w:rsid w:val="00485C6F"/>
    <w:rsid w:val="00491B64"/>
    <w:rsid w:val="00491ECC"/>
    <w:rsid w:val="00497673"/>
    <w:rsid w:val="004A0189"/>
    <w:rsid w:val="004A6C70"/>
    <w:rsid w:val="004B3A04"/>
    <w:rsid w:val="004B7714"/>
    <w:rsid w:val="004C1682"/>
    <w:rsid w:val="004C2077"/>
    <w:rsid w:val="004C27CB"/>
    <w:rsid w:val="004C2B45"/>
    <w:rsid w:val="004C36CC"/>
    <w:rsid w:val="004C4B76"/>
    <w:rsid w:val="004D1E13"/>
    <w:rsid w:val="004D2D62"/>
    <w:rsid w:val="004D30D5"/>
    <w:rsid w:val="004D438B"/>
    <w:rsid w:val="004D48F2"/>
    <w:rsid w:val="004E01BC"/>
    <w:rsid w:val="004E0E07"/>
    <w:rsid w:val="004E235F"/>
    <w:rsid w:val="004F24DC"/>
    <w:rsid w:val="00502214"/>
    <w:rsid w:val="00504CA9"/>
    <w:rsid w:val="0050524F"/>
    <w:rsid w:val="00505B5D"/>
    <w:rsid w:val="0051012E"/>
    <w:rsid w:val="005142E6"/>
    <w:rsid w:val="00522C71"/>
    <w:rsid w:val="00523C65"/>
    <w:rsid w:val="005241CE"/>
    <w:rsid w:val="00533798"/>
    <w:rsid w:val="00533C34"/>
    <w:rsid w:val="00533CE4"/>
    <w:rsid w:val="00534552"/>
    <w:rsid w:val="00537A4A"/>
    <w:rsid w:val="00540D49"/>
    <w:rsid w:val="00540E5C"/>
    <w:rsid w:val="00540F74"/>
    <w:rsid w:val="005432D4"/>
    <w:rsid w:val="00547159"/>
    <w:rsid w:val="00550A79"/>
    <w:rsid w:val="00551DE0"/>
    <w:rsid w:val="005537C5"/>
    <w:rsid w:val="00562758"/>
    <w:rsid w:val="00565F48"/>
    <w:rsid w:val="005670C3"/>
    <w:rsid w:val="005679AA"/>
    <w:rsid w:val="005725F8"/>
    <w:rsid w:val="00573739"/>
    <w:rsid w:val="0057409D"/>
    <w:rsid w:val="00575C97"/>
    <w:rsid w:val="005769D4"/>
    <w:rsid w:val="00576C29"/>
    <w:rsid w:val="005777F6"/>
    <w:rsid w:val="005838A4"/>
    <w:rsid w:val="00584280"/>
    <w:rsid w:val="005843F7"/>
    <w:rsid w:val="00584777"/>
    <w:rsid w:val="005853EE"/>
    <w:rsid w:val="00585B80"/>
    <w:rsid w:val="00585D85"/>
    <w:rsid w:val="00586A5D"/>
    <w:rsid w:val="00587242"/>
    <w:rsid w:val="0059253F"/>
    <w:rsid w:val="0059347A"/>
    <w:rsid w:val="005950B7"/>
    <w:rsid w:val="005A1232"/>
    <w:rsid w:val="005A32ED"/>
    <w:rsid w:val="005A3776"/>
    <w:rsid w:val="005A3AA1"/>
    <w:rsid w:val="005A3DA3"/>
    <w:rsid w:val="005A4D27"/>
    <w:rsid w:val="005A5ADA"/>
    <w:rsid w:val="005B0536"/>
    <w:rsid w:val="005B0FAF"/>
    <w:rsid w:val="005B14CE"/>
    <w:rsid w:val="005B16C4"/>
    <w:rsid w:val="005B1FB5"/>
    <w:rsid w:val="005B307A"/>
    <w:rsid w:val="005B38B2"/>
    <w:rsid w:val="005B566A"/>
    <w:rsid w:val="005B6538"/>
    <w:rsid w:val="005C02BE"/>
    <w:rsid w:val="005C37AB"/>
    <w:rsid w:val="005C528C"/>
    <w:rsid w:val="005C6E2C"/>
    <w:rsid w:val="005C726E"/>
    <w:rsid w:val="005D6B51"/>
    <w:rsid w:val="005E0640"/>
    <w:rsid w:val="005E3C3B"/>
    <w:rsid w:val="005E3C49"/>
    <w:rsid w:val="005E614B"/>
    <w:rsid w:val="005F105C"/>
    <w:rsid w:val="005F35E2"/>
    <w:rsid w:val="005F3725"/>
    <w:rsid w:val="005F3F86"/>
    <w:rsid w:val="005F610D"/>
    <w:rsid w:val="00601A75"/>
    <w:rsid w:val="00606CF7"/>
    <w:rsid w:val="00612B6B"/>
    <w:rsid w:val="00612F77"/>
    <w:rsid w:val="00615ED7"/>
    <w:rsid w:val="00616F70"/>
    <w:rsid w:val="0061729A"/>
    <w:rsid w:val="00620359"/>
    <w:rsid w:val="00622DE5"/>
    <w:rsid w:val="006241F0"/>
    <w:rsid w:val="006247D4"/>
    <w:rsid w:val="0063180C"/>
    <w:rsid w:val="00633837"/>
    <w:rsid w:val="0063630B"/>
    <w:rsid w:val="00636BE0"/>
    <w:rsid w:val="00641E88"/>
    <w:rsid w:val="006430BE"/>
    <w:rsid w:val="0064363E"/>
    <w:rsid w:val="0064493F"/>
    <w:rsid w:val="00644A6D"/>
    <w:rsid w:val="006468AF"/>
    <w:rsid w:val="00647324"/>
    <w:rsid w:val="0064756C"/>
    <w:rsid w:val="00647F28"/>
    <w:rsid w:val="006542C0"/>
    <w:rsid w:val="00655E48"/>
    <w:rsid w:val="00665B3D"/>
    <w:rsid w:val="0067426F"/>
    <w:rsid w:val="00675190"/>
    <w:rsid w:val="00675810"/>
    <w:rsid w:val="00677C21"/>
    <w:rsid w:val="00680A01"/>
    <w:rsid w:val="006811D6"/>
    <w:rsid w:val="00683593"/>
    <w:rsid w:val="00690392"/>
    <w:rsid w:val="006926A9"/>
    <w:rsid w:val="00694BDD"/>
    <w:rsid w:val="00696D58"/>
    <w:rsid w:val="00697224"/>
    <w:rsid w:val="00697F98"/>
    <w:rsid w:val="006A272C"/>
    <w:rsid w:val="006A3E8B"/>
    <w:rsid w:val="006A7E8C"/>
    <w:rsid w:val="006B7D22"/>
    <w:rsid w:val="006C0CCD"/>
    <w:rsid w:val="006C326A"/>
    <w:rsid w:val="006C40E9"/>
    <w:rsid w:val="006C5772"/>
    <w:rsid w:val="006C7C98"/>
    <w:rsid w:val="006D16B4"/>
    <w:rsid w:val="006D1E7F"/>
    <w:rsid w:val="006D2E76"/>
    <w:rsid w:val="006D3303"/>
    <w:rsid w:val="006D5CB7"/>
    <w:rsid w:val="006E0A2C"/>
    <w:rsid w:val="006E3675"/>
    <w:rsid w:val="006E5474"/>
    <w:rsid w:val="006F1340"/>
    <w:rsid w:val="00701942"/>
    <w:rsid w:val="00701D8E"/>
    <w:rsid w:val="00706B8E"/>
    <w:rsid w:val="00707F48"/>
    <w:rsid w:val="007108C1"/>
    <w:rsid w:val="00711D56"/>
    <w:rsid w:val="00712A4F"/>
    <w:rsid w:val="00715AF3"/>
    <w:rsid w:val="00720C1E"/>
    <w:rsid w:val="00723625"/>
    <w:rsid w:val="00723DB8"/>
    <w:rsid w:val="007321EE"/>
    <w:rsid w:val="00734ECC"/>
    <w:rsid w:val="00734F30"/>
    <w:rsid w:val="00740CEC"/>
    <w:rsid w:val="007410E7"/>
    <w:rsid w:val="007420D8"/>
    <w:rsid w:val="0074451E"/>
    <w:rsid w:val="00745CE0"/>
    <w:rsid w:val="007541C1"/>
    <w:rsid w:val="00756A7F"/>
    <w:rsid w:val="007579CF"/>
    <w:rsid w:val="00760E8C"/>
    <w:rsid w:val="0076145B"/>
    <w:rsid w:val="007618EC"/>
    <w:rsid w:val="007715F5"/>
    <w:rsid w:val="00771B54"/>
    <w:rsid w:val="007728C1"/>
    <w:rsid w:val="00772BF2"/>
    <w:rsid w:val="00776E4E"/>
    <w:rsid w:val="00777916"/>
    <w:rsid w:val="00780167"/>
    <w:rsid w:val="00794C11"/>
    <w:rsid w:val="00795E19"/>
    <w:rsid w:val="007A1E1E"/>
    <w:rsid w:val="007A1FA7"/>
    <w:rsid w:val="007A2B39"/>
    <w:rsid w:val="007A7625"/>
    <w:rsid w:val="007B0FD7"/>
    <w:rsid w:val="007B1A23"/>
    <w:rsid w:val="007B3715"/>
    <w:rsid w:val="007B6DE7"/>
    <w:rsid w:val="007C0373"/>
    <w:rsid w:val="007C0CF9"/>
    <w:rsid w:val="007C2F9E"/>
    <w:rsid w:val="007D2079"/>
    <w:rsid w:val="007D2459"/>
    <w:rsid w:val="007D2BD0"/>
    <w:rsid w:val="007D4038"/>
    <w:rsid w:val="007E2AB2"/>
    <w:rsid w:val="007E3534"/>
    <w:rsid w:val="007E36D1"/>
    <w:rsid w:val="007E5F80"/>
    <w:rsid w:val="007F29AE"/>
    <w:rsid w:val="007F4C4D"/>
    <w:rsid w:val="00800FD8"/>
    <w:rsid w:val="008019FD"/>
    <w:rsid w:val="008034F8"/>
    <w:rsid w:val="00803E9C"/>
    <w:rsid w:val="008041ED"/>
    <w:rsid w:val="008109BE"/>
    <w:rsid w:val="00810B93"/>
    <w:rsid w:val="00812683"/>
    <w:rsid w:val="00820A3A"/>
    <w:rsid w:val="00827228"/>
    <w:rsid w:val="00827670"/>
    <w:rsid w:val="00831AE7"/>
    <w:rsid w:val="0083468E"/>
    <w:rsid w:val="008350A3"/>
    <w:rsid w:val="008354D3"/>
    <w:rsid w:val="00835918"/>
    <w:rsid w:val="008416DC"/>
    <w:rsid w:val="008433E2"/>
    <w:rsid w:val="008456A8"/>
    <w:rsid w:val="00845D7D"/>
    <w:rsid w:val="00846702"/>
    <w:rsid w:val="008553EB"/>
    <w:rsid w:val="0086024D"/>
    <w:rsid w:val="0086333F"/>
    <w:rsid w:val="0086468B"/>
    <w:rsid w:val="008656AF"/>
    <w:rsid w:val="0086725C"/>
    <w:rsid w:val="008678EF"/>
    <w:rsid w:val="00870A2D"/>
    <w:rsid w:val="00873E3E"/>
    <w:rsid w:val="00875E24"/>
    <w:rsid w:val="00877BFC"/>
    <w:rsid w:val="008844BF"/>
    <w:rsid w:val="00884C00"/>
    <w:rsid w:val="0088546A"/>
    <w:rsid w:val="00885B30"/>
    <w:rsid w:val="00887D80"/>
    <w:rsid w:val="00890C59"/>
    <w:rsid w:val="00890E2F"/>
    <w:rsid w:val="008938E5"/>
    <w:rsid w:val="0089605A"/>
    <w:rsid w:val="008A4FE3"/>
    <w:rsid w:val="008A7BB5"/>
    <w:rsid w:val="008B0B96"/>
    <w:rsid w:val="008B2934"/>
    <w:rsid w:val="008B4536"/>
    <w:rsid w:val="008B4EE7"/>
    <w:rsid w:val="008C04F6"/>
    <w:rsid w:val="008C4AC3"/>
    <w:rsid w:val="008D213E"/>
    <w:rsid w:val="008D2B75"/>
    <w:rsid w:val="008D566D"/>
    <w:rsid w:val="008E7682"/>
    <w:rsid w:val="008F30F0"/>
    <w:rsid w:val="008F6A6E"/>
    <w:rsid w:val="008F7D26"/>
    <w:rsid w:val="00906685"/>
    <w:rsid w:val="009072FC"/>
    <w:rsid w:val="009076BC"/>
    <w:rsid w:val="00910E0F"/>
    <w:rsid w:val="0091690E"/>
    <w:rsid w:val="00922B16"/>
    <w:rsid w:val="00927339"/>
    <w:rsid w:val="00933292"/>
    <w:rsid w:val="00934020"/>
    <w:rsid w:val="009343DD"/>
    <w:rsid w:val="00940A03"/>
    <w:rsid w:val="00943294"/>
    <w:rsid w:val="00947238"/>
    <w:rsid w:val="00950961"/>
    <w:rsid w:val="00956FBB"/>
    <w:rsid w:val="00961943"/>
    <w:rsid w:val="009624FC"/>
    <w:rsid w:val="0096461D"/>
    <w:rsid w:val="0096526E"/>
    <w:rsid w:val="009654F8"/>
    <w:rsid w:val="00967CB4"/>
    <w:rsid w:val="00970166"/>
    <w:rsid w:val="0098302D"/>
    <w:rsid w:val="00987546"/>
    <w:rsid w:val="00987A27"/>
    <w:rsid w:val="009915B0"/>
    <w:rsid w:val="0099190A"/>
    <w:rsid w:val="00993DF3"/>
    <w:rsid w:val="009953AF"/>
    <w:rsid w:val="00996E34"/>
    <w:rsid w:val="00996FCE"/>
    <w:rsid w:val="009A22CC"/>
    <w:rsid w:val="009A2AE7"/>
    <w:rsid w:val="009A3812"/>
    <w:rsid w:val="009A3931"/>
    <w:rsid w:val="009A6E2B"/>
    <w:rsid w:val="009B0B16"/>
    <w:rsid w:val="009B1D34"/>
    <w:rsid w:val="009B4FAC"/>
    <w:rsid w:val="009B5D9F"/>
    <w:rsid w:val="009B5F1C"/>
    <w:rsid w:val="009B6BF6"/>
    <w:rsid w:val="009C20D3"/>
    <w:rsid w:val="009C2C38"/>
    <w:rsid w:val="009C4138"/>
    <w:rsid w:val="009C5060"/>
    <w:rsid w:val="009D1B09"/>
    <w:rsid w:val="009D4628"/>
    <w:rsid w:val="009D51E5"/>
    <w:rsid w:val="009D6C55"/>
    <w:rsid w:val="009E5835"/>
    <w:rsid w:val="009E661D"/>
    <w:rsid w:val="009F0114"/>
    <w:rsid w:val="009F191C"/>
    <w:rsid w:val="009F4E01"/>
    <w:rsid w:val="009F7F6A"/>
    <w:rsid w:val="00A04866"/>
    <w:rsid w:val="00A06A2B"/>
    <w:rsid w:val="00A07090"/>
    <w:rsid w:val="00A11AD7"/>
    <w:rsid w:val="00A1264A"/>
    <w:rsid w:val="00A1286B"/>
    <w:rsid w:val="00A17C28"/>
    <w:rsid w:val="00A17E4F"/>
    <w:rsid w:val="00A240CA"/>
    <w:rsid w:val="00A244A6"/>
    <w:rsid w:val="00A24581"/>
    <w:rsid w:val="00A37C1D"/>
    <w:rsid w:val="00A4059C"/>
    <w:rsid w:val="00A40D86"/>
    <w:rsid w:val="00A43208"/>
    <w:rsid w:val="00A47920"/>
    <w:rsid w:val="00A502EF"/>
    <w:rsid w:val="00A5153E"/>
    <w:rsid w:val="00A55E61"/>
    <w:rsid w:val="00A62FFE"/>
    <w:rsid w:val="00A66804"/>
    <w:rsid w:val="00A73C93"/>
    <w:rsid w:val="00A75EED"/>
    <w:rsid w:val="00A7779B"/>
    <w:rsid w:val="00A8421E"/>
    <w:rsid w:val="00A878E2"/>
    <w:rsid w:val="00A93303"/>
    <w:rsid w:val="00A957FC"/>
    <w:rsid w:val="00A95BD4"/>
    <w:rsid w:val="00A962A7"/>
    <w:rsid w:val="00AA039E"/>
    <w:rsid w:val="00AA08DB"/>
    <w:rsid w:val="00AA2FEA"/>
    <w:rsid w:val="00AA72AB"/>
    <w:rsid w:val="00AA7C22"/>
    <w:rsid w:val="00AB09CE"/>
    <w:rsid w:val="00AB0A73"/>
    <w:rsid w:val="00AB1910"/>
    <w:rsid w:val="00AB1A93"/>
    <w:rsid w:val="00AB5DE7"/>
    <w:rsid w:val="00AB5EB2"/>
    <w:rsid w:val="00AC3839"/>
    <w:rsid w:val="00AC42D3"/>
    <w:rsid w:val="00AD0FA7"/>
    <w:rsid w:val="00AD426A"/>
    <w:rsid w:val="00AD44F7"/>
    <w:rsid w:val="00AE1FAA"/>
    <w:rsid w:val="00AE2898"/>
    <w:rsid w:val="00AE2E16"/>
    <w:rsid w:val="00AE2E8F"/>
    <w:rsid w:val="00AE3AF6"/>
    <w:rsid w:val="00AE6830"/>
    <w:rsid w:val="00AF0E68"/>
    <w:rsid w:val="00AF16E9"/>
    <w:rsid w:val="00AF5760"/>
    <w:rsid w:val="00AF6352"/>
    <w:rsid w:val="00AF665B"/>
    <w:rsid w:val="00B029B2"/>
    <w:rsid w:val="00B05649"/>
    <w:rsid w:val="00B06ED5"/>
    <w:rsid w:val="00B11ECD"/>
    <w:rsid w:val="00B1723C"/>
    <w:rsid w:val="00B177FE"/>
    <w:rsid w:val="00B17CA8"/>
    <w:rsid w:val="00B20641"/>
    <w:rsid w:val="00B23862"/>
    <w:rsid w:val="00B261D9"/>
    <w:rsid w:val="00B264C1"/>
    <w:rsid w:val="00B26E9E"/>
    <w:rsid w:val="00B31B65"/>
    <w:rsid w:val="00B32131"/>
    <w:rsid w:val="00B32B5C"/>
    <w:rsid w:val="00B338A9"/>
    <w:rsid w:val="00B36178"/>
    <w:rsid w:val="00B36EBB"/>
    <w:rsid w:val="00B416D2"/>
    <w:rsid w:val="00B43FAB"/>
    <w:rsid w:val="00B4532F"/>
    <w:rsid w:val="00B45704"/>
    <w:rsid w:val="00B46232"/>
    <w:rsid w:val="00B466F1"/>
    <w:rsid w:val="00B6232C"/>
    <w:rsid w:val="00B649D8"/>
    <w:rsid w:val="00B6584A"/>
    <w:rsid w:val="00B740A5"/>
    <w:rsid w:val="00B76C7D"/>
    <w:rsid w:val="00B80DE9"/>
    <w:rsid w:val="00B85EE2"/>
    <w:rsid w:val="00B95377"/>
    <w:rsid w:val="00B97749"/>
    <w:rsid w:val="00B97F24"/>
    <w:rsid w:val="00BA583D"/>
    <w:rsid w:val="00BB3D0F"/>
    <w:rsid w:val="00BC4BFF"/>
    <w:rsid w:val="00BD38F4"/>
    <w:rsid w:val="00BD5840"/>
    <w:rsid w:val="00BD648B"/>
    <w:rsid w:val="00BE1575"/>
    <w:rsid w:val="00BE2522"/>
    <w:rsid w:val="00BF152E"/>
    <w:rsid w:val="00BF2B7B"/>
    <w:rsid w:val="00BF4A27"/>
    <w:rsid w:val="00BF67D1"/>
    <w:rsid w:val="00BF71C2"/>
    <w:rsid w:val="00C04058"/>
    <w:rsid w:val="00C10341"/>
    <w:rsid w:val="00C177AA"/>
    <w:rsid w:val="00C17B14"/>
    <w:rsid w:val="00C21039"/>
    <w:rsid w:val="00C26F53"/>
    <w:rsid w:val="00C308AE"/>
    <w:rsid w:val="00C330CB"/>
    <w:rsid w:val="00C3675D"/>
    <w:rsid w:val="00C403B4"/>
    <w:rsid w:val="00C419C1"/>
    <w:rsid w:val="00C4253E"/>
    <w:rsid w:val="00C448F8"/>
    <w:rsid w:val="00C51E49"/>
    <w:rsid w:val="00C52080"/>
    <w:rsid w:val="00C521F9"/>
    <w:rsid w:val="00C5646A"/>
    <w:rsid w:val="00C60000"/>
    <w:rsid w:val="00C620F5"/>
    <w:rsid w:val="00C63351"/>
    <w:rsid w:val="00C71253"/>
    <w:rsid w:val="00C734F9"/>
    <w:rsid w:val="00C76C37"/>
    <w:rsid w:val="00C83D72"/>
    <w:rsid w:val="00C84293"/>
    <w:rsid w:val="00C87365"/>
    <w:rsid w:val="00C91391"/>
    <w:rsid w:val="00C93FF6"/>
    <w:rsid w:val="00C95C78"/>
    <w:rsid w:val="00CA2588"/>
    <w:rsid w:val="00CA4C4F"/>
    <w:rsid w:val="00CA5A71"/>
    <w:rsid w:val="00CB2162"/>
    <w:rsid w:val="00CB3AFD"/>
    <w:rsid w:val="00CB4020"/>
    <w:rsid w:val="00CB58A1"/>
    <w:rsid w:val="00CB7274"/>
    <w:rsid w:val="00CC0C5C"/>
    <w:rsid w:val="00CC168E"/>
    <w:rsid w:val="00CC20B0"/>
    <w:rsid w:val="00CC54A6"/>
    <w:rsid w:val="00CC6F1E"/>
    <w:rsid w:val="00CD7329"/>
    <w:rsid w:val="00CD7B58"/>
    <w:rsid w:val="00CE163F"/>
    <w:rsid w:val="00CE1B42"/>
    <w:rsid w:val="00CE1E90"/>
    <w:rsid w:val="00CE231D"/>
    <w:rsid w:val="00CF3511"/>
    <w:rsid w:val="00CF72B5"/>
    <w:rsid w:val="00CF7C92"/>
    <w:rsid w:val="00D015DC"/>
    <w:rsid w:val="00D06A41"/>
    <w:rsid w:val="00D10B82"/>
    <w:rsid w:val="00D14B5A"/>
    <w:rsid w:val="00D20E63"/>
    <w:rsid w:val="00D21279"/>
    <w:rsid w:val="00D23452"/>
    <w:rsid w:val="00D3616B"/>
    <w:rsid w:val="00D4037B"/>
    <w:rsid w:val="00D43AA2"/>
    <w:rsid w:val="00D43FF3"/>
    <w:rsid w:val="00D45542"/>
    <w:rsid w:val="00D518DB"/>
    <w:rsid w:val="00D55ECB"/>
    <w:rsid w:val="00D67721"/>
    <w:rsid w:val="00D70C03"/>
    <w:rsid w:val="00D70F4B"/>
    <w:rsid w:val="00D731EE"/>
    <w:rsid w:val="00D758CE"/>
    <w:rsid w:val="00D76A86"/>
    <w:rsid w:val="00D823E6"/>
    <w:rsid w:val="00D927D4"/>
    <w:rsid w:val="00D941B2"/>
    <w:rsid w:val="00DA0E78"/>
    <w:rsid w:val="00DA62AC"/>
    <w:rsid w:val="00DA6E68"/>
    <w:rsid w:val="00DB3367"/>
    <w:rsid w:val="00DB36CB"/>
    <w:rsid w:val="00DB4921"/>
    <w:rsid w:val="00DD2795"/>
    <w:rsid w:val="00DD4DE2"/>
    <w:rsid w:val="00DD520D"/>
    <w:rsid w:val="00DE128C"/>
    <w:rsid w:val="00DE33F7"/>
    <w:rsid w:val="00DE3501"/>
    <w:rsid w:val="00DE58BD"/>
    <w:rsid w:val="00DF0164"/>
    <w:rsid w:val="00DF14A9"/>
    <w:rsid w:val="00DF54AA"/>
    <w:rsid w:val="00DF60F2"/>
    <w:rsid w:val="00DF761C"/>
    <w:rsid w:val="00DF7EC5"/>
    <w:rsid w:val="00E00E42"/>
    <w:rsid w:val="00E02DA1"/>
    <w:rsid w:val="00E02DB9"/>
    <w:rsid w:val="00E07D33"/>
    <w:rsid w:val="00E1047A"/>
    <w:rsid w:val="00E1205B"/>
    <w:rsid w:val="00E12909"/>
    <w:rsid w:val="00E12DDE"/>
    <w:rsid w:val="00E143B6"/>
    <w:rsid w:val="00E2757D"/>
    <w:rsid w:val="00E30CFF"/>
    <w:rsid w:val="00E336DA"/>
    <w:rsid w:val="00E342C0"/>
    <w:rsid w:val="00E36928"/>
    <w:rsid w:val="00E3725F"/>
    <w:rsid w:val="00E3759D"/>
    <w:rsid w:val="00E37F1B"/>
    <w:rsid w:val="00E4154E"/>
    <w:rsid w:val="00E51D4B"/>
    <w:rsid w:val="00E52D1F"/>
    <w:rsid w:val="00E54DE6"/>
    <w:rsid w:val="00E55186"/>
    <w:rsid w:val="00E5658D"/>
    <w:rsid w:val="00E603DD"/>
    <w:rsid w:val="00E615F1"/>
    <w:rsid w:val="00E61FF8"/>
    <w:rsid w:val="00E62ECA"/>
    <w:rsid w:val="00E63146"/>
    <w:rsid w:val="00E64A1D"/>
    <w:rsid w:val="00E72BC4"/>
    <w:rsid w:val="00E72DA8"/>
    <w:rsid w:val="00E74920"/>
    <w:rsid w:val="00E7628B"/>
    <w:rsid w:val="00E779D1"/>
    <w:rsid w:val="00E8043C"/>
    <w:rsid w:val="00E80B7C"/>
    <w:rsid w:val="00E80ECF"/>
    <w:rsid w:val="00E81902"/>
    <w:rsid w:val="00E81EE5"/>
    <w:rsid w:val="00E826B6"/>
    <w:rsid w:val="00E83053"/>
    <w:rsid w:val="00E83EC3"/>
    <w:rsid w:val="00E84768"/>
    <w:rsid w:val="00E9046B"/>
    <w:rsid w:val="00E91F21"/>
    <w:rsid w:val="00EA1BC1"/>
    <w:rsid w:val="00EA3E81"/>
    <w:rsid w:val="00EB2326"/>
    <w:rsid w:val="00EB6956"/>
    <w:rsid w:val="00EB6CE2"/>
    <w:rsid w:val="00EC12DD"/>
    <w:rsid w:val="00ED245D"/>
    <w:rsid w:val="00ED2780"/>
    <w:rsid w:val="00ED4F30"/>
    <w:rsid w:val="00ED505D"/>
    <w:rsid w:val="00ED61B9"/>
    <w:rsid w:val="00EE2C0F"/>
    <w:rsid w:val="00EE6672"/>
    <w:rsid w:val="00EE7C72"/>
    <w:rsid w:val="00EF0D22"/>
    <w:rsid w:val="00EF0EA8"/>
    <w:rsid w:val="00EF21E2"/>
    <w:rsid w:val="00EF272A"/>
    <w:rsid w:val="00F0482C"/>
    <w:rsid w:val="00F117AF"/>
    <w:rsid w:val="00F13C69"/>
    <w:rsid w:val="00F16493"/>
    <w:rsid w:val="00F175AD"/>
    <w:rsid w:val="00F22351"/>
    <w:rsid w:val="00F31FBC"/>
    <w:rsid w:val="00F336AE"/>
    <w:rsid w:val="00F41DF6"/>
    <w:rsid w:val="00F42AA9"/>
    <w:rsid w:val="00F43396"/>
    <w:rsid w:val="00F44812"/>
    <w:rsid w:val="00F47EB3"/>
    <w:rsid w:val="00F52245"/>
    <w:rsid w:val="00F5569F"/>
    <w:rsid w:val="00F57654"/>
    <w:rsid w:val="00F60308"/>
    <w:rsid w:val="00F62AD8"/>
    <w:rsid w:val="00F640D0"/>
    <w:rsid w:val="00F675F0"/>
    <w:rsid w:val="00F7052C"/>
    <w:rsid w:val="00F71F40"/>
    <w:rsid w:val="00F72A6B"/>
    <w:rsid w:val="00F73E46"/>
    <w:rsid w:val="00F75389"/>
    <w:rsid w:val="00F83AA0"/>
    <w:rsid w:val="00F903E8"/>
    <w:rsid w:val="00F9109A"/>
    <w:rsid w:val="00F92FAD"/>
    <w:rsid w:val="00F94F9B"/>
    <w:rsid w:val="00F94FA7"/>
    <w:rsid w:val="00F967DE"/>
    <w:rsid w:val="00FA0C8C"/>
    <w:rsid w:val="00FB2C66"/>
    <w:rsid w:val="00FB4F49"/>
    <w:rsid w:val="00FB647B"/>
    <w:rsid w:val="00FB69E7"/>
    <w:rsid w:val="00FC4414"/>
    <w:rsid w:val="00FC78C8"/>
    <w:rsid w:val="00FD07F5"/>
    <w:rsid w:val="00FD0BB6"/>
    <w:rsid w:val="00FD2BE9"/>
    <w:rsid w:val="00FD2CE8"/>
    <w:rsid w:val="00FD4A5A"/>
    <w:rsid w:val="00FE4592"/>
    <w:rsid w:val="00FF03D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ECC"/>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paragraph" w:styleId="Ttulo5">
    <w:name w:val="heading 5"/>
    <w:basedOn w:val="Normal"/>
    <w:next w:val="Normal"/>
    <w:link w:val="Ttulo5Car"/>
    <w:uiPriority w:val="9"/>
    <w:semiHidden/>
    <w:unhideWhenUsed/>
    <w:qFormat/>
    <w:rsid w:val="00F72A6B"/>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semiHidden/>
    <w:unhideWhenUsed/>
    <w:qFormat/>
    <w:rsid w:val="00F72A6B"/>
    <w:pPr>
      <w:keepNext/>
      <w:keepLines/>
      <w:spacing w:before="40"/>
      <w:outlineLvl w:val="5"/>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176F5B"/>
    <w:pPr>
      <w:ind w:left="720"/>
      <w:contextualSpacing/>
    </w:pPr>
  </w:style>
  <w:style w:type="paragraph" w:styleId="Textocomentario">
    <w:name w:val="annotation text"/>
    <w:basedOn w:val="Normal"/>
    <w:link w:val="TextocomentarioCar"/>
    <w:uiPriority w:val="99"/>
    <w:semiHidden/>
    <w:unhideWhenUsed/>
    <w:rsid w:val="008D213E"/>
    <w:rPr>
      <w:sz w:val="20"/>
    </w:rPr>
  </w:style>
  <w:style w:type="character" w:customStyle="1" w:styleId="TextocomentarioCar">
    <w:name w:val="Texto comentario Car"/>
    <w:basedOn w:val="Fuentedeprrafopredeter"/>
    <w:link w:val="Textocomentario"/>
    <w:uiPriority w:val="99"/>
    <w:semiHidden/>
    <w:rsid w:val="008D213E"/>
    <w:rPr>
      <w:lang w:val="es-ES_tradnl"/>
    </w:rPr>
  </w:style>
  <w:style w:type="character" w:styleId="Refdecomentario">
    <w:name w:val="annotation reference"/>
    <w:basedOn w:val="Fuentedeprrafopredeter"/>
    <w:uiPriority w:val="99"/>
    <w:semiHidden/>
    <w:unhideWhenUsed/>
    <w:rsid w:val="008D213E"/>
    <w:rPr>
      <w:sz w:val="16"/>
      <w:szCs w:val="16"/>
    </w:rPr>
  </w:style>
  <w:style w:type="paragraph" w:styleId="Textoindependiente">
    <w:name w:val="Body Text"/>
    <w:basedOn w:val="Normal"/>
    <w:link w:val="TextoindependienteCar"/>
    <w:rsid w:val="00103A60"/>
  </w:style>
  <w:style w:type="character" w:customStyle="1" w:styleId="TextoindependienteCar">
    <w:name w:val="Texto independiente Car"/>
    <w:basedOn w:val="Fuentedeprrafopredeter"/>
    <w:link w:val="Textoindependiente"/>
    <w:rsid w:val="00103A60"/>
    <w:rPr>
      <w:sz w:val="24"/>
      <w:lang w:val="es-ES_tradnl"/>
    </w:rPr>
  </w:style>
  <w:style w:type="character" w:customStyle="1" w:styleId="Ttulo5Car">
    <w:name w:val="Título 5 Car"/>
    <w:basedOn w:val="Fuentedeprrafopredeter"/>
    <w:link w:val="Ttulo5"/>
    <w:uiPriority w:val="9"/>
    <w:semiHidden/>
    <w:rsid w:val="00F72A6B"/>
    <w:rPr>
      <w:rFonts w:asciiTheme="majorHAnsi" w:eastAsiaTheme="majorEastAsia" w:hAnsiTheme="majorHAnsi" w:cstheme="majorBidi"/>
      <w:color w:val="365F91" w:themeColor="accent1" w:themeShade="BF"/>
      <w:sz w:val="24"/>
      <w:lang w:val="es-ES_tradnl"/>
    </w:rPr>
  </w:style>
  <w:style w:type="character" w:customStyle="1" w:styleId="Ttulo6Car">
    <w:name w:val="Título 6 Car"/>
    <w:basedOn w:val="Fuentedeprrafopredeter"/>
    <w:link w:val="Ttulo6"/>
    <w:uiPriority w:val="9"/>
    <w:semiHidden/>
    <w:rsid w:val="00F72A6B"/>
    <w:rPr>
      <w:rFonts w:asciiTheme="majorHAnsi" w:eastAsiaTheme="majorEastAsia" w:hAnsiTheme="majorHAnsi" w:cstheme="majorBidi"/>
      <w:color w:val="243F60" w:themeColor="accent1" w:themeShade="7F"/>
      <w:sz w:val="24"/>
      <w:lang w:val="es-ES_tradnl"/>
    </w:rPr>
  </w:style>
  <w:style w:type="character" w:customStyle="1" w:styleId="text-medium">
    <w:name w:val="text-medium"/>
    <w:basedOn w:val="Fuentedeprrafopredeter"/>
    <w:rsid w:val="00F72A6B"/>
  </w:style>
  <w:style w:type="character" w:customStyle="1" w:styleId="font-weight-500">
    <w:name w:val="font-weight-500"/>
    <w:basedOn w:val="Fuentedeprrafopredeter"/>
    <w:rsid w:val="00F72A6B"/>
  </w:style>
  <w:style w:type="character" w:customStyle="1" w:styleId="UnresolvedMention1">
    <w:name w:val="Unresolved Mention1"/>
    <w:basedOn w:val="Fuentedeprrafopredeter"/>
    <w:uiPriority w:val="99"/>
    <w:semiHidden/>
    <w:unhideWhenUsed/>
    <w:rsid w:val="00F336AE"/>
    <w:rPr>
      <w:color w:val="605E5C"/>
      <w:shd w:val="clear" w:color="auto" w:fill="E1DFDD"/>
    </w:rPr>
  </w:style>
  <w:style w:type="character" w:styleId="Hipervnculovisitado">
    <w:name w:val="FollowedHyperlink"/>
    <w:basedOn w:val="Fuentedeprrafopredeter"/>
    <w:uiPriority w:val="99"/>
    <w:semiHidden/>
    <w:unhideWhenUsed/>
    <w:rsid w:val="002C68A2"/>
    <w:rPr>
      <w:color w:val="800080" w:themeColor="followedHyperlink"/>
      <w:u w:val="single"/>
    </w:rPr>
  </w:style>
  <w:style w:type="paragraph" w:customStyle="1" w:styleId="Normal2">
    <w:name w:val="Normal2"/>
    <w:rsid w:val="00E72DA8"/>
    <w:pPr>
      <w:spacing w:line="276" w:lineRule="auto"/>
    </w:pPr>
    <w:rPr>
      <w:rFonts w:ascii="Arial" w:eastAsia="Arial"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ECC"/>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paragraph" w:styleId="Ttulo5">
    <w:name w:val="heading 5"/>
    <w:basedOn w:val="Normal"/>
    <w:next w:val="Normal"/>
    <w:link w:val="Ttulo5Car"/>
    <w:uiPriority w:val="9"/>
    <w:semiHidden/>
    <w:unhideWhenUsed/>
    <w:qFormat/>
    <w:rsid w:val="00F72A6B"/>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semiHidden/>
    <w:unhideWhenUsed/>
    <w:qFormat/>
    <w:rsid w:val="00F72A6B"/>
    <w:pPr>
      <w:keepNext/>
      <w:keepLines/>
      <w:spacing w:before="40"/>
      <w:outlineLvl w:val="5"/>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176F5B"/>
    <w:pPr>
      <w:ind w:left="720"/>
      <w:contextualSpacing/>
    </w:pPr>
  </w:style>
  <w:style w:type="paragraph" w:styleId="Textocomentario">
    <w:name w:val="annotation text"/>
    <w:basedOn w:val="Normal"/>
    <w:link w:val="TextocomentarioCar"/>
    <w:uiPriority w:val="99"/>
    <w:semiHidden/>
    <w:unhideWhenUsed/>
    <w:rsid w:val="008D213E"/>
    <w:rPr>
      <w:sz w:val="20"/>
    </w:rPr>
  </w:style>
  <w:style w:type="character" w:customStyle="1" w:styleId="TextocomentarioCar">
    <w:name w:val="Texto comentario Car"/>
    <w:basedOn w:val="Fuentedeprrafopredeter"/>
    <w:link w:val="Textocomentario"/>
    <w:uiPriority w:val="99"/>
    <w:semiHidden/>
    <w:rsid w:val="008D213E"/>
    <w:rPr>
      <w:lang w:val="es-ES_tradnl"/>
    </w:rPr>
  </w:style>
  <w:style w:type="character" w:styleId="Refdecomentario">
    <w:name w:val="annotation reference"/>
    <w:basedOn w:val="Fuentedeprrafopredeter"/>
    <w:uiPriority w:val="99"/>
    <w:semiHidden/>
    <w:unhideWhenUsed/>
    <w:rsid w:val="008D213E"/>
    <w:rPr>
      <w:sz w:val="16"/>
      <w:szCs w:val="16"/>
    </w:rPr>
  </w:style>
  <w:style w:type="paragraph" w:styleId="Textoindependiente">
    <w:name w:val="Body Text"/>
    <w:basedOn w:val="Normal"/>
    <w:link w:val="TextoindependienteCar"/>
    <w:rsid w:val="00103A60"/>
  </w:style>
  <w:style w:type="character" w:customStyle="1" w:styleId="TextoindependienteCar">
    <w:name w:val="Texto independiente Car"/>
    <w:basedOn w:val="Fuentedeprrafopredeter"/>
    <w:link w:val="Textoindependiente"/>
    <w:rsid w:val="00103A60"/>
    <w:rPr>
      <w:sz w:val="24"/>
      <w:lang w:val="es-ES_tradnl"/>
    </w:rPr>
  </w:style>
  <w:style w:type="character" w:customStyle="1" w:styleId="Ttulo5Car">
    <w:name w:val="Título 5 Car"/>
    <w:basedOn w:val="Fuentedeprrafopredeter"/>
    <w:link w:val="Ttulo5"/>
    <w:uiPriority w:val="9"/>
    <w:semiHidden/>
    <w:rsid w:val="00F72A6B"/>
    <w:rPr>
      <w:rFonts w:asciiTheme="majorHAnsi" w:eastAsiaTheme="majorEastAsia" w:hAnsiTheme="majorHAnsi" w:cstheme="majorBidi"/>
      <w:color w:val="365F91" w:themeColor="accent1" w:themeShade="BF"/>
      <w:sz w:val="24"/>
      <w:lang w:val="es-ES_tradnl"/>
    </w:rPr>
  </w:style>
  <w:style w:type="character" w:customStyle="1" w:styleId="Ttulo6Car">
    <w:name w:val="Título 6 Car"/>
    <w:basedOn w:val="Fuentedeprrafopredeter"/>
    <w:link w:val="Ttulo6"/>
    <w:uiPriority w:val="9"/>
    <w:semiHidden/>
    <w:rsid w:val="00F72A6B"/>
    <w:rPr>
      <w:rFonts w:asciiTheme="majorHAnsi" w:eastAsiaTheme="majorEastAsia" w:hAnsiTheme="majorHAnsi" w:cstheme="majorBidi"/>
      <w:color w:val="243F60" w:themeColor="accent1" w:themeShade="7F"/>
      <w:sz w:val="24"/>
      <w:lang w:val="es-ES_tradnl"/>
    </w:rPr>
  </w:style>
  <w:style w:type="character" w:customStyle="1" w:styleId="text-medium">
    <w:name w:val="text-medium"/>
    <w:basedOn w:val="Fuentedeprrafopredeter"/>
    <w:rsid w:val="00F72A6B"/>
  </w:style>
  <w:style w:type="character" w:customStyle="1" w:styleId="font-weight-500">
    <w:name w:val="font-weight-500"/>
    <w:basedOn w:val="Fuentedeprrafopredeter"/>
    <w:rsid w:val="00F72A6B"/>
  </w:style>
  <w:style w:type="character" w:customStyle="1" w:styleId="UnresolvedMention1">
    <w:name w:val="Unresolved Mention1"/>
    <w:basedOn w:val="Fuentedeprrafopredeter"/>
    <w:uiPriority w:val="99"/>
    <w:semiHidden/>
    <w:unhideWhenUsed/>
    <w:rsid w:val="00F336AE"/>
    <w:rPr>
      <w:color w:val="605E5C"/>
      <w:shd w:val="clear" w:color="auto" w:fill="E1DFDD"/>
    </w:rPr>
  </w:style>
  <w:style w:type="character" w:styleId="Hipervnculovisitado">
    <w:name w:val="FollowedHyperlink"/>
    <w:basedOn w:val="Fuentedeprrafopredeter"/>
    <w:uiPriority w:val="99"/>
    <w:semiHidden/>
    <w:unhideWhenUsed/>
    <w:rsid w:val="002C68A2"/>
    <w:rPr>
      <w:color w:val="800080" w:themeColor="followedHyperlink"/>
      <w:u w:val="single"/>
    </w:rPr>
  </w:style>
  <w:style w:type="paragraph" w:customStyle="1" w:styleId="Normal2">
    <w:name w:val="Normal2"/>
    <w:rsid w:val="00E72DA8"/>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4208559">
      <w:bodyDiv w:val="1"/>
      <w:marLeft w:val="0"/>
      <w:marRight w:val="0"/>
      <w:marTop w:val="0"/>
      <w:marBottom w:val="0"/>
      <w:divBdr>
        <w:top w:val="none" w:sz="0" w:space="0" w:color="auto"/>
        <w:left w:val="none" w:sz="0" w:space="0" w:color="auto"/>
        <w:bottom w:val="none" w:sz="0" w:space="0" w:color="auto"/>
        <w:right w:val="none" w:sz="0" w:space="0" w:color="auto"/>
      </w:divBdr>
      <w:divsChild>
        <w:div w:id="2053184830">
          <w:marLeft w:val="0"/>
          <w:marRight w:val="0"/>
          <w:marTop w:val="0"/>
          <w:marBottom w:val="0"/>
          <w:divBdr>
            <w:top w:val="none" w:sz="0" w:space="0" w:color="auto"/>
            <w:left w:val="none" w:sz="0" w:space="0" w:color="auto"/>
            <w:bottom w:val="none" w:sz="0" w:space="0" w:color="auto"/>
            <w:right w:val="none" w:sz="0" w:space="0" w:color="auto"/>
          </w:divBdr>
          <w:divsChild>
            <w:div w:id="1386638497">
              <w:marLeft w:val="-225"/>
              <w:marRight w:val="-225"/>
              <w:marTop w:val="855"/>
              <w:marBottom w:val="0"/>
              <w:divBdr>
                <w:top w:val="none" w:sz="0" w:space="0" w:color="auto"/>
                <w:left w:val="none" w:sz="0" w:space="0" w:color="auto"/>
                <w:bottom w:val="none" w:sz="0" w:space="0" w:color="auto"/>
                <w:right w:val="none" w:sz="0" w:space="0" w:color="auto"/>
              </w:divBdr>
              <w:divsChild>
                <w:div w:id="12001288">
                  <w:marLeft w:val="146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13492">
      <w:bodyDiv w:val="1"/>
      <w:marLeft w:val="0"/>
      <w:marRight w:val="0"/>
      <w:marTop w:val="0"/>
      <w:marBottom w:val="0"/>
      <w:divBdr>
        <w:top w:val="none" w:sz="0" w:space="0" w:color="auto"/>
        <w:left w:val="none" w:sz="0" w:space="0" w:color="auto"/>
        <w:bottom w:val="none" w:sz="0" w:space="0" w:color="auto"/>
        <w:right w:val="none" w:sz="0" w:space="0" w:color="auto"/>
      </w:divBdr>
      <w:divsChild>
        <w:div w:id="712122988">
          <w:marLeft w:val="-225"/>
          <w:marRight w:val="-225"/>
          <w:marTop w:val="0"/>
          <w:marBottom w:val="0"/>
          <w:divBdr>
            <w:top w:val="none" w:sz="0" w:space="0" w:color="auto"/>
            <w:left w:val="none" w:sz="0" w:space="0" w:color="auto"/>
            <w:bottom w:val="none" w:sz="0" w:space="0" w:color="auto"/>
            <w:right w:val="none" w:sz="0" w:space="0" w:color="auto"/>
          </w:divBdr>
          <w:divsChild>
            <w:div w:id="701630636">
              <w:marLeft w:val="0"/>
              <w:marRight w:val="0"/>
              <w:marTop w:val="0"/>
              <w:marBottom w:val="351"/>
              <w:divBdr>
                <w:top w:val="none" w:sz="0" w:space="0" w:color="auto"/>
                <w:left w:val="none" w:sz="0" w:space="0" w:color="auto"/>
                <w:bottom w:val="none" w:sz="0" w:space="0" w:color="auto"/>
                <w:right w:val="none" w:sz="0" w:space="0" w:color="auto"/>
              </w:divBdr>
              <w:divsChild>
                <w:div w:id="16872914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21273218">
          <w:marLeft w:val="-225"/>
          <w:marRight w:val="-225"/>
          <w:marTop w:val="855"/>
          <w:marBottom w:val="0"/>
          <w:divBdr>
            <w:top w:val="none" w:sz="0" w:space="0" w:color="auto"/>
            <w:left w:val="none" w:sz="0" w:space="0" w:color="auto"/>
            <w:bottom w:val="none" w:sz="0" w:space="0" w:color="auto"/>
            <w:right w:val="none" w:sz="0" w:space="0" w:color="auto"/>
          </w:divBdr>
          <w:divsChild>
            <w:div w:id="1348944908">
              <w:marLeft w:val="0"/>
              <w:marRight w:val="0"/>
              <w:marTop w:val="0"/>
              <w:marBottom w:val="1050"/>
              <w:divBdr>
                <w:top w:val="none" w:sz="0" w:space="0" w:color="auto"/>
                <w:left w:val="none" w:sz="0" w:space="0" w:color="auto"/>
                <w:bottom w:val="none" w:sz="0" w:space="0" w:color="auto"/>
                <w:right w:val="none" w:sz="0" w:space="0" w:color="auto"/>
              </w:divBdr>
              <w:divsChild>
                <w:div w:id="223881584">
                  <w:marLeft w:val="0"/>
                  <w:marRight w:val="0"/>
                  <w:marTop w:val="0"/>
                  <w:marBottom w:val="150"/>
                  <w:divBdr>
                    <w:top w:val="none" w:sz="0" w:space="0" w:color="auto"/>
                    <w:left w:val="none" w:sz="0" w:space="0" w:color="auto"/>
                    <w:bottom w:val="none" w:sz="0" w:space="0" w:color="auto"/>
                    <w:right w:val="none" w:sz="0" w:space="0" w:color="auto"/>
                  </w:divBdr>
                </w:div>
              </w:divsChild>
            </w:div>
            <w:div w:id="1244947290">
              <w:marLeft w:val="0"/>
              <w:marRight w:val="0"/>
              <w:marTop w:val="0"/>
              <w:marBottom w:val="1050"/>
              <w:divBdr>
                <w:top w:val="none" w:sz="0" w:space="0" w:color="auto"/>
                <w:left w:val="none" w:sz="0" w:space="0" w:color="auto"/>
                <w:bottom w:val="none" w:sz="0" w:space="0" w:color="auto"/>
                <w:right w:val="none" w:sz="0" w:space="0" w:color="auto"/>
              </w:divBdr>
              <w:divsChild>
                <w:div w:id="195627107">
                  <w:marLeft w:val="0"/>
                  <w:marRight w:val="0"/>
                  <w:marTop w:val="0"/>
                  <w:marBottom w:val="150"/>
                  <w:divBdr>
                    <w:top w:val="none" w:sz="0" w:space="0" w:color="auto"/>
                    <w:left w:val="none" w:sz="0" w:space="0" w:color="auto"/>
                    <w:bottom w:val="none" w:sz="0" w:space="0" w:color="auto"/>
                    <w:right w:val="none" w:sz="0" w:space="0" w:color="auto"/>
                  </w:divBdr>
                </w:div>
              </w:divsChild>
            </w:div>
            <w:div w:id="314261029">
              <w:marLeft w:val="0"/>
              <w:marRight w:val="0"/>
              <w:marTop w:val="0"/>
              <w:marBottom w:val="150"/>
              <w:divBdr>
                <w:top w:val="none" w:sz="0" w:space="0" w:color="auto"/>
                <w:left w:val="none" w:sz="0" w:space="0" w:color="auto"/>
                <w:bottom w:val="none" w:sz="0" w:space="0" w:color="auto"/>
                <w:right w:val="none" w:sz="0" w:space="0" w:color="auto"/>
              </w:divBdr>
            </w:div>
            <w:div w:id="576289004">
              <w:marLeft w:val="0"/>
              <w:marRight w:val="0"/>
              <w:marTop w:val="0"/>
              <w:marBottom w:val="150"/>
              <w:divBdr>
                <w:top w:val="none" w:sz="0" w:space="0" w:color="auto"/>
                <w:left w:val="none" w:sz="0" w:space="0" w:color="auto"/>
                <w:bottom w:val="none" w:sz="0" w:space="0" w:color="auto"/>
                <w:right w:val="none" w:sz="0" w:space="0" w:color="auto"/>
              </w:divBdr>
            </w:div>
            <w:div w:id="425688513">
              <w:marLeft w:val="0"/>
              <w:marRight w:val="0"/>
              <w:marTop w:val="0"/>
              <w:marBottom w:val="150"/>
              <w:divBdr>
                <w:top w:val="none" w:sz="0" w:space="0" w:color="auto"/>
                <w:left w:val="none" w:sz="0" w:space="0" w:color="auto"/>
                <w:bottom w:val="none" w:sz="0" w:space="0" w:color="auto"/>
                <w:right w:val="none" w:sz="0" w:space="0" w:color="auto"/>
              </w:divBdr>
            </w:div>
            <w:div w:id="825630857">
              <w:marLeft w:val="0"/>
              <w:marRight w:val="0"/>
              <w:marTop w:val="0"/>
              <w:marBottom w:val="1050"/>
              <w:divBdr>
                <w:top w:val="none" w:sz="0" w:space="0" w:color="auto"/>
                <w:left w:val="none" w:sz="0" w:space="0" w:color="auto"/>
                <w:bottom w:val="none" w:sz="0" w:space="0" w:color="auto"/>
                <w:right w:val="none" w:sz="0" w:space="0" w:color="auto"/>
              </w:divBdr>
              <w:divsChild>
                <w:div w:id="19473510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570313399">
      <w:bodyDiv w:val="1"/>
      <w:marLeft w:val="0"/>
      <w:marRight w:val="0"/>
      <w:marTop w:val="0"/>
      <w:marBottom w:val="0"/>
      <w:divBdr>
        <w:top w:val="none" w:sz="0" w:space="0" w:color="auto"/>
        <w:left w:val="none" w:sz="0" w:space="0" w:color="auto"/>
        <w:bottom w:val="none" w:sz="0" w:space="0" w:color="auto"/>
        <w:right w:val="none" w:sz="0" w:space="0" w:color="auto"/>
      </w:divBdr>
      <w:divsChild>
        <w:div w:id="930049638">
          <w:marLeft w:val="0"/>
          <w:marRight w:val="0"/>
          <w:marTop w:val="0"/>
          <w:marBottom w:val="0"/>
          <w:divBdr>
            <w:top w:val="none" w:sz="0" w:space="0" w:color="auto"/>
            <w:left w:val="none" w:sz="0" w:space="0" w:color="auto"/>
            <w:bottom w:val="none" w:sz="0" w:space="0" w:color="auto"/>
            <w:right w:val="none" w:sz="0" w:space="0" w:color="auto"/>
          </w:divBdr>
        </w:div>
        <w:div w:id="1644844516">
          <w:marLeft w:val="0"/>
          <w:marRight w:val="0"/>
          <w:marTop w:val="0"/>
          <w:marBottom w:val="0"/>
          <w:divBdr>
            <w:top w:val="none" w:sz="0" w:space="0" w:color="auto"/>
            <w:left w:val="none" w:sz="0" w:space="0" w:color="auto"/>
            <w:bottom w:val="none" w:sz="0" w:space="0" w:color="auto"/>
            <w:right w:val="none" w:sz="0" w:space="0" w:color="auto"/>
          </w:divBdr>
        </w:div>
      </w:divsChild>
    </w:div>
    <w:div w:id="581185145">
      <w:bodyDiv w:val="1"/>
      <w:marLeft w:val="0"/>
      <w:marRight w:val="0"/>
      <w:marTop w:val="0"/>
      <w:marBottom w:val="0"/>
      <w:divBdr>
        <w:top w:val="none" w:sz="0" w:space="0" w:color="auto"/>
        <w:left w:val="none" w:sz="0" w:space="0" w:color="auto"/>
        <w:bottom w:val="none" w:sz="0" w:space="0" w:color="auto"/>
        <w:right w:val="none" w:sz="0" w:space="0" w:color="auto"/>
      </w:divBdr>
      <w:divsChild>
        <w:div w:id="2080588493">
          <w:marLeft w:val="0"/>
          <w:marRight w:val="0"/>
          <w:marTop w:val="0"/>
          <w:marBottom w:val="150"/>
          <w:divBdr>
            <w:top w:val="none" w:sz="0" w:space="0" w:color="auto"/>
            <w:left w:val="none" w:sz="0" w:space="0" w:color="auto"/>
            <w:bottom w:val="none" w:sz="0" w:space="0" w:color="auto"/>
            <w:right w:val="none" w:sz="0" w:space="0" w:color="auto"/>
          </w:divBdr>
        </w:div>
        <w:div w:id="1628243999">
          <w:marLeft w:val="0"/>
          <w:marRight w:val="0"/>
          <w:marTop w:val="0"/>
          <w:marBottom w:val="150"/>
          <w:divBdr>
            <w:top w:val="none" w:sz="0" w:space="0" w:color="auto"/>
            <w:left w:val="none" w:sz="0" w:space="0" w:color="auto"/>
            <w:bottom w:val="none" w:sz="0" w:space="0" w:color="auto"/>
            <w:right w:val="none" w:sz="0" w:space="0" w:color="auto"/>
          </w:divBdr>
        </w:div>
      </w:divsChild>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891770885">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954754113">
      <w:bodyDiv w:val="1"/>
      <w:marLeft w:val="0"/>
      <w:marRight w:val="0"/>
      <w:marTop w:val="0"/>
      <w:marBottom w:val="0"/>
      <w:divBdr>
        <w:top w:val="none" w:sz="0" w:space="0" w:color="auto"/>
        <w:left w:val="none" w:sz="0" w:space="0" w:color="auto"/>
        <w:bottom w:val="none" w:sz="0" w:space="0" w:color="auto"/>
        <w:right w:val="none" w:sz="0" w:space="0" w:color="auto"/>
      </w:divBdr>
      <w:divsChild>
        <w:div w:id="1360816353">
          <w:marLeft w:val="-225"/>
          <w:marRight w:val="-225"/>
          <w:marTop w:val="0"/>
          <w:marBottom w:val="0"/>
          <w:divBdr>
            <w:top w:val="none" w:sz="0" w:space="0" w:color="auto"/>
            <w:left w:val="none" w:sz="0" w:space="0" w:color="auto"/>
            <w:bottom w:val="none" w:sz="0" w:space="0" w:color="auto"/>
            <w:right w:val="none" w:sz="0" w:space="0" w:color="auto"/>
          </w:divBdr>
          <w:divsChild>
            <w:div w:id="1147433590">
              <w:marLeft w:val="0"/>
              <w:marRight w:val="0"/>
              <w:marTop w:val="0"/>
              <w:marBottom w:val="351"/>
              <w:divBdr>
                <w:top w:val="none" w:sz="0" w:space="0" w:color="auto"/>
                <w:left w:val="none" w:sz="0" w:space="0" w:color="auto"/>
                <w:bottom w:val="none" w:sz="0" w:space="0" w:color="auto"/>
                <w:right w:val="none" w:sz="0" w:space="0" w:color="auto"/>
              </w:divBdr>
              <w:divsChild>
                <w:div w:id="5338883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32309547">
          <w:marLeft w:val="-225"/>
          <w:marRight w:val="-225"/>
          <w:marTop w:val="0"/>
          <w:marBottom w:val="513"/>
          <w:divBdr>
            <w:top w:val="none" w:sz="0" w:space="0" w:color="auto"/>
            <w:left w:val="none" w:sz="0" w:space="0" w:color="auto"/>
            <w:bottom w:val="none" w:sz="0" w:space="0" w:color="auto"/>
            <w:right w:val="none" w:sz="0" w:space="0" w:color="auto"/>
          </w:divBdr>
          <w:divsChild>
            <w:div w:id="793017148">
              <w:marLeft w:val="0"/>
              <w:marRight w:val="0"/>
              <w:marTop w:val="0"/>
              <w:marBottom w:val="0"/>
              <w:divBdr>
                <w:top w:val="none" w:sz="0" w:space="0" w:color="auto"/>
                <w:left w:val="none" w:sz="0" w:space="0" w:color="auto"/>
                <w:bottom w:val="none" w:sz="0" w:space="0" w:color="auto"/>
                <w:right w:val="none" w:sz="0" w:space="0" w:color="auto"/>
              </w:divBdr>
              <w:divsChild>
                <w:div w:id="627245708">
                  <w:marLeft w:val="0"/>
                  <w:marRight w:val="0"/>
                  <w:marTop w:val="0"/>
                  <w:marBottom w:val="0"/>
                  <w:divBdr>
                    <w:top w:val="none" w:sz="0" w:space="0" w:color="auto"/>
                    <w:left w:val="none" w:sz="0" w:space="0" w:color="auto"/>
                    <w:bottom w:val="none" w:sz="0" w:space="0" w:color="auto"/>
                    <w:right w:val="none" w:sz="0" w:space="0" w:color="auto"/>
                  </w:divBdr>
                </w:div>
              </w:divsChild>
            </w:div>
            <w:div w:id="934747829">
              <w:marLeft w:val="0"/>
              <w:marRight w:val="0"/>
              <w:marTop w:val="0"/>
              <w:marBottom w:val="0"/>
              <w:divBdr>
                <w:top w:val="none" w:sz="0" w:space="0" w:color="auto"/>
                <w:left w:val="none" w:sz="0" w:space="0" w:color="auto"/>
                <w:bottom w:val="none" w:sz="0" w:space="0" w:color="auto"/>
                <w:right w:val="none" w:sz="0" w:space="0" w:color="auto"/>
              </w:divBdr>
              <w:divsChild>
                <w:div w:id="175192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602885">
      <w:bodyDiv w:val="1"/>
      <w:marLeft w:val="0"/>
      <w:marRight w:val="0"/>
      <w:marTop w:val="0"/>
      <w:marBottom w:val="0"/>
      <w:divBdr>
        <w:top w:val="none" w:sz="0" w:space="0" w:color="auto"/>
        <w:left w:val="none" w:sz="0" w:space="0" w:color="auto"/>
        <w:bottom w:val="none" w:sz="0" w:space="0" w:color="auto"/>
        <w:right w:val="none" w:sz="0" w:space="0" w:color="auto"/>
      </w:divBdr>
      <w:divsChild>
        <w:div w:id="1401446095">
          <w:marLeft w:val="0"/>
          <w:marRight w:val="0"/>
          <w:marTop w:val="0"/>
          <w:marBottom w:val="150"/>
          <w:divBdr>
            <w:top w:val="none" w:sz="0" w:space="0" w:color="auto"/>
            <w:left w:val="none" w:sz="0" w:space="0" w:color="auto"/>
            <w:bottom w:val="none" w:sz="0" w:space="0" w:color="auto"/>
            <w:right w:val="none" w:sz="0" w:space="0" w:color="auto"/>
          </w:divBdr>
        </w:div>
      </w:divsChild>
    </w:div>
    <w:div w:id="1068698073">
      <w:bodyDiv w:val="1"/>
      <w:marLeft w:val="0"/>
      <w:marRight w:val="0"/>
      <w:marTop w:val="0"/>
      <w:marBottom w:val="0"/>
      <w:divBdr>
        <w:top w:val="none" w:sz="0" w:space="0" w:color="auto"/>
        <w:left w:val="none" w:sz="0" w:space="0" w:color="auto"/>
        <w:bottom w:val="none" w:sz="0" w:space="0" w:color="auto"/>
        <w:right w:val="none" w:sz="0" w:space="0" w:color="auto"/>
      </w:divBdr>
      <w:divsChild>
        <w:div w:id="390423250">
          <w:marLeft w:val="0"/>
          <w:marRight w:val="0"/>
          <w:marTop w:val="0"/>
          <w:marBottom w:val="150"/>
          <w:divBdr>
            <w:top w:val="none" w:sz="0" w:space="0" w:color="auto"/>
            <w:left w:val="none" w:sz="0" w:space="0" w:color="auto"/>
            <w:bottom w:val="none" w:sz="0" w:space="0" w:color="auto"/>
            <w:right w:val="none" w:sz="0" w:space="0" w:color="auto"/>
          </w:divBdr>
        </w:div>
        <w:div w:id="1158308357">
          <w:marLeft w:val="0"/>
          <w:marRight w:val="0"/>
          <w:marTop w:val="0"/>
          <w:marBottom w:val="150"/>
          <w:divBdr>
            <w:top w:val="none" w:sz="0" w:space="0" w:color="auto"/>
            <w:left w:val="none" w:sz="0" w:space="0" w:color="auto"/>
            <w:bottom w:val="none" w:sz="0" w:space="0" w:color="auto"/>
            <w:right w:val="none" w:sz="0" w:space="0" w:color="auto"/>
          </w:divBdr>
        </w:div>
        <w:div w:id="250555363">
          <w:marLeft w:val="0"/>
          <w:marRight w:val="0"/>
          <w:marTop w:val="0"/>
          <w:marBottom w:val="150"/>
          <w:divBdr>
            <w:top w:val="none" w:sz="0" w:space="0" w:color="auto"/>
            <w:left w:val="none" w:sz="0" w:space="0" w:color="auto"/>
            <w:bottom w:val="none" w:sz="0" w:space="0" w:color="auto"/>
            <w:right w:val="none" w:sz="0" w:space="0" w:color="auto"/>
          </w:divBdr>
        </w:div>
      </w:divsChild>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079445537">
      <w:bodyDiv w:val="1"/>
      <w:marLeft w:val="0"/>
      <w:marRight w:val="0"/>
      <w:marTop w:val="0"/>
      <w:marBottom w:val="0"/>
      <w:divBdr>
        <w:top w:val="none" w:sz="0" w:space="0" w:color="auto"/>
        <w:left w:val="none" w:sz="0" w:space="0" w:color="auto"/>
        <w:bottom w:val="none" w:sz="0" w:space="0" w:color="auto"/>
        <w:right w:val="none" w:sz="0" w:space="0" w:color="auto"/>
      </w:divBdr>
      <w:divsChild>
        <w:div w:id="1182546357">
          <w:marLeft w:val="-225"/>
          <w:marRight w:val="-225"/>
          <w:marTop w:val="0"/>
          <w:marBottom w:val="0"/>
          <w:divBdr>
            <w:top w:val="none" w:sz="0" w:space="0" w:color="auto"/>
            <w:left w:val="none" w:sz="0" w:space="0" w:color="auto"/>
            <w:bottom w:val="none" w:sz="0" w:space="0" w:color="auto"/>
            <w:right w:val="none" w:sz="0" w:space="0" w:color="auto"/>
          </w:divBdr>
          <w:divsChild>
            <w:div w:id="1285499415">
              <w:marLeft w:val="0"/>
              <w:marRight w:val="0"/>
              <w:marTop w:val="0"/>
              <w:marBottom w:val="351"/>
              <w:divBdr>
                <w:top w:val="none" w:sz="0" w:space="0" w:color="auto"/>
                <w:left w:val="none" w:sz="0" w:space="0" w:color="auto"/>
                <w:bottom w:val="none" w:sz="0" w:space="0" w:color="auto"/>
                <w:right w:val="none" w:sz="0" w:space="0" w:color="auto"/>
              </w:divBdr>
              <w:divsChild>
                <w:div w:id="6236537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95374909">
          <w:marLeft w:val="-225"/>
          <w:marRight w:val="-225"/>
          <w:marTop w:val="0"/>
          <w:marBottom w:val="513"/>
          <w:divBdr>
            <w:top w:val="none" w:sz="0" w:space="0" w:color="auto"/>
            <w:left w:val="none" w:sz="0" w:space="0" w:color="auto"/>
            <w:bottom w:val="none" w:sz="0" w:space="0" w:color="auto"/>
            <w:right w:val="none" w:sz="0" w:space="0" w:color="auto"/>
          </w:divBdr>
          <w:divsChild>
            <w:div w:id="1217206659">
              <w:marLeft w:val="0"/>
              <w:marRight w:val="0"/>
              <w:marTop w:val="0"/>
              <w:marBottom w:val="0"/>
              <w:divBdr>
                <w:top w:val="none" w:sz="0" w:space="0" w:color="auto"/>
                <w:left w:val="none" w:sz="0" w:space="0" w:color="auto"/>
                <w:bottom w:val="none" w:sz="0" w:space="0" w:color="auto"/>
                <w:right w:val="none" w:sz="0" w:space="0" w:color="auto"/>
              </w:divBdr>
              <w:divsChild>
                <w:div w:id="1823614700">
                  <w:marLeft w:val="0"/>
                  <w:marRight w:val="0"/>
                  <w:marTop w:val="0"/>
                  <w:marBottom w:val="0"/>
                  <w:divBdr>
                    <w:top w:val="none" w:sz="0" w:space="0" w:color="auto"/>
                    <w:left w:val="none" w:sz="0" w:space="0" w:color="auto"/>
                    <w:bottom w:val="none" w:sz="0" w:space="0" w:color="auto"/>
                    <w:right w:val="none" w:sz="0" w:space="0" w:color="auto"/>
                  </w:divBdr>
                </w:div>
              </w:divsChild>
            </w:div>
            <w:div w:id="802423499">
              <w:marLeft w:val="0"/>
              <w:marRight w:val="0"/>
              <w:marTop w:val="0"/>
              <w:marBottom w:val="0"/>
              <w:divBdr>
                <w:top w:val="none" w:sz="0" w:space="0" w:color="auto"/>
                <w:left w:val="none" w:sz="0" w:space="0" w:color="auto"/>
                <w:bottom w:val="none" w:sz="0" w:space="0" w:color="auto"/>
                <w:right w:val="none" w:sz="0" w:space="0" w:color="auto"/>
              </w:divBdr>
              <w:divsChild>
                <w:div w:id="12524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505632">
          <w:marLeft w:val="-225"/>
          <w:marRight w:val="-225"/>
          <w:marTop w:val="0"/>
          <w:marBottom w:val="0"/>
          <w:divBdr>
            <w:top w:val="none" w:sz="0" w:space="0" w:color="auto"/>
            <w:left w:val="none" w:sz="0" w:space="0" w:color="auto"/>
            <w:bottom w:val="none" w:sz="0" w:space="0" w:color="auto"/>
            <w:right w:val="none" w:sz="0" w:space="0" w:color="auto"/>
          </w:divBdr>
          <w:divsChild>
            <w:div w:id="234970436">
              <w:marLeft w:val="0"/>
              <w:marRight w:val="0"/>
              <w:marTop w:val="0"/>
              <w:marBottom w:val="351"/>
              <w:divBdr>
                <w:top w:val="none" w:sz="0" w:space="0" w:color="auto"/>
                <w:left w:val="none" w:sz="0" w:space="0" w:color="auto"/>
                <w:bottom w:val="none" w:sz="0" w:space="0" w:color="auto"/>
                <w:right w:val="none" w:sz="0" w:space="0" w:color="auto"/>
              </w:divBdr>
              <w:divsChild>
                <w:div w:id="16539468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597401692">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48577171">
      <w:bodyDiv w:val="1"/>
      <w:marLeft w:val="0"/>
      <w:marRight w:val="0"/>
      <w:marTop w:val="0"/>
      <w:marBottom w:val="0"/>
      <w:divBdr>
        <w:top w:val="none" w:sz="0" w:space="0" w:color="auto"/>
        <w:left w:val="none" w:sz="0" w:space="0" w:color="auto"/>
        <w:bottom w:val="none" w:sz="0" w:space="0" w:color="auto"/>
        <w:right w:val="none" w:sz="0" w:space="0" w:color="auto"/>
      </w:divBdr>
      <w:divsChild>
        <w:div w:id="29690310">
          <w:marLeft w:val="0"/>
          <w:marRight w:val="0"/>
          <w:marTop w:val="0"/>
          <w:marBottom w:val="0"/>
          <w:divBdr>
            <w:top w:val="none" w:sz="0" w:space="0" w:color="auto"/>
            <w:left w:val="none" w:sz="0" w:space="0" w:color="auto"/>
            <w:bottom w:val="none" w:sz="0" w:space="0" w:color="auto"/>
            <w:right w:val="none" w:sz="0" w:space="0" w:color="auto"/>
          </w:divBdr>
          <w:divsChild>
            <w:div w:id="1637418084">
              <w:marLeft w:val="-225"/>
              <w:marRight w:val="-225"/>
              <w:marTop w:val="0"/>
              <w:marBottom w:val="0"/>
              <w:divBdr>
                <w:top w:val="none" w:sz="0" w:space="0" w:color="auto"/>
                <w:left w:val="none" w:sz="0" w:space="0" w:color="auto"/>
                <w:bottom w:val="none" w:sz="0" w:space="0" w:color="auto"/>
                <w:right w:val="none" w:sz="0" w:space="0" w:color="auto"/>
              </w:divBdr>
              <w:divsChild>
                <w:div w:id="779834046">
                  <w:marLeft w:val="0"/>
                  <w:marRight w:val="0"/>
                  <w:marTop w:val="0"/>
                  <w:marBottom w:val="351"/>
                  <w:divBdr>
                    <w:top w:val="none" w:sz="0" w:space="0" w:color="auto"/>
                    <w:left w:val="none" w:sz="0" w:space="0" w:color="auto"/>
                    <w:bottom w:val="none" w:sz="0" w:space="0" w:color="auto"/>
                    <w:right w:val="none" w:sz="0" w:space="0" w:color="auto"/>
                  </w:divBdr>
                  <w:divsChild>
                    <w:div w:id="1423588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26461364">
              <w:marLeft w:val="-225"/>
              <w:marRight w:val="-225"/>
              <w:marTop w:val="855"/>
              <w:marBottom w:val="0"/>
              <w:divBdr>
                <w:top w:val="none" w:sz="0" w:space="0" w:color="auto"/>
                <w:left w:val="none" w:sz="0" w:space="0" w:color="auto"/>
                <w:bottom w:val="none" w:sz="0" w:space="0" w:color="auto"/>
                <w:right w:val="none" w:sz="0" w:space="0" w:color="auto"/>
              </w:divBdr>
              <w:divsChild>
                <w:div w:id="153301470">
                  <w:marLeft w:val="0"/>
                  <w:marRight w:val="0"/>
                  <w:marTop w:val="0"/>
                  <w:marBottom w:val="0"/>
                  <w:divBdr>
                    <w:top w:val="none" w:sz="0" w:space="0" w:color="auto"/>
                    <w:left w:val="none" w:sz="0" w:space="0" w:color="auto"/>
                    <w:bottom w:val="none" w:sz="0" w:space="0" w:color="auto"/>
                    <w:right w:val="none" w:sz="0" w:space="0" w:color="auto"/>
                  </w:divBdr>
                </w:div>
                <w:div w:id="998577969">
                  <w:marLeft w:val="146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804421690">
      <w:bodyDiv w:val="1"/>
      <w:marLeft w:val="0"/>
      <w:marRight w:val="0"/>
      <w:marTop w:val="0"/>
      <w:marBottom w:val="0"/>
      <w:divBdr>
        <w:top w:val="none" w:sz="0" w:space="0" w:color="auto"/>
        <w:left w:val="none" w:sz="0" w:space="0" w:color="auto"/>
        <w:bottom w:val="none" w:sz="0" w:space="0" w:color="auto"/>
        <w:right w:val="none" w:sz="0" w:space="0" w:color="auto"/>
      </w:divBdr>
      <w:divsChild>
        <w:div w:id="1931161104">
          <w:marLeft w:val="0"/>
          <w:marRight w:val="0"/>
          <w:marTop w:val="0"/>
          <w:marBottom w:val="150"/>
          <w:divBdr>
            <w:top w:val="none" w:sz="0" w:space="0" w:color="auto"/>
            <w:left w:val="none" w:sz="0" w:space="0" w:color="auto"/>
            <w:bottom w:val="none" w:sz="0" w:space="0" w:color="auto"/>
            <w:right w:val="none" w:sz="0" w:space="0" w:color="auto"/>
          </w:divBdr>
        </w:div>
        <w:div w:id="970401204">
          <w:marLeft w:val="0"/>
          <w:marRight w:val="0"/>
          <w:marTop w:val="0"/>
          <w:marBottom w:val="150"/>
          <w:divBdr>
            <w:top w:val="none" w:sz="0" w:space="0" w:color="auto"/>
            <w:left w:val="none" w:sz="0" w:space="0" w:color="auto"/>
            <w:bottom w:val="none" w:sz="0" w:space="0" w:color="auto"/>
            <w:right w:val="none" w:sz="0" w:space="0" w:color="auto"/>
          </w:divBdr>
        </w:div>
      </w:divsChild>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1924678433">
      <w:bodyDiv w:val="1"/>
      <w:marLeft w:val="0"/>
      <w:marRight w:val="0"/>
      <w:marTop w:val="0"/>
      <w:marBottom w:val="0"/>
      <w:divBdr>
        <w:top w:val="none" w:sz="0" w:space="0" w:color="auto"/>
        <w:left w:val="none" w:sz="0" w:space="0" w:color="auto"/>
        <w:bottom w:val="none" w:sz="0" w:space="0" w:color="auto"/>
        <w:right w:val="none" w:sz="0" w:space="0" w:color="auto"/>
      </w:divBdr>
      <w:divsChild>
        <w:div w:id="841815465">
          <w:marLeft w:val="0"/>
          <w:marRight w:val="0"/>
          <w:marTop w:val="0"/>
          <w:marBottom w:val="150"/>
          <w:divBdr>
            <w:top w:val="none" w:sz="0" w:space="0" w:color="auto"/>
            <w:left w:val="none" w:sz="0" w:space="0" w:color="auto"/>
            <w:bottom w:val="none" w:sz="0" w:space="0" w:color="auto"/>
            <w:right w:val="none" w:sz="0" w:space="0" w:color="auto"/>
          </w:divBdr>
        </w:div>
      </w:divsChild>
    </w:div>
    <w:div w:id="1966884190">
      <w:bodyDiv w:val="1"/>
      <w:marLeft w:val="0"/>
      <w:marRight w:val="0"/>
      <w:marTop w:val="0"/>
      <w:marBottom w:val="0"/>
      <w:divBdr>
        <w:top w:val="none" w:sz="0" w:space="0" w:color="auto"/>
        <w:left w:val="none" w:sz="0" w:space="0" w:color="auto"/>
        <w:bottom w:val="none" w:sz="0" w:space="0" w:color="auto"/>
        <w:right w:val="none" w:sz="0" w:space="0" w:color="auto"/>
      </w:divBdr>
    </w:div>
    <w:div w:id="2010020341">
      <w:bodyDiv w:val="1"/>
      <w:marLeft w:val="0"/>
      <w:marRight w:val="0"/>
      <w:marTop w:val="0"/>
      <w:marBottom w:val="0"/>
      <w:divBdr>
        <w:top w:val="none" w:sz="0" w:space="0" w:color="auto"/>
        <w:left w:val="none" w:sz="0" w:space="0" w:color="auto"/>
        <w:bottom w:val="none" w:sz="0" w:space="0" w:color="auto"/>
        <w:right w:val="none" w:sz="0" w:space="0" w:color="auto"/>
      </w:divBdr>
      <w:divsChild>
        <w:div w:id="264461962">
          <w:marLeft w:val="0"/>
          <w:marRight w:val="0"/>
          <w:marTop w:val="0"/>
          <w:marBottom w:val="0"/>
          <w:divBdr>
            <w:top w:val="none" w:sz="0" w:space="0" w:color="auto"/>
            <w:left w:val="none" w:sz="0" w:space="0" w:color="auto"/>
            <w:bottom w:val="none" w:sz="0" w:space="0" w:color="auto"/>
            <w:right w:val="none" w:sz="0" w:space="0" w:color="auto"/>
          </w:divBdr>
          <w:divsChild>
            <w:div w:id="1211725605">
              <w:marLeft w:val="-225"/>
              <w:marRight w:val="-225"/>
              <w:marTop w:val="0"/>
              <w:marBottom w:val="0"/>
              <w:divBdr>
                <w:top w:val="none" w:sz="0" w:space="0" w:color="auto"/>
                <w:left w:val="none" w:sz="0" w:space="0" w:color="auto"/>
                <w:bottom w:val="none" w:sz="0" w:space="0" w:color="auto"/>
                <w:right w:val="none" w:sz="0" w:space="0" w:color="auto"/>
              </w:divBdr>
              <w:divsChild>
                <w:div w:id="1187796526">
                  <w:marLeft w:val="0"/>
                  <w:marRight w:val="0"/>
                  <w:marTop w:val="0"/>
                  <w:marBottom w:val="351"/>
                  <w:divBdr>
                    <w:top w:val="none" w:sz="0" w:space="0" w:color="auto"/>
                    <w:left w:val="none" w:sz="0" w:space="0" w:color="auto"/>
                    <w:bottom w:val="none" w:sz="0" w:space="0" w:color="auto"/>
                    <w:right w:val="none" w:sz="0" w:space="0" w:color="auto"/>
                  </w:divBdr>
                  <w:divsChild>
                    <w:div w:id="16908397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54040078">
              <w:marLeft w:val="-225"/>
              <w:marRight w:val="-225"/>
              <w:marTop w:val="855"/>
              <w:marBottom w:val="0"/>
              <w:divBdr>
                <w:top w:val="none" w:sz="0" w:space="0" w:color="auto"/>
                <w:left w:val="none" w:sz="0" w:space="0" w:color="auto"/>
                <w:bottom w:val="none" w:sz="0" w:space="0" w:color="auto"/>
                <w:right w:val="none" w:sz="0" w:space="0" w:color="auto"/>
              </w:divBdr>
              <w:divsChild>
                <w:div w:id="1051078510">
                  <w:marLeft w:val="0"/>
                  <w:marRight w:val="0"/>
                  <w:marTop w:val="0"/>
                  <w:marBottom w:val="0"/>
                  <w:divBdr>
                    <w:top w:val="none" w:sz="0" w:space="0" w:color="auto"/>
                    <w:left w:val="none" w:sz="0" w:space="0" w:color="auto"/>
                    <w:bottom w:val="none" w:sz="0" w:space="0" w:color="auto"/>
                    <w:right w:val="none" w:sz="0" w:space="0" w:color="auto"/>
                  </w:divBdr>
                  <w:divsChild>
                    <w:div w:id="1767073954">
                      <w:marLeft w:val="0"/>
                      <w:marRight w:val="0"/>
                      <w:marTop w:val="0"/>
                      <w:marBottom w:val="0"/>
                      <w:divBdr>
                        <w:top w:val="none" w:sz="0" w:space="0" w:color="auto"/>
                        <w:left w:val="none" w:sz="0" w:space="0" w:color="auto"/>
                        <w:bottom w:val="none" w:sz="0" w:space="0" w:color="auto"/>
                        <w:right w:val="none" w:sz="0" w:space="0" w:color="auto"/>
                      </w:divBdr>
                    </w:div>
                  </w:divsChild>
                </w:div>
                <w:div w:id="48204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99810">
          <w:marLeft w:val="0"/>
          <w:marRight w:val="0"/>
          <w:marTop w:val="0"/>
          <w:marBottom w:val="0"/>
          <w:divBdr>
            <w:top w:val="none" w:sz="0" w:space="0" w:color="auto"/>
            <w:left w:val="none" w:sz="0" w:space="0" w:color="auto"/>
            <w:bottom w:val="none" w:sz="0" w:space="0" w:color="auto"/>
            <w:right w:val="none" w:sz="0" w:space="0" w:color="auto"/>
          </w:divBdr>
          <w:divsChild>
            <w:div w:id="715206698">
              <w:marLeft w:val="-225"/>
              <w:marRight w:val="-225"/>
              <w:marTop w:val="0"/>
              <w:marBottom w:val="0"/>
              <w:divBdr>
                <w:top w:val="none" w:sz="0" w:space="0" w:color="auto"/>
                <w:left w:val="none" w:sz="0" w:space="0" w:color="auto"/>
                <w:bottom w:val="none" w:sz="0" w:space="0" w:color="auto"/>
                <w:right w:val="none" w:sz="0" w:space="0" w:color="auto"/>
              </w:divBdr>
              <w:divsChild>
                <w:div w:id="967127666">
                  <w:marLeft w:val="0"/>
                  <w:marRight w:val="0"/>
                  <w:marTop w:val="0"/>
                  <w:marBottom w:val="0"/>
                  <w:divBdr>
                    <w:top w:val="none" w:sz="0" w:space="0" w:color="auto"/>
                    <w:left w:val="none" w:sz="0" w:space="0" w:color="auto"/>
                    <w:bottom w:val="none" w:sz="0" w:space="0" w:color="auto"/>
                    <w:right w:val="none" w:sz="0" w:space="0" w:color="auto"/>
                  </w:divBdr>
                  <w:divsChild>
                    <w:div w:id="1988974836">
                      <w:marLeft w:val="0"/>
                      <w:marRight w:val="0"/>
                      <w:marTop w:val="0"/>
                      <w:marBottom w:val="0"/>
                      <w:divBdr>
                        <w:top w:val="none" w:sz="0" w:space="0" w:color="auto"/>
                        <w:left w:val="none" w:sz="0" w:space="0" w:color="auto"/>
                        <w:bottom w:val="none" w:sz="0" w:space="0" w:color="auto"/>
                        <w:right w:val="none" w:sz="0" w:space="0" w:color="auto"/>
                      </w:divBdr>
                    </w:div>
                  </w:divsChild>
                </w:div>
                <w:div w:id="148500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844566">
          <w:marLeft w:val="0"/>
          <w:marRight w:val="0"/>
          <w:marTop w:val="0"/>
          <w:marBottom w:val="0"/>
          <w:divBdr>
            <w:top w:val="none" w:sz="0" w:space="0" w:color="auto"/>
            <w:left w:val="none" w:sz="0" w:space="0" w:color="auto"/>
            <w:bottom w:val="none" w:sz="0" w:space="0" w:color="auto"/>
            <w:right w:val="none" w:sz="0" w:space="0" w:color="auto"/>
          </w:divBdr>
          <w:divsChild>
            <w:div w:id="435104815">
              <w:marLeft w:val="-225"/>
              <w:marRight w:val="-225"/>
              <w:marTop w:val="0"/>
              <w:marBottom w:val="0"/>
              <w:divBdr>
                <w:top w:val="none" w:sz="0" w:space="0" w:color="auto"/>
                <w:left w:val="none" w:sz="0" w:space="0" w:color="auto"/>
                <w:bottom w:val="none" w:sz="0" w:space="0" w:color="auto"/>
                <w:right w:val="none" w:sz="0" w:space="0" w:color="auto"/>
              </w:divBdr>
              <w:divsChild>
                <w:div w:id="2045792356">
                  <w:marLeft w:val="0"/>
                  <w:marRight w:val="0"/>
                  <w:marTop w:val="0"/>
                  <w:marBottom w:val="351"/>
                  <w:divBdr>
                    <w:top w:val="none" w:sz="0" w:space="0" w:color="auto"/>
                    <w:left w:val="none" w:sz="0" w:space="0" w:color="auto"/>
                    <w:bottom w:val="none" w:sz="0" w:space="0" w:color="auto"/>
                    <w:right w:val="none" w:sz="0" w:space="0" w:color="auto"/>
                  </w:divBdr>
                  <w:divsChild>
                    <w:div w:id="19147729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30880096">
              <w:marLeft w:val="-225"/>
              <w:marRight w:val="-225"/>
              <w:marTop w:val="855"/>
              <w:marBottom w:val="0"/>
              <w:divBdr>
                <w:top w:val="none" w:sz="0" w:space="0" w:color="auto"/>
                <w:left w:val="none" w:sz="0" w:space="0" w:color="auto"/>
                <w:bottom w:val="none" w:sz="0" w:space="0" w:color="auto"/>
                <w:right w:val="none" w:sz="0" w:space="0" w:color="auto"/>
              </w:divBdr>
              <w:divsChild>
                <w:div w:id="115565883">
                  <w:marLeft w:val="0"/>
                  <w:marRight w:val="0"/>
                  <w:marTop w:val="0"/>
                  <w:marBottom w:val="0"/>
                  <w:divBdr>
                    <w:top w:val="none" w:sz="0" w:space="0" w:color="auto"/>
                    <w:left w:val="none" w:sz="0" w:space="0" w:color="auto"/>
                    <w:bottom w:val="none" w:sz="0" w:space="0" w:color="auto"/>
                    <w:right w:val="none" w:sz="0" w:space="0" w:color="auto"/>
                  </w:divBdr>
                  <w:divsChild>
                    <w:div w:id="1273971460">
                      <w:marLeft w:val="0"/>
                      <w:marRight w:val="0"/>
                      <w:marTop w:val="0"/>
                      <w:marBottom w:val="0"/>
                      <w:divBdr>
                        <w:top w:val="none" w:sz="0" w:space="0" w:color="auto"/>
                        <w:left w:val="none" w:sz="0" w:space="0" w:color="auto"/>
                        <w:bottom w:val="none" w:sz="0" w:space="0" w:color="auto"/>
                        <w:right w:val="none" w:sz="0" w:space="0" w:color="auto"/>
                      </w:divBdr>
                    </w:div>
                    <w:div w:id="933517265">
                      <w:marLeft w:val="0"/>
                      <w:marRight w:val="0"/>
                      <w:marTop w:val="0"/>
                      <w:marBottom w:val="0"/>
                      <w:divBdr>
                        <w:top w:val="none" w:sz="0" w:space="0" w:color="auto"/>
                        <w:left w:val="none" w:sz="0" w:space="0" w:color="auto"/>
                        <w:bottom w:val="none" w:sz="0" w:space="0" w:color="auto"/>
                        <w:right w:val="none" w:sz="0" w:space="0" w:color="auto"/>
                      </w:divBdr>
                      <w:divsChild>
                        <w:div w:id="30292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740160">
                  <w:marLeft w:val="0"/>
                  <w:marRight w:val="0"/>
                  <w:marTop w:val="0"/>
                  <w:marBottom w:val="0"/>
                  <w:divBdr>
                    <w:top w:val="none" w:sz="0" w:space="0" w:color="auto"/>
                    <w:left w:val="none" w:sz="0" w:space="0" w:color="auto"/>
                    <w:bottom w:val="none" w:sz="0" w:space="0" w:color="auto"/>
                    <w:right w:val="none" w:sz="0" w:space="0" w:color="auto"/>
                  </w:divBdr>
                  <w:divsChild>
                    <w:div w:id="85852574">
                      <w:marLeft w:val="0"/>
                      <w:marRight w:val="0"/>
                      <w:marTop w:val="0"/>
                      <w:marBottom w:val="0"/>
                      <w:divBdr>
                        <w:top w:val="none" w:sz="0" w:space="0" w:color="auto"/>
                        <w:left w:val="none" w:sz="0" w:space="0" w:color="auto"/>
                        <w:bottom w:val="none" w:sz="0" w:space="0" w:color="auto"/>
                        <w:right w:val="none" w:sz="0" w:space="0" w:color="auto"/>
                      </w:divBdr>
                    </w:div>
                    <w:div w:id="1476337043">
                      <w:marLeft w:val="0"/>
                      <w:marRight w:val="0"/>
                      <w:marTop w:val="0"/>
                      <w:marBottom w:val="0"/>
                      <w:divBdr>
                        <w:top w:val="none" w:sz="0" w:space="0" w:color="auto"/>
                        <w:left w:val="none" w:sz="0" w:space="0" w:color="auto"/>
                        <w:bottom w:val="none" w:sz="0" w:space="0" w:color="auto"/>
                        <w:right w:val="none" w:sz="0" w:space="0" w:color="auto"/>
                      </w:divBdr>
                      <w:divsChild>
                        <w:div w:id="28986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ED27CE-82FC-4DE7-ADBE-41BF8C2AE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Template>
  <TotalTime>2</TotalTime>
  <Pages>2</Pages>
  <Words>471</Words>
  <Characters>2592</Characters>
  <Application>Microsoft Office Word</Application>
  <DocSecurity>0</DocSecurity>
  <Lines>21</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char-word count</vt:lpstr>
      <vt:lpstr>char-word count</vt:lpstr>
    </vt:vector>
  </TitlesOfParts>
  <Company>Bangho</Company>
  <LinksUpToDate>false</LinksUpToDate>
  <CharactersWithSpaces>3057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C304582</cp:lastModifiedBy>
  <cp:revision>3</cp:revision>
  <cp:lastPrinted>2021-03-05T14:48:00Z</cp:lastPrinted>
  <dcterms:created xsi:type="dcterms:W3CDTF">2022-09-15T19:52:00Z</dcterms:created>
  <dcterms:modified xsi:type="dcterms:W3CDTF">2022-09-15T19:53:00Z</dcterms:modified>
</cp:coreProperties>
</file>