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A04" w:rsidRDefault="00155A04" w:rsidP="00AD1FB7">
      <w:pPr>
        <w:pStyle w:val="Ttulo"/>
        <w:rPr>
          <w:sz w:val="28"/>
        </w:rPr>
      </w:pPr>
    </w:p>
    <w:p w:rsidR="00155A04" w:rsidRDefault="00155A04" w:rsidP="00155A04">
      <w:pPr>
        <w:pStyle w:val="Ttulo"/>
        <w:rPr>
          <w:sz w:val="28"/>
        </w:rPr>
      </w:pPr>
    </w:p>
    <w:p w:rsidR="00155A04" w:rsidRPr="003B66AF" w:rsidRDefault="00155A04" w:rsidP="00155A04">
      <w:pPr>
        <w:pStyle w:val="NormalWeb"/>
        <w:spacing w:before="0" w:beforeAutospacing="0" w:after="0" w:afterAutospacing="0" w:line="360" w:lineRule="auto"/>
        <w:ind w:left="707" w:right="-1" w:firstLine="709"/>
        <w:rPr>
          <w:rFonts w:ascii="Calibri" w:hAnsi="Calibri" w:cs="Calibri"/>
          <w:b/>
          <w:bCs/>
          <w:sz w:val="36"/>
          <w:szCs w:val="36"/>
        </w:rPr>
      </w:pPr>
      <w:r w:rsidRPr="003B66AF">
        <w:rPr>
          <w:rFonts w:ascii="Calibri" w:hAnsi="Calibri" w:cs="Calibri"/>
          <w:b/>
          <w:bCs/>
          <w:sz w:val="36"/>
          <w:szCs w:val="36"/>
        </w:rPr>
        <w:t>ASUNTOS CONSIDERADOS EN LA SESIÓN DEL</w:t>
      </w:r>
    </w:p>
    <w:p w:rsidR="00155A04" w:rsidRPr="003B66AF" w:rsidRDefault="00155A04" w:rsidP="00155A04">
      <w:pPr>
        <w:ind w:left="709" w:firstLine="709"/>
        <w:rPr>
          <w:rFonts w:ascii="Calibri" w:hAnsi="Calibri" w:cs="Calibri"/>
          <w:b/>
          <w:color w:val="0000FF"/>
          <w:sz w:val="36"/>
          <w:szCs w:val="36"/>
        </w:rPr>
      </w:pPr>
      <w:r>
        <w:rPr>
          <w:rFonts w:ascii="Calibri" w:hAnsi="Calibri" w:cs="Calibri"/>
          <w:b/>
          <w:color w:val="0000FF"/>
          <w:sz w:val="36"/>
          <w:szCs w:val="36"/>
        </w:rPr>
        <w:t xml:space="preserve">                7 de JULIO DE 2022</w:t>
      </w:r>
    </w:p>
    <w:p w:rsidR="00155A04" w:rsidRPr="004E22BC" w:rsidRDefault="00155A04" w:rsidP="00155A04">
      <w:pPr>
        <w:pStyle w:val="Ttulo"/>
        <w:ind w:left="2127" w:firstLine="709"/>
        <w:jc w:val="left"/>
        <w:rPr>
          <w:rFonts w:ascii="Calibri" w:hAnsi="Calibri" w:cs="Calibri"/>
          <w:bCs/>
          <w:color w:val="990099"/>
          <w:sz w:val="36"/>
          <w:szCs w:val="36"/>
          <w:u w:val="single"/>
        </w:rPr>
      </w:pPr>
      <w:r>
        <w:rPr>
          <w:rFonts w:ascii="Calibri" w:hAnsi="Calibri" w:cs="Calibri"/>
          <w:bCs/>
          <w:color w:val="990099"/>
          <w:sz w:val="36"/>
          <w:szCs w:val="36"/>
          <w:u w:val="single"/>
        </w:rPr>
        <w:t>9°SESION ORDINARIA</w:t>
      </w:r>
    </w:p>
    <w:p w:rsidR="00155A04" w:rsidRDefault="00155A04" w:rsidP="00155A04">
      <w:pPr>
        <w:pStyle w:val="Ttulo"/>
        <w:rPr>
          <w:sz w:val="28"/>
        </w:rPr>
      </w:pPr>
    </w:p>
    <w:p w:rsidR="00E90892" w:rsidRDefault="00E90892">
      <w:pPr>
        <w:jc w:val="both"/>
      </w:pPr>
    </w:p>
    <w:p w:rsidR="00E90892" w:rsidRDefault="00E90892" w:rsidP="00155A04">
      <w:pPr>
        <w:jc w:val="center"/>
        <w:rPr>
          <w:sz w:val="24"/>
        </w:rPr>
      </w:pPr>
      <w:r w:rsidRPr="00155A04">
        <w:rPr>
          <w:b/>
          <w:sz w:val="24"/>
          <w:highlight w:val="lightGray"/>
        </w:rPr>
        <w:t>APROBACIÓN DE ACTAS</w:t>
      </w:r>
    </w:p>
    <w:p w:rsidR="00E90892" w:rsidRDefault="00E90892">
      <w:pPr>
        <w:jc w:val="both"/>
      </w:pPr>
    </w:p>
    <w:p w:rsidR="00E90892" w:rsidRPr="008217FA" w:rsidRDefault="00E90892" w:rsidP="00A959E1">
      <w:pPr>
        <w:jc w:val="both"/>
        <w:rPr>
          <w:color w:val="FF0000"/>
        </w:rPr>
      </w:pPr>
      <w:r w:rsidRPr="00A32B17">
        <w:t>Aprobación de</w:t>
      </w:r>
      <w:r w:rsidR="00BF5054">
        <w:t>l</w:t>
      </w:r>
      <w:r w:rsidRPr="00A32B17">
        <w:t xml:space="preserve"> Acta</w:t>
      </w:r>
      <w:r w:rsidR="00674EA9" w:rsidRPr="00A32B17">
        <w:t xml:space="preserve"> de Sesión n</w:t>
      </w:r>
      <w:r w:rsidR="00641446" w:rsidRPr="00A32B17">
        <w:t xml:space="preserve">º </w:t>
      </w:r>
      <w:r w:rsidR="003D6793" w:rsidRPr="00C008A3">
        <w:t>0</w:t>
      </w:r>
      <w:r w:rsidR="008217FA" w:rsidRPr="00C008A3">
        <w:t>8</w:t>
      </w:r>
    </w:p>
    <w:p w:rsidR="00E90892" w:rsidRPr="00A32B17" w:rsidRDefault="00E90892">
      <w:pPr>
        <w:jc w:val="both"/>
      </w:pPr>
    </w:p>
    <w:p w:rsidR="00E90892" w:rsidRPr="00A32B17" w:rsidRDefault="00E90892" w:rsidP="00155A04">
      <w:pPr>
        <w:jc w:val="center"/>
        <w:rPr>
          <w:b/>
          <w:sz w:val="24"/>
        </w:rPr>
      </w:pPr>
      <w:r w:rsidRPr="00155A04">
        <w:rPr>
          <w:b/>
          <w:sz w:val="24"/>
          <w:highlight w:val="lightGray"/>
        </w:rPr>
        <w:t>EXPEDIENTES INGRESADOS</w:t>
      </w:r>
      <w:r w:rsidRPr="00A32B17">
        <w:rPr>
          <w:b/>
          <w:sz w:val="24"/>
        </w:rPr>
        <w:t xml:space="preserve"> </w:t>
      </w:r>
    </w:p>
    <w:p w:rsidR="00E90892" w:rsidRPr="00A32B17" w:rsidRDefault="00E90892">
      <w:pPr>
        <w:tabs>
          <w:tab w:val="left" w:pos="4536"/>
        </w:tabs>
        <w:jc w:val="both"/>
      </w:pPr>
    </w:p>
    <w:p w:rsidR="00E90892" w:rsidRDefault="00E90892">
      <w:pPr>
        <w:tabs>
          <w:tab w:val="left" w:pos="4536"/>
        </w:tabs>
        <w:jc w:val="both"/>
      </w:pPr>
      <w:r w:rsidRPr="00A32B17">
        <w:t xml:space="preserve">Informe al Cuerpo sobre los expedientes ingresados en </w:t>
      </w:r>
      <w:r w:rsidR="00674EA9" w:rsidRPr="00A32B17">
        <w:t>e</w:t>
      </w:r>
      <w:r w:rsidRPr="00A32B17">
        <w:t>l Bolet</w:t>
      </w:r>
      <w:r w:rsidR="00674EA9" w:rsidRPr="00A32B17">
        <w:t>ín</w:t>
      </w:r>
      <w:r w:rsidR="0055484C" w:rsidRPr="00A32B17">
        <w:t xml:space="preserve"> de</w:t>
      </w:r>
      <w:r w:rsidR="00A32B17" w:rsidRPr="00A32B17">
        <w:t xml:space="preserve"> Asuntos Entrados nº </w:t>
      </w:r>
      <w:r w:rsidR="007B4969" w:rsidRPr="00C008A3">
        <w:t>0</w:t>
      </w:r>
      <w:r w:rsidR="008217FA" w:rsidRPr="00C008A3">
        <w:t>8</w:t>
      </w:r>
    </w:p>
    <w:p w:rsidR="006C473B" w:rsidRDefault="006C473B">
      <w:pPr>
        <w:tabs>
          <w:tab w:val="left" w:pos="4536"/>
        </w:tabs>
        <w:jc w:val="both"/>
      </w:pPr>
    </w:p>
    <w:p w:rsidR="006C473B" w:rsidRPr="00A32B17" w:rsidRDefault="006C473B" w:rsidP="00155A04">
      <w:pPr>
        <w:pStyle w:val="Ttulo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b w:val="0"/>
          <w:sz w:val="24"/>
          <w:u w:val="single"/>
        </w:rPr>
      </w:pPr>
      <w:r w:rsidRPr="00155A04">
        <w:rPr>
          <w:sz w:val="24"/>
          <w:highlight w:val="lightGray"/>
        </w:rPr>
        <w:t>MOCIONES DE TRATAMIENTO PREFERENCIAL PARA PRÓXIMAS SESIONES</w:t>
      </w:r>
    </w:p>
    <w:p w:rsidR="006C473B" w:rsidRDefault="006C473B" w:rsidP="006C473B">
      <w:pPr>
        <w:pStyle w:val="Textoindependiente3"/>
        <w:rPr>
          <w:rFonts w:ascii="Arial" w:hAnsi="Arial" w:cs="Arial"/>
          <w:sz w:val="20"/>
          <w:lang w:val="es-AR"/>
        </w:rPr>
      </w:pPr>
    </w:p>
    <w:p w:rsidR="006C473B" w:rsidRDefault="006C473B" w:rsidP="006C473B">
      <w:pPr>
        <w:jc w:val="both"/>
        <w:rPr>
          <w:b/>
          <w:u w:val="single"/>
        </w:rPr>
      </w:pPr>
      <w:r w:rsidRPr="00FA248D">
        <w:rPr>
          <w:b/>
          <w:u w:val="single"/>
        </w:rPr>
        <w:t xml:space="preserve">Para el día </w:t>
      </w:r>
      <w:r>
        <w:rPr>
          <w:b/>
          <w:u w:val="single"/>
        </w:rPr>
        <w:t>14/07</w:t>
      </w:r>
      <w:r w:rsidRPr="00FA248D">
        <w:rPr>
          <w:b/>
          <w:u w:val="single"/>
        </w:rPr>
        <w:t>:</w:t>
      </w:r>
    </w:p>
    <w:p w:rsidR="006C473B" w:rsidRDefault="006C473B">
      <w:pPr>
        <w:tabs>
          <w:tab w:val="left" w:pos="4536"/>
        </w:tabs>
        <w:jc w:val="both"/>
      </w:pPr>
    </w:p>
    <w:p w:rsidR="008D5396" w:rsidRDefault="008D5396" w:rsidP="008D5396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t>Exp. 1789-J-</w:t>
      </w:r>
      <w:r w:rsidRPr="001F6B15">
        <w:rPr>
          <w:b/>
          <w:bCs/>
          <w:lang w:eastAsia="es-AR"/>
        </w:rPr>
        <w:t>22</w:t>
      </w:r>
      <w:r w:rsidRPr="001F6B15">
        <w:rPr>
          <w:lang w:eastAsia="es-AR"/>
        </w:rPr>
        <w:t>, de Ley,</w:t>
      </w:r>
      <w:r w:rsidRPr="001F6B15">
        <w:rPr>
          <w:b/>
          <w:bCs/>
          <w:sz w:val="10"/>
          <w:szCs w:val="10"/>
          <w:shd w:val="clear" w:color="auto" w:fill="FFFFFF"/>
        </w:rPr>
        <w:t xml:space="preserve"> </w:t>
      </w:r>
      <w:r>
        <w:rPr>
          <w:bCs/>
          <w:color w:val="343A40"/>
          <w:shd w:val="clear" w:color="auto" w:fill="FFFFFF"/>
        </w:rPr>
        <w:t xml:space="preserve">modifícase el Presupuesto General de la Administración </w:t>
      </w:r>
      <w:r w:rsidR="007765F0">
        <w:rPr>
          <w:bCs/>
          <w:color w:val="343A40"/>
          <w:shd w:val="clear" w:color="auto" w:fill="FFFFFF"/>
        </w:rPr>
        <w:t>G</w:t>
      </w:r>
      <w:r w:rsidRPr="00612C44">
        <w:rPr>
          <w:bCs/>
          <w:color w:val="343A40"/>
          <w:shd w:val="clear" w:color="auto" w:fill="FFFFFF"/>
        </w:rPr>
        <w:t>ubernamental del G.C.B.A. para el ejercicio 2022, aprobado por ley 6507.</w:t>
      </w:r>
      <w:r w:rsidRPr="001F6B15">
        <w:rPr>
          <w:lang w:eastAsia="es-AR"/>
        </w:rPr>
        <w:t xml:space="preserve"> </w:t>
      </w:r>
      <w:r w:rsidRPr="001F6B15">
        <w:rPr>
          <w:b/>
          <w:bCs/>
          <w:lang w:eastAsia="es-AR"/>
        </w:rPr>
        <w:t xml:space="preserve"> (VAMOS JUNTOS)</w:t>
      </w:r>
    </w:p>
    <w:p w:rsidR="008D5396" w:rsidRDefault="008D5396" w:rsidP="008D5396">
      <w:pPr>
        <w:pStyle w:val="Prrafodelista"/>
        <w:ind w:left="0"/>
        <w:jc w:val="both"/>
        <w:rPr>
          <w:b/>
          <w:bCs/>
          <w:lang w:eastAsia="es-AR"/>
        </w:rPr>
      </w:pPr>
    </w:p>
    <w:p w:rsidR="008D5396" w:rsidRDefault="008D5396" w:rsidP="008D5396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t>Exp. 1812-D-</w:t>
      </w:r>
      <w:r w:rsidRPr="001F6B15">
        <w:rPr>
          <w:b/>
          <w:bCs/>
          <w:lang w:eastAsia="es-AR"/>
        </w:rPr>
        <w:t>22</w:t>
      </w:r>
      <w:r w:rsidRPr="001F6B15">
        <w:rPr>
          <w:lang w:eastAsia="es-AR"/>
        </w:rPr>
        <w:t>, de Ley</w:t>
      </w:r>
      <w:r w:rsidRPr="00612C44">
        <w:rPr>
          <w:lang w:eastAsia="es-AR"/>
        </w:rPr>
        <w:t>,</w:t>
      </w:r>
      <w:r w:rsidRPr="00612C44">
        <w:rPr>
          <w:b/>
          <w:bCs/>
          <w:shd w:val="clear" w:color="auto" w:fill="FFFFFF"/>
        </w:rPr>
        <w:t xml:space="preserve"> </w:t>
      </w:r>
      <w:r w:rsidRPr="00612C44">
        <w:t>facúltase</w:t>
      </w:r>
      <w:r>
        <w:t xml:space="preserve"> a la Vicepresidencia Primera de la L</w:t>
      </w:r>
      <w:r w:rsidRPr="00612C44">
        <w:t>egislatu</w:t>
      </w:r>
      <w:r>
        <w:t>ra de la C.A.B.A. a ampliar el "Fondo de Preservación, Reparación, Mejora y Finalización de O</w:t>
      </w:r>
      <w:r w:rsidRPr="00612C44">
        <w:t>bras del Palac</w:t>
      </w:r>
      <w:r>
        <w:t>io Legislativo de la C.A.B.A." L</w:t>
      </w:r>
      <w:r w:rsidRPr="00612C44">
        <w:t>ey nº 1.444.</w:t>
      </w:r>
      <w:r w:rsidRPr="001F6B15">
        <w:rPr>
          <w:bCs/>
          <w:shd w:val="clear" w:color="auto" w:fill="FFFFFF"/>
        </w:rPr>
        <w:t xml:space="preserve"> </w:t>
      </w:r>
      <w:r w:rsidRPr="001F6B15">
        <w:rPr>
          <w:b/>
          <w:bCs/>
          <w:lang w:eastAsia="es-AR"/>
        </w:rPr>
        <w:t>(VAMOS JUNTOS)</w:t>
      </w:r>
    </w:p>
    <w:p w:rsidR="008D5396" w:rsidRDefault="008D5396" w:rsidP="008D5396">
      <w:pPr>
        <w:pStyle w:val="Prrafodelista"/>
        <w:ind w:left="0"/>
        <w:jc w:val="both"/>
        <w:rPr>
          <w:b/>
          <w:bCs/>
          <w:lang w:eastAsia="es-AR"/>
        </w:rPr>
      </w:pPr>
    </w:p>
    <w:p w:rsidR="008D5396" w:rsidRDefault="00D833B6" w:rsidP="008D5396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r>
        <w:rPr>
          <w:b/>
          <w:bCs/>
          <w:lang w:eastAsia="es-AR"/>
        </w:rPr>
        <w:t>Exp. 1856-J</w:t>
      </w:r>
      <w:r w:rsidR="008D5396">
        <w:rPr>
          <w:b/>
          <w:bCs/>
          <w:lang w:eastAsia="es-AR"/>
        </w:rPr>
        <w:t>-</w:t>
      </w:r>
      <w:r w:rsidR="008D5396" w:rsidRPr="001F6B15">
        <w:rPr>
          <w:b/>
          <w:bCs/>
          <w:lang w:eastAsia="es-AR"/>
        </w:rPr>
        <w:t>2</w:t>
      </w:r>
      <w:r w:rsidR="008D5396">
        <w:rPr>
          <w:b/>
          <w:bCs/>
          <w:lang w:eastAsia="es-AR"/>
        </w:rPr>
        <w:t>2</w:t>
      </w:r>
      <w:r w:rsidR="008D5396" w:rsidRPr="001F6B15">
        <w:rPr>
          <w:lang w:eastAsia="es-AR"/>
        </w:rPr>
        <w:t>, de Ley</w:t>
      </w:r>
      <w:r w:rsidR="008D5396" w:rsidRPr="0075367C">
        <w:rPr>
          <w:lang w:eastAsia="es-AR"/>
        </w:rPr>
        <w:t>,</w:t>
      </w:r>
      <w:r w:rsidR="008D5396" w:rsidRPr="0075367C">
        <w:rPr>
          <w:b/>
          <w:bCs/>
          <w:shd w:val="clear" w:color="auto" w:fill="FFFFFF"/>
        </w:rPr>
        <w:t xml:space="preserve"> </w:t>
      </w:r>
      <w:r w:rsidR="008D5396" w:rsidRPr="0075367C">
        <w:t>dispónese el carácter de calle de convivencia a la Avenida Doctor Honorio Pueyrredón mano par entre Avenida Gaona y calle</w:t>
      </w:r>
      <w:r w:rsidR="008D5396">
        <w:t xml:space="preserve"> </w:t>
      </w:r>
      <w:r w:rsidR="007765F0">
        <w:t>Neuquén</w:t>
      </w:r>
      <w:r w:rsidR="008D5396">
        <w:t>.</w:t>
      </w:r>
      <w:r w:rsidR="008D5396" w:rsidRPr="0075367C">
        <w:rPr>
          <w:sz w:val="9"/>
          <w:szCs w:val="9"/>
        </w:rPr>
        <w:t xml:space="preserve"> </w:t>
      </w:r>
      <w:r w:rsidR="008D5396" w:rsidRPr="001F6B15">
        <w:rPr>
          <w:b/>
          <w:bCs/>
          <w:lang w:eastAsia="es-AR"/>
        </w:rPr>
        <w:t>(VAMOS JUNTOS)</w:t>
      </w:r>
    </w:p>
    <w:p w:rsidR="008D5396" w:rsidRDefault="008D5396" w:rsidP="008D5396">
      <w:pPr>
        <w:pStyle w:val="Prrafodelista"/>
        <w:ind w:left="0"/>
        <w:jc w:val="both"/>
        <w:rPr>
          <w:b/>
          <w:bCs/>
          <w:lang w:eastAsia="es-AR"/>
        </w:rPr>
      </w:pPr>
    </w:p>
    <w:p w:rsidR="008D5396" w:rsidRDefault="008D5396" w:rsidP="008D5396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r w:rsidRPr="0075367C">
        <w:rPr>
          <w:b/>
          <w:bCs/>
          <w:lang w:eastAsia="es-AR"/>
        </w:rPr>
        <w:t>Exp. 283-D-22</w:t>
      </w:r>
      <w:r w:rsidRPr="0075367C">
        <w:rPr>
          <w:lang w:eastAsia="es-AR"/>
        </w:rPr>
        <w:t>, de Ley,</w:t>
      </w:r>
      <w:r w:rsidRPr="0075367C">
        <w:rPr>
          <w:b/>
          <w:bCs/>
          <w:shd w:val="clear" w:color="auto" w:fill="FFFFFF"/>
        </w:rPr>
        <w:t xml:space="preserve"> </w:t>
      </w:r>
      <w:r w:rsidRPr="0075367C">
        <w:rPr>
          <w:bCs/>
          <w:shd w:val="clear" w:color="auto" w:fill="FFFFFF"/>
        </w:rPr>
        <w:t xml:space="preserve">modifícase la </w:t>
      </w:r>
      <w:r>
        <w:rPr>
          <w:bCs/>
          <w:shd w:val="clear" w:color="auto" w:fill="FFFFFF"/>
        </w:rPr>
        <w:t>O</w:t>
      </w:r>
      <w:r w:rsidRPr="0075367C">
        <w:rPr>
          <w:bCs/>
          <w:shd w:val="clear" w:color="auto" w:fill="FFFFFF"/>
        </w:rPr>
        <w:t>rdenanza nº 43.387 y denomínase Luis Alberto Spinetta a la actual plazoleta "Alexander Fleming".</w:t>
      </w:r>
      <w:r w:rsidRPr="0075367C">
        <w:rPr>
          <w:sz w:val="9"/>
          <w:szCs w:val="9"/>
        </w:rPr>
        <w:t xml:space="preserve"> </w:t>
      </w:r>
      <w:r w:rsidRPr="0075367C">
        <w:rPr>
          <w:b/>
          <w:bCs/>
          <w:lang w:eastAsia="es-AR"/>
        </w:rPr>
        <w:t>(PARTIDO SOCIALISTA)</w:t>
      </w:r>
    </w:p>
    <w:p w:rsidR="008D5396" w:rsidRDefault="008D5396" w:rsidP="008D5396">
      <w:pPr>
        <w:pStyle w:val="Prrafodelista"/>
        <w:ind w:left="0"/>
        <w:jc w:val="both"/>
        <w:rPr>
          <w:b/>
          <w:bCs/>
          <w:lang w:eastAsia="es-AR"/>
        </w:rPr>
      </w:pPr>
    </w:p>
    <w:p w:rsidR="008D5396" w:rsidRDefault="008D5396" w:rsidP="008D5396">
      <w:pPr>
        <w:pStyle w:val="Prrafodelista"/>
        <w:numPr>
          <w:ilvl w:val="0"/>
          <w:numId w:val="31"/>
        </w:numPr>
        <w:ind w:left="360"/>
        <w:jc w:val="both"/>
        <w:rPr>
          <w:b/>
          <w:bCs/>
          <w:lang w:eastAsia="es-AR"/>
        </w:rPr>
      </w:pPr>
      <w:r w:rsidRPr="006B31E1">
        <w:rPr>
          <w:b/>
          <w:bCs/>
          <w:lang w:eastAsia="es-AR"/>
        </w:rPr>
        <w:t>Exp. 1701-D-22</w:t>
      </w:r>
      <w:r w:rsidRPr="006B31E1">
        <w:rPr>
          <w:lang w:eastAsia="es-AR"/>
        </w:rPr>
        <w:t>, de Ley,</w:t>
      </w:r>
      <w:r w:rsidRPr="006B31E1">
        <w:rPr>
          <w:b/>
          <w:bCs/>
          <w:shd w:val="clear" w:color="auto" w:fill="FFFFFF"/>
        </w:rPr>
        <w:t xml:space="preserve"> </w:t>
      </w:r>
      <w:r w:rsidRPr="006B31E1">
        <w:rPr>
          <w:bCs/>
          <w:shd w:val="clear" w:color="auto" w:fill="FFFFFF"/>
        </w:rPr>
        <w:t>acéptase la donación por parte de la "Jewish American Society For Historic Preservation" de una escultura en homenaje a Ana Frank.</w:t>
      </w:r>
      <w:r w:rsidRPr="006B31E1">
        <w:rPr>
          <w:sz w:val="9"/>
          <w:szCs w:val="9"/>
        </w:rPr>
        <w:t xml:space="preserve"> </w:t>
      </w:r>
      <w:r w:rsidRPr="006B31E1">
        <w:rPr>
          <w:b/>
          <w:bCs/>
          <w:lang w:eastAsia="es-AR"/>
        </w:rPr>
        <w:t>(PARTIDO SOCIALISTA)</w:t>
      </w:r>
    </w:p>
    <w:p w:rsidR="00FB453A" w:rsidRPr="00FB453A" w:rsidRDefault="00FB453A" w:rsidP="00FB453A">
      <w:pPr>
        <w:pStyle w:val="Prrafodelista"/>
        <w:rPr>
          <w:b/>
          <w:bCs/>
          <w:lang w:eastAsia="es-AR"/>
        </w:rPr>
      </w:pPr>
    </w:p>
    <w:p w:rsidR="00FB453A" w:rsidRDefault="00FB453A" w:rsidP="008D5396">
      <w:pPr>
        <w:pStyle w:val="Prrafodelista"/>
        <w:numPr>
          <w:ilvl w:val="0"/>
          <w:numId w:val="31"/>
        </w:numPr>
        <w:ind w:left="360"/>
        <w:jc w:val="both"/>
        <w:rPr>
          <w:bCs/>
          <w:shd w:val="clear" w:color="auto" w:fill="FFFFFF"/>
        </w:rPr>
      </w:pPr>
      <w:r w:rsidRPr="006B31E1">
        <w:rPr>
          <w:b/>
          <w:bCs/>
          <w:lang w:eastAsia="es-AR"/>
        </w:rPr>
        <w:t xml:space="preserve">Exp. </w:t>
      </w:r>
      <w:r>
        <w:rPr>
          <w:b/>
          <w:bCs/>
          <w:lang w:eastAsia="es-AR"/>
        </w:rPr>
        <w:t>749-P</w:t>
      </w:r>
      <w:r w:rsidRPr="006B31E1">
        <w:rPr>
          <w:b/>
          <w:bCs/>
          <w:lang w:eastAsia="es-AR"/>
        </w:rPr>
        <w:t>-22</w:t>
      </w:r>
      <w:r>
        <w:rPr>
          <w:b/>
          <w:bCs/>
          <w:lang w:eastAsia="es-AR"/>
        </w:rPr>
        <w:t xml:space="preserve">, </w:t>
      </w:r>
      <w:r>
        <w:rPr>
          <w:bCs/>
          <w:lang w:eastAsia="es-AR"/>
        </w:rPr>
        <w:t xml:space="preserve">de Ley, </w:t>
      </w:r>
      <w:r w:rsidRPr="00FB453A">
        <w:rPr>
          <w:bCs/>
          <w:shd w:val="clear" w:color="auto" w:fill="FFFFFF"/>
        </w:rPr>
        <w:t xml:space="preserve">referente a modificación de los arts. 17 y 57 de la ley nº 1.903, ley orgánica del ministerio público de la c.a.b.a..- </w:t>
      </w:r>
    </w:p>
    <w:p w:rsidR="00FB453A" w:rsidRPr="00FB453A" w:rsidRDefault="00FB453A" w:rsidP="00FB453A">
      <w:pPr>
        <w:pStyle w:val="Prrafodelista"/>
        <w:rPr>
          <w:bCs/>
          <w:shd w:val="clear" w:color="auto" w:fill="FFFFFF"/>
        </w:rPr>
      </w:pPr>
    </w:p>
    <w:p w:rsidR="00FB453A" w:rsidRPr="00FB453A" w:rsidRDefault="00FB453A" w:rsidP="00FB453A">
      <w:pPr>
        <w:pStyle w:val="Prrafodelista"/>
        <w:ind w:left="360"/>
        <w:jc w:val="both"/>
        <w:rPr>
          <w:bCs/>
          <w:shd w:val="clear" w:color="auto" w:fill="FFFFFF"/>
        </w:rPr>
      </w:pPr>
    </w:p>
    <w:p w:rsidR="00031F16" w:rsidRPr="00F2396D" w:rsidRDefault="00031F16" w:rsidP="00577955">
      <w:pPr>
        <w:jc w:val="both"/>
        <w:rPr>
          <w:b/>
        </w:rPr>
      </w:pPr>
    </w:p>
    <w:p w:rsidR="00577955" w:rsidRDefault="00577955" w:rsidP="00155A04">
      <w:pPr>
        <w:jc w:val="center"/>
        <w:rPr>
          <w:b/>
          <w:sz w:val="22"/>
          <w:szCs w:val="22"/>
        </w:rPr>
      </w:pPr>
      <w:r w:rsidRPr="00155A04">
        <w:rPr>
          <w:b/>
          <w:sz w:val="22"/>
          <w:szCs w:val="22"/>
          <w:highlight w:val="lightGray"/>
        </w:rPr>
        <w:t>DESPACHOS DE RESOLUCIÓN O DECLARACIÓN  PARA SU TRATAMIENTO EN CONJUNTO SIN DISCUSIÓN</w:t>
      </w:r>
    </w:p>
    <w:p w:rsidR="00476C7A" w:rsidRPr="00031F16" w:rsidRDefault="00476C7A" w:rsidP="00155A04">
      <w:pPr>
        <w:jc w:val="center"/>
        <w:rPr>
          <w:b/>
          <w:sz w:val="22"/>
          <w:szCs w:val="22"/>
        </w:rPr>
      </w:pPr>
    </w:p>
    <w:p w:rsidR="00577955" w:rsidRDefault="00577955" w:rsidP="00577955">
      <w:pPr>
        <w:jc w:val="both"/>
        <w:rPr>
          <w:b/>
          <w:bCs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207/22: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conmemórase el "Día Mundial de la Salud Mental".</w:t>
      </w:r>
      <w:r w:rsidRPr="00100CEA">
        <w:t xml:space="preserve"> (Exp. 129 -D-22 y agreg</w:t>
      </w:r>
      <w:r>
        <w:t>.</w:t>
      </w:r>
      <w:r w:rsidRPr="00100CEA">
        <w:t xml:space="preserve">, Diputada Villafruela y otros) </w:t>
      </w:r>
    </w:p>
    <w:p w:rsidR="001C5F36" w:rsidRDefault="001C5F36" w:rsidP="008217FA">
      <w:pPr>
        <w:jc w:val="both"/>
      </w:pPr>
    </w:p>
    <w:p w:rsidR="001C5F36" w:rsidRPr="00100CEA" w:rsidRDefault="001C5F36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B453A">
        <w:rPr>
          <w:b/>
          <w:bCs/>
          <w:iCs/>
        </w:rPr>
        <w:t xml:space="preserve"> 276/22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208/22: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conmemórase el "Día Mundial para la Prevención del Suicidio".</w:t>
      </w:r>
      <w:r w:rsidRPr="00100CEA">
        <w:t xml:space="preserve"> (Exp. 133 -D-22, Diputada Villafruela y otros) </w:t>
      </w:r>
    </w:p>
    <w:p w:rsidR="001C5F36" w:rsidRDefault="001C5F36" w:rsidP="008217FA">
      <w:pPr>
        <w:jc w:val="both"/>
      </w:pPr>
    </w:p>
    <w:p w:rsidR="001C5F36" w:rsidRPr="00100CEA" w:rsidRDefault="001C5F36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FB453A">
        <w:rPr>
          <w:b/>
          <w:bCs/>
          <w:iCs/>
        </w:rPr>
        <w:t xml:space="preserve"> 277/22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209/22: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decláranse de interés para la comunicación social las actividades realizadas por la Asociación Civil, "S.O.S. Un Amigo Anónimo".</w:t>
      </w:r>
      <w:r w:rsidRPr="00100CEA">
        <w:t xml:space="preserve"> (Exp. 143 -D-22, Diputada Fidel) </w:t>
      </w:r>
    </w:p>
    <w:p w:rsidR="001C5F36" w:rsidRDefault="001C5F36" w:rsidP="008217FA">
      <w:pPr>
        <w:jc w:val="both"/>
      </w:pPr>
    </w:p>
    <w:p w:rsidR="001C5F36" w:rsidRPr="00100CEA" w:rsidRDefault="001C5F36" w:rsidP="008217FA">
      <w:pPr>
        <w:jc w:val="both"/>
      </w:pPr>
      <w:r>
        <w:tab/>
      </w:r>
      <w:r>
        <w:tab/>
      </w:r>
      <w:r>
        <w:tab/>
      </w:r>
      <w:r>
        <w:tab/>
      </w:r>
      <w:r w:rsidR="000547D2" w:rsidRPr="008A665F">
        <w:rPr>
          <w:b/>
          <w:bCs/>
          <w:iCs/>
        </w:rPr>
        <w:t>Declaración:</w:t>
      </w:r>
      <w:r w:rsidR="00476C7A">
        <w:rPr>
          <w:b/>
          <w:bCs/>
          <w:iCs/>
        </w:rPr>
        <w:t xml:space="preserve"> 278/22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210/22: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conmemórase el "Día Mundial de la Salud Sexual".</w:t>
      </w:r>
      <w:r w:rsidRPr="00100CEA">
        <w:t xml:space="preserve"> (Exp. 168 -D-22, Diputada Bou Pérez y otros) </w:t>
      </w:r>
    </w:p>
    <w:p w:rsidR="000547D2" w:rsidRDefault="000547D2" w:rsidP="008217FA">
      <w:pPr>
        <w:jc w:val="both"/>
      </w:pPr>
    </w:p>
    <w:p w:rsidR="000547D2" w:rsidRPr="00100CEA" w:rsidRDefault="000547D2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476C7A">
        <w:rPr>
          <w:b/>
          <w:bCs/>
          <w:iCs/>
        </w:rPr>
        <w:t xml:space="preserve"> 279/22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lastRenderedPageBreak/>
        <w:t>Despacho Nº 211/22:</w:t>
      </w:r>
      <w:r w:rsidRPr="00100CEA">
        <w:t xml:space="preserve"> Comisión de Salud.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dispónese la entrega de un diploma y la colocación de una placa en conmemoración del 25º aniversario de la "Asociación Civil Movimiento Ayuda Cáncer de Mama", (MACMA). </w:t>
      </w:r>
      <w:r w:rsidRPr="00100CEA">
        <w:t xml:space="preserve">(Exp. 177 -D-22, Diputada Bou Pérez y otros) </w:t>
      </w:r>
    </w:p>
    <w:p w:rsidR="00B87BBF" w:rsidRDefault="00B87BBF" w:rsidP="008217FA">
      <w:pPr>
        <w:jc w:val="both"/>
      </w:pPr>
    </w:p>
    <w:p w:rsidR="00B87BBF" w:rsidRPr="00100CEA" w:rsidRDefault="00B87BBF" w:rsidP="008217FA">
      <w:pPr>
        <w:jc w:val="both"/>
        <w:rPr>
          <w:color w:val="17191C"/>
          <w:shd w:val="clear" w:color="auto" w:fill="FFFFFF"/>
        </w:rPr>
      </w:pPr>
      <w:r>
        <w:rPr>
          <w:color w:val="17191C"/>
          <w:shd w:val="clear" w:color="auto" w:fill="FFFFFF"/>
        </w:rPr>
        <w:tab/>
      </w:r>
      <w:r>
        <w:rPr>
          <w:color w:val="17191C"/>
          <w:shd w:val="clear" w:color="auto" w:fill="FFFFFF"/>
        </w:rPr>
        <w:tab/>
      </w:r>
      <w:r>
        <w:rPr>
          <w:color w:val="17191C"/>
          <w:shd w:val="clear" w:color="auto" w:fill="FFFFFF"/>
        </w:rPr>
        <w:tab/>
      </w:r>
      <w:r>
        <w:rPr>
          <w:color w:val="17191C"/>
          <w:shd w:val="clear" w:color="auto" w:fill="FFFFFF"/>
        </w:rPr>
        <w:tab/>
      </w:r>
      <w:r>
        <w:rPr>
          <w:b/>
          <w:bCs/>
          <w:iCs/>
        </w:rPr>
        <w:t>Resolución:</w:t>
      </w:r>
      <w:r w:rsidR="00476C7A">
        <w:rPr>
          <w:b/>
          <w:bCs/>
          <w:iCs/>
        </w:rPr>
        <w:t xml:space="preserve"> 135/22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212/22: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conmemórase la "Semana Mundial de la Lactancia Materna 2022".</w:t>
      </w:r>
      <w:r w:rsidRPr="00100CEA">
        <w:t xml:space="preserve"> (Exp. 190-D-22, Diputada Bou Pérez y otros) </w:t>
      </w:r>
    </w:p>
    <w:p w:rsidR="00247D8E" w:rsidRDefault="00247D8E" w:rsidP="008217FA">
      <w:pPr>
        <w:jc w:val="both"/>
      </w:pPr>
    </w:p>
    <w:p w:rsidR="00247D8E" w:rsidRPr="00100CEA" w:rsidRDefault="00247D8E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476C7A">
        <w:rPr>
          <w:b/>
          <w:bCs/>
          <w:iCs/>
        </w:rPr>
        <w:t xml:space="preserve"> 280/22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247D8E" w:rsidRDefault="008217FA" w:rsidP="008217FA">
      <w:pPr>
        <w:jc w:val="both"/>
      </w:pPr>
      <w:r w:rsidRPr="00100CEA">
        <w:rPr>
          <w:b/>
          <w:bCs/>
          <w:u w:val="single"/>
        </w:rPr>
        <w:t>Despacho Nº 213/22: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adhiérase al "Día Internacional de la Dislexia".</w:t>
      </w:r>
      <w:r w:rsidRPr="00100CEA">
        <w:t xml:space="preserve"> (Exp. 366 -D-22, Diputado Valdés y otros)</w:t>
      </w:r>
    </w:p>
    <w:p w:rsidR="00247D8E" w:rsidRDefault="00247D8E" w:rsidP="008217FA">
      <w:pPr>
        <w:jc w:val="both"/>
      </w:pPr>
    </w:p>
    <w:p w:rsidR="008217FA" w:rsidRPr="00100CEA" w:rsidRDefault="00247D8E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476C7A">
        <w:rPr>
          <w:b/>
          <w:bCs/>
          <w:iCs/>
        </w:rPr>
        <w:t xml:space="preserve"> 281/22</w:t>
      </w:r>
      <w:r>
        <w:rPr>
          <w:b/>
          <w:bCs/>
          <w:iCs/>
        </w:rPr>
        <w:t xml:space="preserve"> </w:t>
      </w:r>
      <w:r w:rsidR="008217FA" w:rsidRPr="00100CEA">
        <w:t xml:space="preserve"> 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214/22: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conmemórase el 55º aniversario del "Centro de Asistencia al Suicida", (CAS).</w:t>
      </w:r>
      <w:r w:rsidRPr="00100CEA">
        <w:t xml:space="preserve"> (Exp. 408 -D-22, Diputada De Las Casas y otros) </w:t>
      </w:r>
    </w:p>
    <w:p w:rsidR="00247D8E" w:rsidRDefault="00247D8E" w:rsidP="008217FA">
      <w:pPr>
        <w:jc w:val="both"/>
      </w:pPr>
    </w:p>
    <w:p w:rsidR="00247D8E" w:rsidRPr="00100CEA" w:rsidRDefault="00247D8E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476C7A">
        <w:rPr>
          <w:b/>
          <w:bCs/>
          <w:iCs/>
        </w:rPr>
        <w:t xml:space="preserve"> 282/22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215/22:</w:t>
      </w:r>
      <w:r w:rsidRPr="00100CEA">
        <w:t xml:space="preserve"> Comisión de Salud.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informes referidos al hospital psiquiátrico infanto juvenil "C. Tobar García". </w:t>
      </w:r>
      <w:r w:rsidRPr="00100CEA">
        <w:t xml:space="preserve">(Exp. 444 -D-22, Diputada Velasco y otros) </w:t>
      </w:r>
    </w:p>
    <w:p w:rsidR="00B87BBF" w:rsidRDefault="00B87BBF" w:rsidP="008217FA">
      <w:pPr>
        <w:jc w:val="both"/>
      </w:pPr>
    </w:p>
    <w:p w:rsidR="00B87BBF" w:rsidRPr="00100CEA" w:rsidRDefault="00B87BBF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476C7A">
        <w:rPr>
          <w:b/>
          <w:bCs/>
          <w:iCs/>
        </w:rPr>
        <w:t xml:space="preserve"> 136/22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216/22:</w:t>
      </w:r>
      <w:r w:rsidRPr="00100CEA">
        <w:t xml:space="preserve"> Comisión de Salud.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informes referidos al cierre del vacunatorio para niños y adolescentes instalados en varias esquinas de la villa 21-24. </w:t>
      </w:r>
      <w:r w:rsidRPr="00100CEA">
        <w:t xml:space="preserve">(Exp. 461 -D-22, Diputada Velasco) </w:t>
      </w:r>
    </w:p>
    <w:p w:rsidR="00B87BBF" w:rsidRDefault="00B87BBF" w:rsidP="008217FA">
      <w:pPr>
        <w:jc w:val="both"/>
      </w:pPr>
    </w:p>
    <w:p w:rsidR="00B87BBF" w:rsidRPr="00100CEA" w:rsidRDefault="00B87BBF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476C7A">
        <w:rPr>
          <w:b/>
          <w:bCs/>
          <w:iCs/>
        </w:rPr>
        <w:t xml:space="preserve"> 137/22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217/22: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adhiérase al "Decenio de las Naciones Unidas del Envejecimiento Saludable 2020-2030".</w:t>
      </w:r>
      <w:r w:rsidRPr="00100CEA">
        <w:t xml:space="preserve"> (Exp. 534-D-22, Diputada Méndez y otros) </w:t>
      </w:r>
    </w:p>
    <w:p w:rsidR="00247D8E" w:rsidRDefault="00247D8E" w:rsidP="008217FA">
      <w:pPr>
        <w:jc w:val="both"/>
      </w:pPr>
    </w:p>
    <w:p w:rsidR="00247D8E" w:rsidRPr="00100CEA" w:rsidRDefault="00247D8E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476C7A">
        <w:rPr>
          <w:b/>
          <w:bCs/>
          <w:iCs/>
        </w:rPr>
        <w:t xml:space="preserve"> 283/22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247D8E" w:rsidRDefault="008217FA" w:rsidP="008217FA">
      <w:pPr>
        <w:jc w:val="both"/>
      </w:pPr>
      <w:r w:rsidRPr="00100CEA">
        <w:rPr>
          <w:b/>
          <w:bCs/>
          <w:u w:val="single"/>
        </w:rPr>
        <w:t>Despacho Nº 218/22: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>declárase personalidad destacada en el ámbito de las ciencias médicas a la Dra. Irene María Rita Altuna.</w:t>
      </w:r>
      <w:r w:rsidRPr="00100CEA">
        <w:t xml:space="preserve"> (Exp. 737 -D-22, Diputada Méndez y otros)</w:t>
      </w:r>
    </w:p>
    <w:p w:rsidR="00247D8E" w:rsidRDefault="00247D8E" w:rsidP="008217FA">
      <w:pPr>
        <w:jc w:val="both"/>
      </w:pPr>
    </w:p>
    <w:p w:rsidR="008217FA" w:rsidRPr="00100CEA" w:rsidRDefault="00247D8E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>
        <w:rPr>
          <w:b/>
          <w:bCs/>
          <w:iCs/>
        </w:rPr>
        <w:t xml:space="preserve"> </w:t>
      </w:r>
      <w:r w:rsidR="000E69F6">
        <w:rPr>
          <w:b/>
          <w:bCs/>
          <w:iCs/>
        </w:rPr>
        <w:t>284/22</w:t>
      </w:r>
      <w:r w:rsidR="008217FA" w:rsidRPr="00100CEA">
        <w:t xml:space="preserve"> 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219/22:</w:t>
      </w:r>
      <w:r w:rsidRPr="00100CEA">
        <w:t xml:space="preserve"> Comisión de Salud.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informes vinculados a la implementación de la interrupción voluntaria del embarazo (IVE). </w:t>
      </w:r>
      <w:r w:rsidRPr="00100CEA">
        <w:t xml:space="preserve">(Exp. 805 -D-22, Diputada Martin y otro) </w:t>
      </w:r>
    </w:p>
    <w:p w:rsidR="00B87BBF" w:rsidRDefault="00B87BBF" w:rsidP="008217FA">
      <w:pPr>
        <w:jc w:val="both"/>
      </w:pPr>
    </w:p>
    <w:p w:rsidR="00B87BBF" w:rsidRPr="00100CEA" w:rsidRDefault="00B87BBF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0E69F6">
        <w:rPr>
          <w:b/>
          <w:bCs/>
          <w:iCs/>
        </w:rPr>
        <w:t xml:space="preserve"> 138/22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220/22:</w:t>
      </w:r>
      <w:r w:rsidRPr="00100CEA">
        <w:t xml:space="preserve"> Comisión de Salud.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conmemórase el "Día Mundial Contra el Alzheimer" que se celebra el día 21 de septiembre de cada año </w:t>
      </w:r>
      <w:r w:rsidRPr="00100CEA">
        <w:t xml:space="preserve">(Exp. 945 -D-22, Diputada Bou Pérez y otros) </w:t>
      </w:r>
    </w:p>
    <w:p w:rsidR="00247D8E" w:rsidRDefault="00247D8E" w:rsidP="008217FA">
      <w:pPr>
        <w:jc w:val="both"/>
      </w:pPr>
    </w:p>
    <w:p w:rsidR="00247D8E" w:rsidRPr="00100CEA" w:rsidRDefault="00247D8E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1E4CDE">
        <w:rPr>
          <w:b/>
          <w:bCs/>
          <w:iCs/>
        </w:rPr>
        <w:t xml:space="preserve"> 285/22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221/22:</w:t>
      </w:r>
      <w:r w:rsidRPr="00100CEA">
        <w:t xml:space="preserve"> Comisión de Salud.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informes relativos al centro de salud y acción comunitario 43, (CESAC43). </w:t>
      </w:r>
      <w:r w:rsidRPr="00100CEA">
        <w:t xml:space="preserve">(Exp. 1189 -D-22, Diputada Velasco y otros) </w:t>
      </w:r>
    </w:p>
    <w:p w:rsidR="00B87BBF" w:rsidRDefault="00B87BBF" w:rsidP="008217FA">
      <w:pPr>
        <w:jc w:val="both"/>
      </w:pPr>
    </w:p>
    <w:p w:rsidR="00B87BBF" w:rsidRPr="00100CEA" w:rsidRDefault="00B87BBF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E4CDE">
        <w:rPr>
          <w:b/>
          <w:bCs/>
          <w:iCs/>
        </w:rPr>
        <w:t xml:space="preserve"> 139/22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222/22:</w:t>
      </w:r>
      <w:r w:rsidRPr="00100CEA">
        <w:t xml:space="preserve"> Comisión de Salud.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conmemórase el 100° aniversario del "Instituto de Oncología Ángel H. Roffo." y dispónese la colocación de una placa. </w:t>
      </w:r>
      <w:r w:rsidRPr="00100CEA">
        <w:t xml:space="preserve">(Exp. 1217 -D-22, Diputada Méndez y otros) </w:t>
      </w:r>
    </w:p>
    <w:p w:rsidR="00B87BBF" w:rsidRDefault="00B87BBF" w:rsidP="008217FA">
      <w:pPr>
        <w:jc w:val="both"/>
      </w:pPr>
    </w:p>
    <w:p w:rsidR="00B87BBF" w:rsidRPr="00100CEA" w:rsidRDefault="00B87BBF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E4CDE">
        <w:rPr>
          <w:b/>
          <w:bCs/>
          <w:iCs/>
        </w:rPr>
        <w:t xml:space="preserve"> 140/22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6F14" w:rsidRDefault="008217FA" w:rsidP="008217FA">
      <w:pPr>
        <w:jc w:val="both"/>
      </w:pPr>
      <w:r w:rsidRPr="00100CEA">
        <w:rPr>
          <w:b/>
          <w:bCs/>
          <w:u w:val="single"/>
        </w:rPr>
        <w:t>Despacho Nº 223/22:</w:t>
      </w:r>
      <w:r w:rsidRPr="00100CEA">
        <w:t xml:space="preserve"> Comisión de Salud.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informes sobre diversos puntos relativos al Hospital Dra. Cecilia Grierson. </w:t>
      </w:r>
      <w:r w:rsidRPr="00100CEA">
        <w:t>(Exp. 1404 -D-22, Diputada Iañez y otros)</w:t>
      </w:r>
    </w:p>
    <w:p w:rsidR="00826F14" w:rsidRDefault="00826F14" w:rsidP="008217FA">
      <w:pPr>
        <w:jc w:val="both"/>
      </w:pPr>
    </w:p>
    <w:p w:rsidR="008217FA" w:rsidRPr="00100CEA" w:rsidRDefault="00826F14" w:rsidP="008217FA">
      <w:pPr>
        <w:jc w:val="both"/>
        <w:rPr>
          <w:color w:val="17191C"/>
          <w:shd w:val="clear" w:color="auto" w:fill="FFFFFF"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E4CDE">
        <w:rPr>
          <w:b/>
          <w:bCs/>
          <w:iCs/>
        </w:rPr>
        <w:t xml:space="preserve"> 141/22</w:t>
      </w:r>
      <w:r>
        <w:rPr>
          <w:b/>
          <w:bCs/>
          <w:iCs/>
        </w:rPr>
        <w:t xml:space="preserve"> </w:t>
      </w:r>
      <w:r w:rsidR="008217FA" w:rsidRPr="00100CEA">
        <w:t xml:space="preserve"> 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224/22:</w:t>
      </w:r>
      <w:r w:rsidRPr="00100CEA">
        <w:t xml:space="preserve"> Comisión de Políticas de Promoción e Integración Social 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informes sobre censo anual de personas en situación de calle. (Exp. 1265-D-22, Diputada Segura Rattagan y otros) </w:t>
      </w:r>
    </w:p>
    <w:p w:rsidR="00826F14" w:rsidRDefault="00826F14" w:rsidP="008217FA">
      <w:pPr>
        <w:jc w:val="both"/>
      </w:pPr>
    </w:p>
    <w:p w:rsidR="00826F14" w:rsidRPr="00100CEA" w:rsidRDefault="00826F14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1E4CDE">
        <w:rPr>
          <w:b/>
          <w:bCs/>
          <w:iCs/>
        </w:rPr>
        <w:t xml:space="preserve"> 142/22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225/22:</w:t>
      </w:r>
      <w:r w:rsidRPr="00100CEA">
        <w:t xml:space="preserve"> Comisión de Políticas de Promoción e Integración Social 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informes relativos al programa "Ticket Social". (Exp. 1267-D-22 y agreg., Diputado Casielles y otros)</w:t>
      </w:r>
    </w:p>
    <w:p w:rsidR="00826F14" w:rsidRDefault="00826F14" w:rsidP="008217FA">
      <w:pPr>
        <w:jc w:val="both"/>
      </w:pPr>
    </w:p>
    <w:p w:rsidR="00826F14" w:rsidRPr="00100CEA" w:rsidRDefault="00826F14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143/22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226/22:</w:t>
      </w:r>
      <w:r w:rsidRPr="00100CEA">
        <w:t xml:space="preserve"> Comisión de Políticas de Promoción e Integración Social 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t xml:space="preserve"> conmemórase el 20° aniversario de la "Fundación del Cuerpo de Evacuación y Primeros Auxilios", (CEPA). (Exp. 1379-D-22,Diputado Amor)</w:t>
      </w:r>
    </w:p>
    <w:p w:rsidR="00247D8E" w:rsidRDefault="00247D8E" w:rsidP="008217FA">
      <w:pPr>
        <w:jc w:val="both"/>
      </w:pPr>
    </w:p>
    <w:p w:rsidR="00247D8E" w:rsidRPr="00100CEA" w:rsidRDefault="00247D8E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76D20">
        <w:rPr>
          <w:b/>
          <w:bCs/>
          <w:iCs/>
        </w:rPr>
        <w:t xml:space="preserve"> 286/22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227/22:</w:t>
      </w:r>
      <w:r w:rsidRPr="00100CEA">
        <w:t xml:space="preserve"> Comisión de Políticas de Promoción e Integración Social 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informes relacionados al programa "Atención para familias en situación de calle". (Exp. 1468-D-22, Diputada C</w:t>
      </w:r>
      <w:r>
        <w:t>á</w:t>
      </w:r>
      <w:r w:rsidRPr="00100CEA">
        <w:t xml:space="preserve">mpora y otros) </w:t>
      </w:r>
    </w:p>
    <w:p w:rsidR="00973D56" w:rsidRDefault="00973D56" w:rsidP="008217FA">
      <w:pPr>
        <w:jc w:val="both"/>
      </w:pPr>
    </w:p>
    <w:p w:rsidR="00973D56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144/22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973D56" w:rsidRDefault="008217FA" w:rsidP="008217FA">
      <w:pPr>
        <w:jc w:val="both"/>
      </w:pPr>
      <w:r w:rsidRPr="00100CEA">
        <w:rPr>
          <w:b/>
          <w:bCs/>
          <w:u w:val="single"/>
        </w:rPr>
        <w:t>Despacho Nº 228/22:</w:t>
      </w:r>
      <w:r w:rsidRPr="00100CEA">
        <w:t xml:space="preserve"> Comisión de Políticas de Promoción e Integración Social 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t xml:space="preserve"> informes referidos al inmueble sito en Av. Gendarmería Nacional 522 y demás "Centros de Inclusión Social de la Comuna". (Exp. 1495-D-22, Diputada Iañez y otros)</w:t>
      </w:r>
    </w:p>
    <w:p w:rsidR="00973D56" w:rsidRDefault="00973D56" w:rsidP="008217FA">
      <w:pPr>
        <w:jc w:val="both"/>
      </w:pPr>
    </w:p>
    <w:p w:rsidR="008217FA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145/22</w:t>
      </w:r>
      <w:r>
        <w:rPr>
          <w:b/>
          <w:bCs/>
          <w:iCs/>
        </w:rPr>
        <w:t xml:space="preserve"> </w:t>
      </w:r>
      <w:r w:rsidR="008217FA" w:rsidRPr="00100CEA">
        <w:t xml:space="preserve"> 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229/22:</w:t>
      </w:r>
      <w:r w:rsidRPr="00100CEA">
        <w:t xml:space="preserve"> Comisión de Mujeres, Géneros y Diversidades. </w:t>
      </w:r>
      <w:r w:rsidRPr="00100CEA">
        <w:rPr>
          <w:b/>
          <w:u w:val="single"/>
        </w:rPr>
        <w:t>Resolución</w:t>
      </w:r>
      <w:r w:rsidRPr="00100CEA">
        <w:rPr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informes referidos al protocolo de abordaje y actuación sobre las distintas formas de violencia basada en género en los diferentes efectores de salud. </w:t>
      </w:r>
      <w:r w:rsidRPr="00100CEA">
        <w:t>(Exp. 453-D-22, Diputada Velasco y otros)</w:t>
      </w:r>
    </w:p>
    <w:p w:rsidR="00973D56" w:rsidRDefault="00973D56" w:rsidP="008217FA">
      <w:pPr>
        <w:jc w:val="both"/>
      </w:pPr>
    </w:p>
    <w:p w:rsidR="00973D56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146/22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230/22:</w:t>
      </w:r>
      <w:r w:rsidRPr="00100CEA">
        <w:t xml:space="preserve"> Comisión de Mujeres, Géneros y Diversidades. </w:t>
      </w:r>
      <w:r w:rsidRPr="00100CEA">
        <w:rPr>
          <w:b/>
          <w:u w:val="single"/>
        </w:rPr>
        <w:t>Declaración</w:t>
      </w:r>
      <w:r w:rsidRPr="00100CEA">
        <w:rPr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declárese de interés por los derechos humanos de niñas, mujeres y diversidades el glosario de igualdad de género de ONU Mujeres. </w:t>
      </w:r>
      <w:r w:rsidRPr="00100CEA">
        <w:t>(Exp. 1232-D-22, Diputada Barreto y otro)</w:t>
      </w:r>
    </w:p>
    <w:p w:rsidR="00247D8E" w:rsidRDefault="00247D8E" w:rsidP="008217FA">
      <w:pPr>
        <w:jc w:val="both"/>
      </w:pPr>
    </w:p>
    <w:p w:rsidR="00247D8E" w:rsidRPr="00100CEA" w:rsidRDefault="00247D8E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76D20">
        <w:rPr>
          <w:b/>
          <w:bCs/>
          <w:iCs/>
        </w:rPr>
        <w:t xml:space="preserve"> 287/22</w:t>
      </w:r>
    </w:p>
    <w:p w:rsidR="008217FA" w:rsidRPr="00100CEA" w:rsidRDefault="008217FA" w:rsidP="008217FA">
      <w:pPr>
        <w:jc w:val="both"/>
        <w:rPr>
          <w:color w:val="17191C"/>
          <w:shd w:val="clear" w:color="auto" w:fill="FFFFFF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231/22:</w:t>
      </w:r>
      <w:r w:rsidRPr="00100CEA">
        <w:t xml:space="preserve"> Comisión de Mujeres, Géneros y Diversidades. </w:t>
      </w:r>
      <w:r w:rsidRPr="00100CEA">
        <w:rPr>
          <w:b/>
          <w:u w:val="single"/>
        </w:rPr>
        <w:t>Resolución</w:t>
      </w:r>
      <w:r w:rsidRPr="00100CEA">
        <w:rPr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informes referidos al programa de abordaje territorial de las violencia por motivos de género en barrios populares. </w:t>
      </w:r>
      <w:r w:rsidRPr="00100CEA">
        <w:t>(Exp. 1259-D-22, Diputada Martin y otro)</w:t>
      </w:r>
    </w:p>
    <w:p w:rsidR="00973D56" w:rsidRDefault="00973D56" w:rsidP="008217FA">
      <w:pPr>
        <w:jc w:val="both"/>
      </w:pPr>
    </w:p>
    <w:p w:rsidR="00973D56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147/22</w:t>
      </w:r>
    </w:p>
    <w:p w:rsidR="008217FA" w:rsidRPr="00100CEA" w:rsidRDefault="008217FA" w:rsidP="008217FA">
      <w:pPr>
        <w:jc w:val="both"/>
        <w:rPr>
          <w:b/>
          <w:bCs/>
          <w:u w:val="single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232/22:</w:t>
      </w:r>
      <w:r w:rsidRPr="00100CEA">
        <w:t xml:space="preserve"> Comisión de Mujeres, Géneros y Diversidades. </w:t>
      </w:r>
      <w:r w:rsidRPr="00100CEA">
        <w:rPr>
          <w:b/>
          <w:u w:val="single"/>
        </w:rPr>
        <w:t>Declaración</w:t>
      </w:r>
      <w:r w:rsidRPr="00100CEA">
        <w:rPr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declárese de interés para la promoción y defensa de los derechos de las mujeres, géneros y diversidades la campaña "#Nuestroscuerposlibres". </w:t>
      </w:r>
      <w:r w:rsidRPr="00100CEA">
        <w:t>(Exp. 1387-D-22, Diputada Velasco y otros)</w:t>
      </w:r>
    </w:p>
    <w:p w:rsidR="00247D8E" w:rsidRDefault="00247D8E" w:rsidP="008217FA">
      <w:pPr>
        <w:jc w:val="both"/>
      </w:pPr>
    </w:p>
    <w:p w:rsidR="00247D8E" w:rsidRPr="00100CEA" w:rsidRDefault="00247D8E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76D20">
        <w:rPr>
          <w:b/>
          <w:bCs/>
          <w:iCs/>
        </w:rPr>
        <w:t xml:space="preserve"> 288/22</w:t>
      </w:r>
    </w:p>
    <w:p w:rsidR="008217FA" w:rsidRPr="00100CEA" w:rsidRDefault="008217FA" w:rsidP="008217FA">
      <w:pPr>
        <w:jc w:val="both"/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233/22:</w:t>
      </w:r>
      <w:r w:rsidRPr="00100CEA">
        <w:t xml:space="preserve"> Comisión de Mujeres, Géneros y Diversidades. </w:t>
      </w:r>
      <w:r w:rsidRPr="00100CEA">
        <w:rPr>
          <w:b/>
          <w:u w:val="single"/>
        </w:rPr>
        <w:t>Resolución</w:t>
      </w:r>
      <w:r w:rsidRPr="00100CEA">
        <w:rPr>
          <w:bCs/>
          <w:u w:val="single"/>
        </w:rPr>
        <w:t>:</w:t>
      </w:r>
      <w:r w:rsidRPr="00100CEA">
        <w:t xml:space="preserve"> </w:t>
      </w:r>
      <w:r w:rsidRPr="00100CEA">
        <w:rPr>
          <w:color w:val="17191C"/>
          <w:shd w:val="clear" w:color="auto" w:fill="FFFFFF"/>
        </w:rPr>
        <w:t xml:space="preserve">dispónese la colocación de una placa en el mural denominado “Mujeres en la Pandemia”. </w:t>
      </w:r>
      <w:r w:rsidRPr="00100CEA">
        <w:t>(Exp. 1429-D-22, Diputada Bou Pérez)</w:t>
      </w:r>
    </w:p>
    <w:p w:rsidR="00973D56" w:rsidRDefault="00973D56" w:rsidP="008217FA">
      <w:pPr>
        <w:jc w:val="both"/>
      </w:pPr>
    </w:p>
    <w:p w:rsidR="00973D56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148/22</w:t>
      </w:r>
    </w:p>
    <w:p w:rsidR="008217FA" w:rsidRPr="00100CEA" w:rsidRDefault="008217FA" w:rsidP="008217FA">
      <w:pPr>
        <w:jc w:val="both"/>
        <w:rPr>
          <w:b/>
          <w:color w:val="17191C"/>
          <w:shd w:val="clear" w:color="auto" w:fill="FFFFFF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234/22:</w:t>
      </w:r>
      <w:r w:rsidRPr="00100CEA">
        <w:t xml:space="preserve"> Comisión de Niñez, Adolescencia y Juventud.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rPr>
          <w:bCs/>
          <w:shd w:val="clear" w:color="auto" w:fill="FFFFFF"/>
        </w:rPr>
        <w:t>.</w:t>
      </w:r>
      <w:r w:rsidRPr="00100CEA">
        <w:rPr>
          <w:b/>
          <w:bCs/>
          <w:color w:val="343A40"/>
          <w:shd w:val="clear" w:color="auto" w:fill="FFFFFF"/>
        </w:rPr>
        <w:t xml:space="preserve"> </w:t>
      </w:r>
      <w:r w:rsidRPr="00100CEA">
        <w:rPr>
          <w:color w:val="17191C"/>
          <w:shd w:val="clear" w:color="auto" w:fill="FFFFFF"/>
        </w:rPr>
        <w:t xml:space="preserve">declarase sitio de interés para la promoción de los Derechos Humanos a la "Asociación Civil el Trapito" </w:t>
      </w:r>
      <w:r w:rsidRPr="00100CEA">
        <w:t>(Exp. 801-D-22, Diputada Vischi)</w:t>
      </w:r>
    </w:p>
    <w:p w:rsidR="00973D56" w:rsidRDefault="00973D56" w:rsidP="008217FA">
      <w:pPr>
        <w:jc w:val="both"/>
      </w:pPr>
    </w:p>
    <w:p w:rsidR="00973D56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149/22</w:t>
      </w:r>
    </w:p>
    <w:p w:rsidR="008217FA" w:rsidRPr="00100CEA" w:rsidRDefault="008217FA" w:rsidP="008217FA">
      <w:pPr>
        <w:jc w:val="both"/>
        <w:rPr>
          <w:b/>
          <w:color w:val="17191C"/>
          <w:shd w:val="clear" w:color="auto" w:fill="FFFFFF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235/22:</w:t>
      </w:r>
      <w:r w:rsidRPr="00100CEA">
        <w:t xml:space="preserve"> Comisión de Niñez, Adolescencia y Juventud.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rPr>
          <w:b/>
          <w:bCs/>
          <w:color w:val="343A40"/>
          <w:shd w:val="clear" w:color="auto" w:fill="FFFFFF"/>
        </w:rPr>
        <w:t xml:space="preserve"> </w:t>
      </w:r>
      <w:r w:rsidRPr="00100CEA">
        <w:rPr>
          <w:color w:val="17191C"/>
          <w:shd w:val="clear" w:color="auto" w:fill="FFFFFF"/>
        </w:rPr>
        <w:t xml:space="preserve">informes relacionados al estado de situación de los hogares de niños, niñas y adolescentes en la actualidad </w:t>
      </w:r>
      <w:r w:rsidRPr="00100CEA">
        <w:t>(Exp. 912-D-22, Diputado Valdés y otros)</w:t>
      </w:r>
    </w:p>
    <w:p w:rsidR="00973D56" w:rsidRDefault="00973D56" w:rsidP="008217FA">
      <w:pPr>
        <w:jc w:val="both"/>
      </w:pPr>
    </w:p>
    <w:p w:rsidR="00973D56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150/22</w:t>
      </w:r>
    </w:p>
    <w:p w:rsidR="008217FA" w:rsidRPr="00100CEA" w:rsidRDefault="008217FA" w:rsidP="008217FA">
      <w:pPr>
        <w:jc w:val="both"/>
        <w:rPr>
          <w:b/>
          <w:color w:val="17191C"/>
          <w:shd w:val="clear" w:color="auto" w:fill="FFFFFF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236/22:</w:t>
      </w:r>
      <w:r w:rsidRPr="00100CEA">
        <w:t xml:space="preserve"> Comisión de Niñez, Adolescencia y Juventud.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rPr>
          <w:b/>
          <w:bCs/>
          <w:color w:val="343A40"/>
          <w:shd w:val="clear" w:color="auto" w:fill="FFFFFF"/>
        </w:rPr>
        <w:t xml:space="preserve"> </w:t>
      </w:r>
      <w:r w:rsidRPr="00100CEA">
        <w:rPr>
          <w:color w:val="17191C"/>
          <w:shd w:val="clear" w:color="auto" w:fill="FFFFFF"/>
        </w:rPr>
        <w:t xml:space="preserve">informes relacionados al estado de situación de los hogares de niños, niñas y adolescentes al 31/12/2020 </w:t>
      </w:r>
      <w:r w:rsidRPr="00100CEA">
        <w:t>(Exp. 913-D-22, Diputado Valdés y otros)</w:t>
      </w:r>
    </w:p>
    <w:p w:rsidR="00973D56" w:rsidRDefault="00973D56" w:rsidP="008217FA">
      <w:pPr>
        <w:jc w:val="both"/>
      </w:pPr>
    </w:p>
    <w:p w:rsidR="00973D56" w:rsidRDefault="00973D56" w:rsidP="008217FA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151/22</w:t>
      </w:r>
    </w:p>
    <w:p w:rsidR="00576D20" w:rsidRPr="00100CEA" w:rsidRDefault="00576D20" w:rsidP="008217FA">
      <w:pPr>
        <w:jc w:val="both"/>
      </w:pPr>
    </w:p>
    <w:p w:rsidR="008217FA" w:rsidRPr="00100CEA" w:rsidRDefault="008217FA" w:rsidP="008217FA">
      <w:pPr>
        <w:jc w:val="both"/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lastRenderedPageBreak/>
        <w:t>Despacho Nº 237/22:</w:t>
      </w:r>
      <w:r w:rsidRPr="00100CEA">
        <w:t xml:space="preserve"> Comisión de Niñez, Adolescencia y Juventud.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rPr>
          <w:b/>
          <w:bCs/>
          <w:color w:val="343A40"/>
          <w:shd w:val="clear" w:color="auto" w:fill="FFFFFF"/>
        </w:rPr>
        <w:t xml:space="preserve"> </w:t>
      </w:r>
      <w:r w:rsidRPr="00100CEA">
        <w:rPr>
          <w:color w:val="17191C"/>
          <w:shd w:val="clear" w:color="auto" w:fill="FFFFFF"/>
        </w:rPr>
        <w:t xml:space="preserve">informes acerca de la implementación del "BA Joven". </w:t>
      </w:r>
      <w:r w:rsidRPr="00100CEA">
        <w:t>(Exp. 974-D-22, Diputada Velasco y otros)</w:t>
      </w:r>
    </w:p>
    <w:p w:rsidR="00973D56" w:rsidRDefault="00973D56" w:rsidP="008217FA">
      <w:pPr>
        <w:jc w:val="both"/>
      </w:pPr>
    </w:p>
    <w:p w:rsidR="00973D56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152/22</w:t>
      </w:r>
    </w:p>
    <w:p w:rsidR="008217FA" w:rsidRPr="00100CEA" w:rsidRDefault="008217FA" w:rsidP="008217FA">
      <w:pPr>
        <w:jc w:val="both"/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238/22:</w:t>
      </w:r>
      <w:r w:rsidRPr="00100CEA">
        <w:t xml:space="preserve"> Comisión de Niñez, Adolescencia y Juventud. </w:t>
      </w:r>
      <w:r w:rsidRPr="00100CEA">
        <w:rPr>
          <w:b/>
          <w:u w:val="single"/>
        </w:rPr>
        <w:t>Resolución</w:t>
      </w:r>
      <w:r w:rsidRPr="00100CEA">
        <w:rPr>
          <w:b/>
          <w:bCs/>
          <w:u w:val="single"/>
        </w:rPr>
        <w:t>:</w:t>
      </w:r>
      <w:r w:rsidRPr="00100CEA">
        <w:rPr>
          <w:b/>
          <w:bCs/>
          <w:color w:val="343A40"/>
          <w:shd w:val="clear" w:color="auto" w:fill="FFFFFF"/>
        </w:rPr>
        <w:t xml:space="preserve"> </w:t>
      </w:r>
      <w:r w:rsidRPr="00100CEA">
        <w:rPr>
          <w:color w:val="17191C"/>
          <w:shd w:val="clear" w:color="auto" w:fill="FFFFFF"/>
        </w:rPr>
        <w:t xml:space="preserve">informes sobre niños, niñas y adolescentes en estado de adoptabilidad en la ciudad. </w:t>
      </w:r>
      <w:r w:rsidRPr="00100CEA">
        <w:t>(Exp. 1264-D-22, Diputada Segura Rattagan y otros)</w:t>
      </w:r>
    </w:p>
    <w:p w:rsidR="00973D56" w:rsidRDefault="00973D56" w:rsidP="008217FA">
      <w:pPr>
        <w:jc w:val="both"/>
      </w:pPr>
    </w:p>
    <w:p w:rsidR="00973D56" w:rsidRPr="00100CEA" w:rsidRDefault="00973D56" w:rsidP="008217FA">
      <w:pPr>
        <w:jc w:val="both"/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Resolución:</w:t>
      </w:r>
      <w:r w:rsidR="00576D20">
        <w:rPr>
          <w:b/>
          <w:bCs/>
          <w:iCs/>
        </w:rPr>
        <w:t xml:space="preserve"> 153/22</w:t>
      </w:r>
    </w:p>
    <w:p w:rsidR="008217FA" w:rsidRPr="00100CEA" w:rsidRDefault="008217FA" w:rsidP="008217FA">
      <w:pPr>
        <w:jc w:val="both"/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239/22:</w:t>
      </w:r>
      <w:r w:rsidRPr="00100CEA">
        <w:t xml:space="preserve"> Comisión de Niñez, Adolescencia y Juventud.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rPr>
          <w:bCs/>
          <w:shd w:val="clear" w:color="auto" w:fill="FFFFFF"/>
        </w:rPr>
        <w:t>.</w:t>
      </w:r>
      <w:r w:rsidRPr="00100CEA">
        <w:rPr>
          <w:b/>
          <w:bCs/>
          <w:color w:val="343A40"/>
          <w:shd w:val="clear" w:color="auto" w:fill="FFFFFF"/>
        </w:rPr>
        <w:t xml:space="preserve"> </w:t>
      </w:r>
      <w:r w:rsidRPr="00100CEA">
        <w:rPr>
          <w:color w:val="17191C"/>
          <w:shd w:val="clear" w:color="auto" w:fill="FFFFFF"/>
        </w:rPr>
        <w:t xml:space="preserve">declarase Personalidad Destacada en el ámbito de los Derechos Humanos a la Sra. Paula Wachter </w:t>
      </w:r>
      <w:r w:rsidRPr="00100CEA">
        <w:t>(Exp. 1272-D-22, Diputada Villafruela y otros)</w:t>
      </w:r>
    </w:p>
    <w:p w:rsidR="00247D8E" w:rsidRDefault="00247D8E" w:rsidP="008217FA">
      <w:pPr>
        <w:jc w:val="both"/>
      </w:pPr>
    </w:p>
    <w:p w:rsidR="00247D8E" w:rsidRPr="00100CEA" w:rsidRDefault="00247D8E" w:rsidP="008217FA">
      <w:pPr>
        <w:jc w:val="both"/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576D20">
        <w:rPr>
          <w:b/>
          <w:bCs/>
          <w:iCs/>
        </w:rPr>
        <w:t xml:space="preserve"> 289/22</w:t>
      </w:r>
    </w:p>
    <w:p w:rsidR="008217FA" w:rsidRPr="00100CEA" w:rsidRDefault="008217FA" w:rsidP="008217FA">
      <w:pPr>
        <w:jc w:val="both"/>
        <w:rPr>
          <w:b/>
          <w:color w:val="17191C"/>
          <w:shd w:val="clear" w:color="auto" w:fill="FFFFFF"/>
        </w:rPr>
      </w:pPr>
    </w:p>
    <w:p w:rsidR="008217FA" w:rsidRDefault="008217FA" w:rsidP="008217FA">
      <w:pPr>
        <w:jc w:val="both"/>
      </w:pPr>
      <w:r w:rsidRPr="00100CEA">
        <w:rPr>
          <w:b/>
          <w:bCs/>
          <w:u w:val="single"/>
        </w:rPr>
        <w:t>Despacho Nº 240/22:</w:t>
      </w:r>
      <w:r w:rsidRPr="00100CEA">
        <w:t xml:space="preserve"> Comisión de Niñez, Adolescencia y Juventud. </w:t>
      </w:r>
      <w:r w:rsidRPr="00100CEA">
        <w:rPr>
          <w:b/>
          <w:u w:val="single"/>
        </w:rPr>
        <w:t>Declaración</w:t>
      </w:r>
      <w:r w:rsidRPr="00100CEA">
        <w:rPr>
          <w:b/>
          <w:bCs/>
          <w:u w:val="single"/>
        </w:rPr>
        <w:t>:</w:t>
      </w:r>
      <w:r w:rsidRPr="00100CEA">
        <w:rPr>
          <w:bCs/>
          <w:shd w:val="clear" w:color="auto" w:fill="FFFFFF"/>
        </w:rPr>
        <w:t>.</w:t>
      </w:r>
      <w:r w:rsidRPr="00100CEA">
        <w:rPr>
          <w:b/>
          <w:bCs/>
          <w:color w:val="343A40"/>
          <w:shd w:val="clear" w:color="auto" w:fill="FFFFFF"/>
        </w:rPr>
        <w:t xml:space="preserve"> </w:t>
      </w:r>
      <w:r w:rsidRPr="00100CEA">
        <w:rPr>
          <w:color w:val="17191C"/>
          <w:shd w:val="clear" w:color="auto" w:fill="FFFFFF"/>
        </w:rPr>
        <w:t xml:space="preserve">declarase de interés para la promoción y defensa de los derechos de las niñas, niños, infancias y juventudes a la "Asociación Civil Preservate". </w:t>
      </w:r>
      <w:r w:rsidRPr="00100CEA">
        <w:t>(Exp. 1384-D-22, Diputada Romano y otros)</w:t>
      </w:r>
    </w:p>
    <w:p w:rsidR="00247D8E" w:rsidRDefault="00247D8E" w:rsidP="008217FA">
      <w:pPr>
        <w:jc w:val="both"/>
      </w:pPr>
    </w:p>
    <w:p w:rsidR="00247D8E" w:rsidRDefault="00247D8E" w:rsidP="008217FA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 w:rsidRPr="008A665F">
        <w:rPr>
          <w:b/>
          <w:bCs/>
          <w:iCs/>
        </w:rPr>
        <w:t>Declaración:</w:t>
      </w:r>
      <w:r w:rsidR="00DC519A">
        <w:rPr>
          <w:b/>
          <w:bCs/>
          <w:iCs/>
        </w:rPr>
        <w:t xml:space="preserve"> 290/22</w:t>
      </w:r>
    </w:p>
    <w:p w:rsidR="00247D8E" w:rsidRPr="00100CEA" w:rsidRDefault="00247D8E" w:rsidP="008217FA">
      <w:pPr>
        <w:jc w:val="both"/>
      </w:pPr>
    </w:p>
    <w:p w:rsidR="00152669" w:rsidRDefault="00152669" w:rsidP="00577955">
      <w:pPr>
        <w:jc w:val="both"/>
        <w:rPr>
          <w:b/>
          <w:bCs/>
        </w:rPr>
      </w:pPr>
    </w:p>
    <w:p w:rsidR="008217FA" w:rsidRDefault="00577955" w:rsidP="00155A04">
      <w:pPr>
        <w:jc w:val="center"/>
        <w:rPr>
          <w:b/>
          <w:sz w:val="24"/>
        </w:rPr>
      </w:pPr>
      <w:r w:rsidRPr="00155A04">
        <w:rPr>
          <w:b/>
          <w:sz w:val="24"/>
          <w:highlight w:val="lightGray"/>
        </w:rPr>
        <w:t>MOCIONES SOBRE TABLAS ACORDADAS SIN DISCURSOS</w:t>
      </w:r>
    </w:p>
    <w:p w:rsidR="00763560" w:rsidRDefault="00763560" w:rsidP="00155A04">
      <w:pPr>
        <w:jc w:val="center"/>
        <w:rPr>
          <w:b/>
          <w:sz w:val="24"/>
        </w:rPr>
      </w:pPr>
    </w:p>
    <w:p w:rsidR="008217FA" w:rsidRDefault="008217FA" w:rsidP="008217FA">
      <w:pPr>
        <w:jc w:val="both"/>
        <w:rPr>
          <w:bCs/>
        </w:rPr>
      </w:pPr>
    </w:p>
    <w:p w:rsidR="005F2B6F" w:rsidRPr="005F2B6F" w:rsidRDefault="008217FA" w:rsidP="00C0242D">
      <w:pPr>
        <w:pStyle w:val="normal0"/>
        <w:numPr>
          <w:ilvl w:val="0"/>
          <w:numId w:val="33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 xml:space="preserve">Exp. </w:t>
      </w:r>
      <w:r w:rsidRPr="008B5F04">
        <w:rPr>
          <w:rFonts w:ascii="Arial" w:eastAsia="Times New Roman" w:hAnsi="Arial" w:cs="Arial"/>
          <w:b/>
          <w:bCs/>
          <w:sz w:val="20"/>
          <w:szCs w:val="20"/>
        </w:rPr>
        <w:t>1859-D-22, </w:t>
      </w:r>
      <w:r w:rsidRPr="008B5F04">
        <w:rPr>
          <w:rFonts w:ascii="Arial" w:eastAsia="Times New Roman" w:hAnsi="Arial" w:cs="Arial"/>
          <w:bCs/>
          <w:sz w:val="20"/>
          <w:szCs w:val="20"/>
        </w:rPr>
        <w:t>de Declaración</w:t>
      </w:r>
      <w:r w:rsidRPr="008B5F04">
        <w:rPr>
          <w:rFonts w:ascii="Arial" w:eastAsia="Times New Roman" w:hAnsi="Arial" w:cs="Arial"/>
          <w:b/>
          <w:bCs/>
          <w:sz w:val="20"/>
          <w:szCs w:val="20"/>
        </w:rPr>
        <w:t>,  </w:t>
      </w:r>
      <w:r w:rsidRPr="008B5F04">
        <w:rPr>
          <w:rFonts w:ascii="Arial" w:eastAsia="Times New Roman" w:hAnsi="Arial" w:cs="Arial"/>
          <w:sz w:val="20"/>
          <w:szCs w:val="20"/>
        </w:rPr>
        <w:t>declárase de interés para la promoción y defensa de los DDHH el "2° Foro Latinoamericano de Combate al Antisemitismo</w:t>
      </w:r>
      <w:r w:rsidRPr="008B5F04">
        <w:rPr>
          <w:rFonts w:ascii="Arial" w:eastAsia="Times New Roman" w:hAnsi="Arial" w:cs="Arial"/>
          <w:bCs/>
          <w:sz w:val="20"/>
          <w:szCs w:val="20"/>
        </w:rPr>
        <w:t>".</w:t>
      </w:r>
      <w:r w:rsidRPr="008B5F04">
        <w:rPr>
          <w:rFonts w:ascii="Arial" w:eastAsia="Times New Roman" w:hAnsi="Arial" w:cs="Arial"/>
          <w:b/>
          <w:bCs/>
          <w:sz w:val="20"/>
          <w:szCs w:val="20"/>
        </w:rPr>
        <w:t xml:space="preserve"> ( PARTIDO SOCIALISTA)</w:t>
      </w:r>
    </w:p>
    <w:p w:rsidR="005F2B6F" w:rsidRDefault="005F2B6F" w:rsidP="005F2B6F">
      <w:pPr>
        <w:pStyle w:val="normal0"/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:rsidR="008217FA" w:rsidRPr="008B5F04" w:rsidRDefault="005F2B6F" w:rsidP="005F2B6F">
      <w:pPr>
        <w:pStyle w:val="normal0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763560">
        <w:rPr>
          <w:rFonts w:ascii="Arial" w:eastAsia="Times New Roman" w:hAnsi="Arial" w:cs="Arial"/>
          <w:b/>
          <w:bCs/>
          <w:sz w:val="20"/>
          <w:szCs w:val="20"/>
        </w:rPr>
        <w:t xml:space="preserve"> 291/22</w:t>
      </w:r>
    </w:p>
    <w:p w:rsidR="008217FA" w:rsidRPr="008B5F04" w:rsidRDefault="008217FA" w:rsidP="00C0242D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Pr="005F2B6F" w:rsidRDefault="008217FA" w:rsidP="00C0242D">
      <w:pPr>
        <w:numPr>
          <w:ilvl w:val="0"/>
          <w:numId w:val="33"/>
        </w:numPr>
        <w:ind w:left="360"/>
        <w:jc w:val="both"/>
        <w:rPr>
          <w:b/>
        </w:rPr>
      </w:pPr>
      <w:r w:rsidRPr="008B5F04">
        <w:rPr>
          <w:b/>
          <w:bCs/>
          <w:bdr w:val="none" w:sz="0" w:space="0" w:color="auto" w:frame="1"/>
          <w:shd w:val="clear" w:color="auto" w:fill="FFFFFF"/>
          <w:lang w:val="es-ES_tradnl"/>
        </w:rPr>
        <w:t>Exp. 1800-D-22</w:t>
      </w:r>
      <w:r w:rsidRPr="008B5F04">
        <w:rPr>
          <w:bdr w:val="none" w:sz="0" w:space="0" w:color="auto" w:frame="1"/>
          <w:shd w:val="clear" w:color="auto" w:fill="FFFFFF"/>
          <w:lang w:val="es-ES_tradnl"/>
        </w:rPr>
        <w:t>, de Declaración, declárase de interés social y para la promoción y defensa de los derechos de víctimas y sobrevivientes del delito de trata de personas, la labor realizada por la organización Madres Víctimas de Trata. </w:t>
      </w:r>
      <w:r w:rsidRPr="008B5F04">
        <w:rPr>
          <w:b/>
          <w:bCs/>
          <w:bdr w:val="none" w:sz="0" w:space="0" w:color="auto" w:frame="1"/>
          <w:shd w:val="clear" w:color="auto" w:fill="FFFFFF"/>
          <w:lang w:val="es-ES_tradnl"/>
        </w:rPr>
        <w:t>(UCR EVOLUCIÓN)</w:t>
      </w:r>
    </w:p>
    <w:p w:rsidR="005F2B6F" w:rsidRDefault="005F2B6F" w:rsidP="005F2B6F">
      <w:pPr>
        <w:jc w:val="both"/>
        <w:rPr>
          <w:b/>
          <w:bCs/>
          <w:bdr w:val="none" w:sz="0" w:space="0" w:color="auto" w:frame="1"/>
          <w:shd w:val="clear" w:color="auto" w:fill="FFFFFF"/>
          <w:lang w:val="es-ES_tradnl"/>
        </w:rPr>
      </w:pPr>
    </w:p>
    <w:p w:rsidR="005F2B6F" w:rsidRPr="008B5F04" w:rsidRDefault="005F2B6F" w:rsidP="005F2B6F">
      <w:pPr>
        <w:ind w:left="2832"/>
        <w:jc w:val="both"/>
        <w:rPr>
          <w:b/>
        </w:rPr>
      </w:pPr>
      <w:r w:rsidRPr="008A665F">
        <w:rPr>
          <w:b/>
          <w:bCs/>
          <w:iCs/>
        </w:rPr>
        <w:t>Declaración:</w:t>
      </w:r>
      <w:r w:rsidR="00763560">
        <w:rPr>
          <w:b/>
          <w:bCs/>
          <w:iCs/>
        </w:rPr>
        <w:t xml:space="preserve"> 292/22</w:t>
      </w:r>
    </w:p>
    <w:p w:rsidR="008217FA" w:rsidRPr="008B5F04" w:rsidRDefault="008217FA" w:rsidP="00C0242D">
      <w:pPr>
        <w:jc w:val="both"/>
        <w:rPr>
          <w:b/>
        </w:rPr>
      </w:pPr>
    </w:p>
    <w:p w:rsidR="008217FA" w:rsidRPr="00D476FB" w:rsidRDefault="008217FA" w:rsidP="00C0242D">
      <w:pPr>
        <w:numPr>
          <w:ilvl w:val="0"/>
          <w:numId w:val="33"/>
        </w:numPr>
        <w:ind w:left="360"/>
        <w:jc w:val="both"/>
      </w:pPr>
      <w:r w:rsidRPr="008217FA">
        <w:rPr>
          <w:b/>
        </w:rPr>
        <w:t xml:space="preserve">Exp. </w:t>
      </w:r>
      <w:hyperlink r:id="rId8" w:tooltip="Abrir Expediente 756-D-2022" w:history="1">
        <w:r w:rsidRPr="008217FA">
          <w:rPr>
            <w:rStyle w:val="Hipervnculo"/>
            <w:b/>
            <w:color w:val="auto"/>
            <w:u w:val="none"/>
          </w:rPr>
          <w:t>1848-D-22</w:t>
        </w:r>
      </w:hyperlink>
      <w:r w:rsidRPr="008217FA">
        <w:rPr>
          <w:b/>
        </w:rPr>
        <w:t>,</w:t>
      </w:r>
      <w:r w:rsidRPr="008B5F04">
        <w:t xml:space="preserve"> de Resolución,</w:t>
      </w:r>
      <w:r w:rsidRPr="008B5F04">
        <w:rPr>
          <w:lang w:val="es-MX"/>
        </w:rPr>
        <w:t xml:space="preserve"> de</w:t>
      </w:r>
      <w:r w:rsidRPr="008B5F04">
        <w:t>clárase de Interés Cultural la reapertura al público de la Confitería del Molino, fundada en 1916, edificio histórico de la Ciudad y uno de “los tres mosqueteros” de la gastronomía porteña</w:t>
      </w:r>
      <w:bookmarkStart w:id="0" w:name="PDeclaración"/>
      <w:bookmarkEnd w:id="0"/>
      <w:r w:rsidRPr="008B5F04">
        <w:t>, dispóngase la entrega de</w:t>
      </w:r>
      <w:r w:rsidRPr="008B5F04">
        <w:rPr>
          <w:lang w:val="es-MX"/>
        </w:rPr>
        <w:t xml:space="preserve"> un diploma de honor. </w:t>
      </w:r>
      <w:r w:rsidRPr="008B5F04">
        <w:rPr>
          <w:b/>
          <w:bCs/>
        </w:rPr>
        <w:t>(UCR/EVOLUCION).</w:t>
      </w:r>
    </w:p>
    <w:p w:rsidR="00D476FB" w:rsidRDefault="00D476FB" w:rsidP="00D476FB">
      <w:pPr>
        <w:jc w:val="both"/>
        <w:rPr>
          <w:b/>
          <w:bCs/>
        </w:rPr>
      </w:pPr>
    </w:p>
    <w:p w:rsidR="00D476FB" w:rsidRPr="008B5F04" w:rsidRDefault="00D476FB" w:rsidP="00D476FB">
      <w:pPr>
        <w:ind w:left="2832"/>
        <w:jc w:val="both"/>
      </w:pPr>
      <w:r>
        <w:rPr>
          <w:b/>
          <w:bCs/>
          <w:iCs/>
        </w:rPr>
        <w:t>Resolución:</w:t>
      </w:r>
      <w:r w:rsidR="00763560">
        <w:rPr>
          <w:b/>
          <w:bCs/>
          <w:iCs/>
        </w:rPr>
        <w:t xml:space="preserve"> 154/22</w:t>
      </w:r>
      <w:r w:rsidR="00CC3704">
        <w:rPr>
          <w:b/>
          <w:bCs/>
          <w:iCs/>
        </w:rPr>
        <w:t xml:space="preserve"> </w:t>
      </w:r>
      <w:r w:rsidR="00CC3704" w:rsidRPr="00AA6DE6">
        <w:rPr>
          <w:b/>
          <w:color w:val="00B050"/>
        </w:rPr>
        <w:t>(con modificaciones en particular)</w:t>
      </w:r>
    </w:p>
    <w:p w:rsidR="008217FA" w:rsidRPr="008B5F04" w:rsidRDefault="008217FA" w:rsidP="00C0242D">
      <w:pPr>
        <w:pStyle w:val="normal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 xml:space="preserve">Exp. 1253-D-2022, </w:t>
      </w:r>
      <w:r w:rsidRPr="008B5F04">
        <w:rPr>
          <w:rFonts w:ascii="Arial" w:hAnsi="Arial" w:cs="Arial"/>
          <w:sz w:val="20"/>
          <w:szCs w:val="20"/>
        </w:rPr>
        <w:t xml:space="preserve">de Declaración, beneplácito por el primer título universitario con género no binario entregado por la Facultad de Periodismo en la Universidad de La Plata. </w:t>
      </w:r>
      <w:r w:rsidRPr="008B5F04">
        <w:rPr>
          <w:rFonts w:ascii="Arial" w:hAnsi="Arial" w:cs="Arial"/>
          <w:b/>
          <w:sz w:val="20"/>
          <w:szCs w:val="20"/>
        </w:rPr>
        <w:t>(FRENTE DE TODOS)</w:t>
      </w:r>
    </w:p>
    <w:p w:rsidR="005F2B6F" w:rsidRDefault="005F2B6F" w:rsidP="005F2B6F">
      <w:pPr>
        <w:pStyle w:val="Prrafodelista"/>
        <w:rPr>
          <w:b/>
        </w:rPr>
      </w:pPr>
    </w:p>
    <w:p w:rsidR="005F2B6F" w:rsidRPr="008B5F04" w:rsidRDefault="005F2B6F" w:rsidP="005F2B6F">
      <w:pPr>
        <w:pStyle w:val="normal0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763560">
        <w:rPr>
          <w:b/>
          <w:bCs/>
          <w:iCs/>
        </w:rPr>
        <w:t xml:space="preserve"> 293/22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 xml:space="preserve">Exp. 1700-D-22, </w:t>
      </w:r>
      <w:r w:rsidRPr="008B5F04">
        <w:rPr>
          <w:rFonts w:ascii="Arial" w:hAnsi="Arial" w:cs="Arial"/>
          <w:sz w:val="20"/>
          <w:szCs w:val="20"/>
        </w:rPr>
        <w:t xml:space="preserve">de Resolución, informes relativos a la Ley Nº 6376 y a la Economía Social y Popular. </w:t>
      </w:r>
      <w:r w:rsidRPr="008B5F04">
        <w:rPr>
          <w:rFonts w:ascii="Arial" w:hAnsi="Arial" w:cs="Arial"/>
          <w:b/>
          <w:sz w:val="20"/>
          <w:szCs w:val="20"/>
        </w:rPr>
        <w:t>(FRENTE DE TODOS)</w:t>
      </w:r>
    </w:p>
    <w:p w:rsidR="00D476FB" w:rsidRDefault="00D476FB" w:rsidP="00D476FB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476FB" w:rsidRPr="008B5F04" w:rsidRDefault="00D476FB" w:rsidP="00D476FB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>
        <w:rPr>
          <w:b/>
          <w:bCs/>
          <w:iCs/>
        </w:rPr>
        <w:t>Resolución:</w:t>
      </w:r>
      <w:r w:rsidR="00763560">
        <w:rPr>
          <w:b/>
          <w:bCs/>
          <w:iCs/>
        </w:rPr>
        <w:t xml:space="preserve"> 155/22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 xml:space="preserve">Exp. 1797-D-22, </w:t>
      </w:r>
      <w:r w:rsidRPr="008B5F04">
        <w:rPr>
          <w:rFonts w:ascii="Arial" w:hAnsi="Arial" w:cs="Arial"/>
          <w:sz w:val="20"/>
          <w:szCs w:val="20"/>
        </w:rPr>
        <w:t xml:space="preserve">de Declaración, profundo pesar por el fallecimiento de la Sra. Alba Lanzillotto integrante y ex secretaria de la asociación Abuelas de Plaza de Mayo. </w:t>
      </w:r>
      <w:r w:rsidRPr="008B5F04">
        <w:rPr>
          <w:rFonts w:ascii="Arial" w:hAnsi="Arial" w:cs="Arial"/>
          <w:b/>
          <w:sz w:val="20"/>
          <w:szCs w:val="20"/>
        </w:rPr>
        <w:t>(FRENTE DE TODOS)</w:t>
      </w:r>
    </w:p>
    <w:p w:rsidR="005F2B6F" w:rsidRDefault="005F2B6F" w:rsidP="005F2B6F">
      <w:pPr>
        <w:pStyle w:val="Prrafodelista"/>
        <w:rPr>
          <w:b/>
        </w:rPr>
      </w:pPr>
    </w:p>
    <w:p w:rsidR="005F2B6F" w:rsidRPr="008B5F04" w:rsidRDefault="005F2B6F" w:rsidP="005F2B6F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763560">
        <w:rPr>
          <w:b/>
          <w:bCs/>
          <w:iCs/>
        </w:rPr>
        <w:t xml:space="preserve"> 294/22</w:t>
      </w:r>
    </w:p>
    <w:p w:rsidR="008217FA" w:rsidRPr="008B5F04" w:rsidRDefault="008217FA" w:rsidP="00C0242D">
      <w:pPr>
        <w:shd w:val="clear" w:color="auto" w:fill="FFFFFF"/>
        <w:jc w:val="both"/>
        <w:rPr>
          <w:b/>
        </w:rPr>
      </w:pPr>
    </w:p>
    <w:p w:rsidR="008217FA" w:rsidRPr="005F2B6F" w:rsidRDefault="008217FA" w:rsidP="00C0242D">
      <w:pPr>
        <w:numPr>
          <w:ilvl w:val="0"/>
          <w:numId w:val="33"/>
        </w:numPr>
        <w:shd w:val="clear" w:color="auto" w:fill="FFFFFF"/>
        <w:ind w:left="360"/>
        <w:jc w:val="both"/>
      </w:pPr>
      <w:r w:rsidRPr="008B5F04">
        <w:rPr>
          <w:b/>
        </w:rPr>
        <w:t>Exp. 419-D-2022</w:t>
      </w:r>
      <w:r w:rsidRPr="008B5F04">
        <w:t>, de Declaración, conmemórase el 46º aniversario de "La noche del apagón de Ledesma".  </w:t>
      </w:r>
      <w:r w:rsidRPr="008B5F04">
        <w:rPr>
          <w:b/>
        </w:rPr>
        <w:t>(FRENTE DE TODOS)</w:t>
      </w:r>
    </w:p>
    <w:p w:rsidR="005F2B6F" w:rsidRDefault="005F2B6F" w:rsidP="005F2B6F">
      <w:pPr>
        <w:shd w:val="clear" w:color="auto" w:fill="FFFFFF"/>
        <w:jc w:val="both"/>
        <w:rPr>
          <w:b/>
        </w:rPr>
      </w:pPr>
    </w:p>
    <w:p w:rsidR="005F2B6F" w:rsidRPr="008B5F04" w:rsidRDefault="005F2B6F" w:rsidP="005F2B6F">
      <w:pPr>
        <w:shd w:val="clear" w:color="auto" w:fill="FFFFFF"/>
        <w:ind w:left="2832"/>
        <w:jc w:val="both"/>
      </w:pPr>
      <w:r w:rsidRPr="008A665F">
        <w:rPr>
          <w:b/>
          <w:bCs/>
          <w:iCs/>
        </w:rPr>
        <w:t>Declaración:</w:t>
      </w:r>
      <w:r w:rsidR="00763560">
        <w:rPr>
          <w:b/>
          <w:bCs/>
          <w:iCs/>
        </w:rPr>
        <w:t xml:space="preserve"> 295/22</w:t>
      </w:r>
      <w:r w:rsidR="00CC3704">
        <w:rPr>
          <w:b/>
          <w:bCs/>
          <w:iCs/>
        </w:rPr>
        <w:t xml:space="preserve"> </w:t>
      </w:r>
      <w:r w:rsidR="00CC3704" w:rsidRPr="00AA6DE6">
        <w:rPr>
          <w:b/>
          <w:color w:val="00B050"/>
        </w:rPr>
        <w:t>(con modificaciones en particular)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 xml:space="preserve">Exp. 1850-D-22, </w:t>
      </w:r>
      <w:r w:rsidRPr="008B5F04">
        <w:rPr>
          <w:rFonts w:ascii="Arial" w:hAnsi="Arial" w:cs="Arial"/>
          <w:sz w:val="20"/>
          <w:szCs w:val="20"/>
        </w:rPr>
        <w:t>de Resolución, informes referidos al estado de infraestructura y mantenimiento del Complejo Urbano Balbastro.</w:t>
      </w:r>
      <w:r w:rsidRPr="008B5F04">
        <w:rPr>
          <w:rFonts w:ascii="Arial" w:hAnsi="Arial" w:cs="Arial"/>
          <w:b/>
          <w:sz w:val="20"/>
          <w:szCs w:val="20"/>
        </w:rPr>
        <w:t xml:space="preserve"> (FRENTE DE TODOS)</w:t>
      </w:r>
    </w:p>
    <w:p w:rsidR="00D476FB" w:rsidRDefault="00D476FB" w:rsidP="00D476FB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476FB" w:rsidRDefault="00D476FB" w:rsidP="00D476FB">
      <w:pPr>
        <w:pStyle w:val="normal0"/>
        <w:shd w:val="clear" w:color="auto" w:fill="FFFFFF"/>
        <w:spacing w:after="0" w:line="240" w:lineRule="auto"/>
        <w:ind w:left="2832"/>
        <w:jc w:val="both"/>
        <w:rPr>
          <w:b/>
          <w:bCs/>
          <w:iCs/>
        </w:rPr>
      </w:pPr>
      <w:r>
        <w:rPr>
          <w:b/>
          <w:bCs/>
          <w:iCs/>
        </w:rPr>
        <w:t>Resolución:</w:t>
      </w:r>
      <w:r w:rsidR="00763560">
        <w:rPr>
          <w:b/>
          <w:bCs/>
          <w:iCs/>
        </w:rPr>
        <w:t xml:space="preserve"> 156/22</w:t>
      </w:r>
      <w:r w:rsidR="00CC3704">
        <w:rPr>
          <w:b/>
          <w:bCs/>
          <w:iCs/>
        </w:rPr>
        <w:t xml:space="preserve"> </w:t>
      </w:r>
      <w:r w:rsidR="00CC3704" w:rsidRPr="00AA6DE6">
        <w:rPr>
          <w:b/>
          <w:color w:val="00B050"/>
        </w:rPr>
        <w:t>(con modificaciones en particular)</w:t>
      </w:r>
    </w:p>
    <w:p w:rsidR="00763560" w:rsidRDefault="00763560" w:rsidP="00D476FB">
      <w:pPr>
        <w:pStyle w:val="normal0"/>
        <w:shd w:val="clear" w:color="auto" w:fill="FFFFFF"/>
        <w:spacing w:after="0" w:line="240" w:lineRule="auto"/>
        <w:ind w:left="2832"/>
        <w:jc w:val="both"/>
        <w:rPr>
          <w:b/>
          <w:bCs/>
          <w:iCs/>
        </w:rPr>
      </w:pPr>
    </w:p>
    <w:p w:rsidR="00763560" w:rsidRPr="008B5F04" w:rsidRDefault="00763560" w:rsidP="00D476FB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lastRenderedPageBreak/>
        <w:t xml:space="preserve">Exp. 1030-D-22, </w:t>
      </w:r>
      <w:r w:rsidRPr="008B5F04">
        <w:rPr>
          <w:rFonts w:ascii="Arial" w:hAnsi="Arial" w:cs="Arial"/>
          <w:sz w:val="20"/>
          <w:szCs w:val="20"/>
        </w:rPr>
        <w:t xml:space="preserve">de Declaración, declárase de interés social y cultural a la Feria del Libro del Barrio de Flores.  </w:t>
      </w:r>
      <w:r w:rsidRPr="008B5F04">
        <w:rPr>
          <w:rFonts w:ascii="Arial" w:hAnsi="Arial" w:cs="Arial"/>
          <w:b/>
          <w:sz w:val="20"/>
          <w:szCs w:val="20"/>
        </w:rPr>
        <w:t>(FRENTE DE TODOS)</w:t>
      </w:r>
    </w:p>
    <w:p w:rsidR="00E54FD1" w:rsidRDefault="00E54FD1" w:rsidP="00E54FD1">
      <w:pPr>
        <w:pStyle w:val="Prrafodelista"/>
        <w:rPr>
          <w:b/>
        </w:rPr>
      </w:pPr>
    </w:p>
    <w:p w:rsidR="008217FA" w:rsidRDefault="00E54FD1" w:rsidP="00571405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763560">
        <w:rPr>
          <w:b/>
          <w:bCs/>
          <w:iCs/>
        </w:rPr>
        <w:t xml:space="preserve"> 296/22</w:t>
      </w:r>
    </w:p>
    <w:p w:rsidR="00571405" w:rsidRPr="008B5F04" w:rsidRDefault="00571405" w:rsidP="00571405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 xml:space="preserve">Exp. 1514-D-22, </w:t>
      </w:r>
      <w:r w:rsidRPr="008B5F04">
        <w:rPr>
          <w:rFonts w:ascii="Arial" w:hAnsi="Arial" w:cs="Arial"/>
          <w:sz w:val="20"/>
          <w:szCs w:val="20"/>
        </w:rPr>
        <w:t xml:space="preserve">de Resolución, informes relacionados con el estado de mantenimiento edilicio del Jardín de Infantes Integral Nº 1 D.E. 8. </w:t>
      </w:r>
      <w:r w:rsidRPr="008B5F04">
        <w:rPr>
          <w:rFonts w:ascii="Arial" w:hAnsi="Arial" w:cs="Arial"/>
          <w:b/>
          <w:sz w:val="20"/>
          <w:szCs w:val="20"/>
        </w:rPr>
        <w:t>(FRENTE DE TODOS)</w:t>
      </w:r>
    </w:p>
    <w:p w:rsidR="00D476FB" w:rsidRDefault="00D476FB" w:rsidP="00D476FB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476FB" w:rsidRPr="008B5F04" w:rsidRDefault="00D476FB" w:rsidP="00D476FB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>
        <w:rPr>
          <w:b/>
          <w:bCs/>
          <w:iCs/>
        </w:rPr>
        <w:t>Resolución:</w:t>
      </w:r>
      <w:r w:rsidR="00763560">
        <w:rPr>
          <w:b/>
          <w:bCs/>
          <w:iCs/>
        </w:rPr>
        <w:t xml:space="preserve"> 157/22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 xml:space="preserve">Exp. 1732-D-22, </w:t>
      </w:r>
      <w:r w:rsidRPr="008B5F04">
        <w:rPr>
          <w:rFonts w:ascii="Arial" w:hAnsi="Arial" w:cs="Arial"/>
          <w:sz w:val="20"/>
          <w:szCs w:val="20"/>
        </w:rPr>
        <w:t>de Declaración, declárase de interés ambiental y educativo al “P</w:t>
      </w:r>
      <w:r>
        <w:rPr>
          <w:rFonts w:ascii="Arial" w:hAnsi="Arial" w:cs="Arial"/>
          <w:sz w:val="20"/>
          <w:szCs w:val="20"/>
        </w:rPr>
        <w:t>arque de las y los Recicladores</w:t>
      </w:r>
      <w:r w:rsidRPr="008B5F04">
        <w:rPr>
          <w:rFonts w:ascii="Arial" w:hAnsi="Arial" w:cs="Arial"/>
          <w:sz w:val="20"/>
          <w:szCs w:val="20"/>
        </w:rPr>
        <w:t>"</w:t>
      </w:r>
      <w:r>
        <w:rPr>
          <w:rFonts w:ascii="Arial" w:hAnsi="Arial" w:cs="Arial"/>
          <w:sz w:val="20"/>
          <w:szCs w:val="20"/>
        </w:rPr>
        <w:t xml:space="preserve">. </w:t>
      </w:r>
      <w:r w:rsidRPr="008B5F04">
        <w:rPr>
          <w:rFonts w:ascii="Arial" w:hAnsi="Arial" w:cs="Arial"/>
          <w:b/>
          <w:sz w:val="20"/>
          <w:szCs w:val="20"/>
        </w:rPr>
        <w:t>(FRENTE DE TODOS)</w:t>
      </w:r>
    </w:p>
    <w:p w:rsidR="00E54FD1" w:rsidRDefault="00E54FD1" w:rsidP="00E54FD1">
      <w:pPr>
        <w:pStyle w:val="Prrafodelista"/>
        <w:rPr>
          <w:b/>
        </w:rPr>
      </w:pPr>
    </w:p>
    <w:p w:rsidR="00E54FD1" w:rsidRPr="008B5F04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763560">
        <w:rPr>
          <w:b/>
          <w:bCs/>
          <w:iCs/>
        </w:rPr>
        <w:t xml:space="preserve"> 297/22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bCs/>
          <w:sz w:val="20"/>
          <w:szCs w:val="20"/>
        </w:rPr>
        <w:t>Exp. 1862-D-22</w:t>
      </w:r>
      <w:r w:rsidRPr="008B5F04">
        <w:rPr>
          <w:rFonts w:ascii="Arial" w:hAnsi="Arial" w:cs="Arial"/>
          <w:b/>
          <w:sz w:val="20"/>
          <w:szCs w:val="20"/>
        </w:rPr>
        <w:t xml:space="preserve">, </w:t>
      </w:r>
      <w:r w:rsidRPr="008B5F04">
        <w:rPr>
          <w:rFonts w:ascii="Arial" w:hAnsi="Arial" w:cs="Arial"/>
          <w:sz w:val="20"/>
          <w:szCs w:val="20"/>
        </w:rPr>
        <w:t>de Declaración</w:t>
      </w:r>
      <w:r w:rsidRPr="008B5F04">
        <w:rPr>
          <w:rFonts w:ascii="Arial" w:hAnsi="Arial" w:cs="Arial"/>
          <w:b/>
          <w:sz w:val="20"/>
          <w:szCs w:val="20"/>
        </w:rPr>
        <w:t>,</w:t>
      </w:r>
      <w:r w:rsidRPr="008B5F04">
        <w:rPr>
          <w:rFonts w:ascii="Arial" w:hAnsi="Arial" w:cs="Arial"/>
          <w:sz w:val="20"/>
          <w:szCs w:val="20"/>
        </w:rPr>
        <w:t xml:space="preserve"> conmemórase un nuevo aniversario de los hechos que se conocen como “La Masacre de San Patricio”. </w:t>
      </w:r>
      <w:r w:rsidRPr="008B5F04">
        <w:rPr>
          <w:rFonts w:ascii="Arial" w:hAnsi="Arial" w:cs="Arial"/>
          <w:b/>
          <w:sz w:val="20"/>
          <w:szCs w:val="20"/>
        </w:rPr>
        <w:t>(FRENTE DE TODOS)</w:t>
      </w:r>
    </w:p>
    <w:p w:rsidR="00E54FD1" w:rsidRDefault="00E54FD1" w:rsidP="00E54FD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54FD1" w:rsidRPr="008B5F04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763560">
        <w:rPr>
          <w:b/>
          <w:bCs/>
          <w:iCs/>
        </w:rPr>
        <w:t xml:space="preserve"> 298/22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>Exp. 1837-D-22</w:t>
      </w:r>
      <w:r w:rsidRPr="008B5F04">
        <w:rPr>
          <w:rFonts w:ascii="Arial" w:hAnsi="Arial" w:cs="Arial"/>
          <w:sz w:val="20"/>
          <w:szCs w:val="20"/>
        </w:rPr>
        <w:t xml:space="preserve">, de Declaración, conmemorarse el 75° aniversario de la firma del convenio Nº 18 sobre la inspección del trabajo en la industria y el comercio de la Organización Internacional del Trabajo (OIT). </w:t>
      </w:r>
      <w:r w:rsidRPr="008B5F04">
        <w:rPr>
          <w:rFonts w:ascii="Arial" w:hAnsi="Arial" w:cs="Arial"/>
          <w:b/>
          <w:sz w:val="20"/>
          <w:szCs w:val="20"/>
        </w:rPr>
        <w:t>(FRENTE DE TODOS)</w:t>
      </w:r>
    </w:p>
    <w:p w:rsidR="00E54FD1" w:rsidRDefault="00E54FD1" w:rsidP="00E54FD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54FD1" w:rsidRPr="008B5F04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763560">
        <w:rPr>
          <w:b/>
          <w:bCs/>
          <w:iCs/>
        </w:rPr>
        <w:t xml:space="preserve"> 299/22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>Exp. 1753-D-22,</w:t>
      </w:r>
      <w:r w:rsidRPr="008B5F04">
        <w:rPr>
          <w:rFonts w:ascii="Arial" w:hAnsi="Arial" w:cs="Arial"/>
          <w:sz w:val="20"/>
          <w:szCs w:val="20"/>
        </w:rPr>
        <w:t xml:space="preserve"> de Declaración, adhesión a las actividades que se realizarán en contra de los travesticidios y transfemicidios</w:t>
      </w:r>
      <w:r w:rsidR="005F10B7">
        <w:rPr>
          <w:rFonts w:ascii="Arial" w:hAnsi="Arial" w:cs="Arial"/>
          <w:sz w:val="20"/>
          <w:szCs w:val="20"/>
        </w:rPr>
        <w:t>,</w:t>
      </w:r>
      <w:r w:rsidRPr="008B5F04">
        <w:rPr>
          <w:rFonts w:ascii="Arial" w:hAnsi="Arial" w:cs="Arial"/>
          <w:sz w:val="20"/>
          <w:szCs w:val="20"/>
        </w:rPr>
        <w:t xml:space="preserve"> el 28 de junio del presente año.</w:t>
      </w:r>
      <w:r w:rsidRPr="008B5F04">
        <w:rPr>
          <w:rFonts w:ascii="Arial" w:hAnsi="Arial" w:cs="Arial"/>
          <w:b/>
          <w:sz w:val="20"/>
          <w:szCs w:val="20"/>
        </w:rPr>
        <w:t xml:space="preserve"> (FRENTE DE TODOS)</w:t>
      </w:r>
    </w:p>
    <w:p w:rsidR="00E54FD1" w:rsidRDefault="00E54FD1" w:rsidP="00E54FD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54FD1" w:rsidRPr="008B5F04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2A349C">
        <w:rPr>
          <w:b/>
          <w:bCs/>
          <w:iCs/>
        </w:rPr>
        <w:t xml:space="preserve"> 300/22</w:t>
      </w:r>
      <w:r w:rsidR="006826A0">
        <w:rPr>
          <w:b/>
          <w:bCs/>
          <w:iCs/>
        </w:rPr>
        <w:t xml:space="preserve"> </w:t>
      </w:r>
      <w:r w:rsidR="006826A0" w:rsidRPr="00AA6DE6">
        <w:rPr>
          <w:b/>
          <w:color w:val="00B050"/>
        </w:rPr>
        <w:t>(con modificaciones en particular)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>Exp. 855-D-22,</w:t>
      </w:r>
      <w:r w:rsidRPr="008B5F04">
        <w:rPr>
          <w:rFonts w:ascii="Arial" w:hAnsi="Arial" w:cs="Arial"/>
          <w:sz w:val="20"/>
          <w:szCs w:val="20"/>
        </w:rPr>
        <w:t xml:space="preserve"> de Resolución, informes en relación a la Responsabilidad Extendida del Productor, (REP), contemplada en la ley Nº 1.854.</w:t>
      </w:r>
      <w:r w:rsidRPr="008B5F04">
        <w:rPr>
          <w:rFonts w:ascii="Arial" w:hAnsi="Arial" w:cs="Arial"/>
          <w:b/>
          <w:sz w:val="20"/>
          <w:szCs w:val="20"/>
        </w:rPr>
        <w:t xml:space="preserve"> (FRENTE DE TODOS)</w:t>
      </w:r>
    </w:p>
    <w:p w:rsidR="00D476FB" w:rsidRDefault="00D476FB" w:rsidP="00D476FB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D476FB" w:rsidRPr="008B5F04" w:rsidRDefault="00D476FB" w:rsidP="00D476FB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>
        <w:rPr>
          <w:b/>
          <w:bCs/>
          <w:iCs/>
        </w:rPr>
        <w:t>Resolución:</w:t>
      </w:r>
      <w:r w:rsidR="00571405">
        <w:rPr>
          <w:b/>
          <w:bCs/>
          <w:iCs/>
        </w:rPr>
        <w:t xml:space="preserve"> 158/22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Pr="00E54FD1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>Exp.  404-D-22</w:t>
      </w:r>
      <w:r w:rsidRPr="008B5F04">
        <w:rPr>
          <w:rFonts w:ascii="Arial" w:hAnsi="Arial" w:cs="Arial"/>
          <w:sz w:val="20"/>
          <w:szCs w:val="20"/>
        </w:rPr>
        <w:t xml:space="preserve">, de Declaración, adhiérase a la conmemoración del "Día internacional libre de bolsas de plástico". </w:t>
      </w:r>
      <w:r w:rsidRPr="008B5F04">
        <w:rPr>
          <w:rFonts w:ascii="Arial" w:hAnsi="Arial" w:cs="Arial"/>
          <w:b/>
          <w:sz w:val="20"/>
          <w:szCs w:val="20"/>
        </w:rPr>
        <w:t>(VAMOS JUNTOS)</w:t>
      </w:r>
    </w:p>
    <w:p w:rsidR="00571405" w:rsidRDefault="00571405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eastAsia="Times New Roman" w:hAnsi="Arial" w:cs="Arial"/>
          <w:sz w:val="20"/>
          <w:szCs w:val="20"/>
          <w:lang w:val="es-AR" w:eastAsia="es-ES"/>
        </w:rPr>
      </w:pPr>
    </w:p>
    <w:p w:rsidR="00E54FD1" w:rsidRPr="008B5F04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6A79D4">
        <w:rPr>
          <w:b/>
          <w:bCs/>
          <w:iCs/>
        </w:rPr>
        <w:t xml:space="preserve"> 301/22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 xml:space="preserve">Exp. 405-D-22, </w:t>
      </w:r>
      <w:r w:rsidRPr="008B5F04">
        <w:rPr>
          <w:rFonts w:ascii="Arial" w:hAnsi="Arial" w:cs="Arial"/>
          <w:sz w:val="20"/>
          <w:szCs w:val="20"/>
        </w:rPr>
        <w:t>de Declaración,</w:t>
      </w:r>
      <w:r w:rsidRPr="008B5F04">
        <w:rPr>
          <w:rFonts w:ascii="Arial" w:hAnsi="Arial" w:cs="Arial"/>
          <w:b/>
          <w:sz w:val="20"/>
          <w:szCs w:val="20"/>
        </w:rPr>
        <w:t xml:space="preserve"> </w:t>
      </w:r>
      <w:r w:rsidRPr="008B5F04">
        <w:rPr>
          <w:rFonts w:ascii="Arial" w:hAnsi="Arial" w:cs="Arial"/>
          <w:sz w:val="20"/>
          <w:szCs w:val="20"/>
        </w:rPr>
        <w:t xml:space="preserve">decláranse de interés ambiental las acciones que se realicen en virtud de la campaña mundial "Julio sin plásticos". </w:t>
      </w:r>
      <w:r w:rsidRPr="008B5F04">
        <w:rPr>
          <w:rFonts w:ascii="Arial" w:hAnsi="Arial" w:cs="Arial"/>
          <w:b/>
          <w:sz w:val="20"/>
          <w:szCs w:val="20"/>
        </w:rPr>
        <w:t>(VAMOS JUNTOS)</w:t>
      </w:r>
    </w:p>
    <w:p w:rsidR="00E54FD1" w:rsidRDefault="00E54FD1" w:rsidP="00E54FD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54FD1" w:rsidRPr="008B5F04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6A79D4">
        <w:rPr>
          <w:b/>
          <w:bCs/>
          <w:iCs/>
        </w:rPr>
        <w:t xml:space="preserve"> 302/22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>Exp. 1522-D-22,</w:t>
      </w:r>
      <w:r w:rsidRPr="008B5F04">
        <w:rPr>
          <w:rFonts w:ascii="Arial" w:hAnsi="Arial" w:cs="Arial"/>
          <w:sz w:val="20"/>
          <w:szCs w:val="20"/>
        </w:rPr>
        <w:t xml:space="preserve"> de Declaración, declárase personalidad destacada en el ámbito de las ciencias médicas al Dr. Horacio Alfredo Levati. </w:t>
      </w:r>
      <w:r w:rsidRPr="008B5F04">
        <w:rPr>
          <w:rFonts w:ascii="Arial" w:hAnsi="Arial" w:cs="Arial"/>
          <w:b/>
          <w:sz w:val="20"/>
          <w:szCs w:val="20"/>
        </w:rPr>
        <w:t>(VAMOS JUNTOS)</w:t>
      </w:r>
    </w:p>
    <w:p w:rsidR="00E54FD1" w:rsidRDefault="00E54FD1" w:rsidP="00E54FD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54FD1" w:rsidRPr="008B5F04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6A79D4">
        <w:rPr>
          <w:b/>
          <w:bCs/>
          <w:iCs/>
        </w:rPr>
        <w:t xml:space="preserve"> 303/22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8217FA" w:rsidRPr="00E54FD1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>Exp. 1748-D-22</w:t>
      </w:r>
      <w:r w:rsidRPr="008B5F04">
        <w:rPr>
          <w:rFonts w:ascii="Arial" w:hAnsi="Arial" w:cs="Arial"/>
          <w:sz w:val="20"/>
          <w:szCs w:val="20"/>
        </w:rPr>
        <w:t xml:space="preserve">, de Declaración, declárase huésped de honor de la Ciudad Autónoma de Buenos Aires a Sergio Díaz Granados Guida. </w:t>
      </w:r>
      <w:r w:rsidRPr="008B5F04">
        <w:rPr>
          <w:rFonts w:ascii="Arial" w:hAnsi="Arial" w:cs="Arial"/>
          <w:b/>
          <w:sz w:val="20"/>
          <w:szCs w:val="20"/>
        </w:rPr>
        <w:t>(VAMOS JUNTOS)</w:t>
      </w:r>
    </w:p>
    <w:p w:rsidR="00E54FD1" w:rsidRDefault="00E54FD1" w:rsidP="00E54FD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54FD1" w:rsidRPr="008B5F04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6A79D4">
        <w:rPr>
          <w:b/>
          <w:bCs/>
          <w:iCs/>
        </w:rPr>
        <w:t xml:space="preserve"> 304/22</w:t>
      </w:r>
    </w:p>
    <w:p w:rsidR="008217FA" w:rsidRPr="008B5F04" w:rsidRDefault="008217FA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0242D" w:rsidRDefault="008217FA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sz w:val="20"/>
          <w:szCs w:val="20"/>
        </w:rPr>
      </w:pPr>
      <w:r w:rsidRPr="008B5F04">
        <w:rPr>
          <w:rFonts w:ascii="Arial" w:hAnsi="Arial" w:cs="Arial"/>
          <w:b/>
          <w:sz w:val="20"/>
          <w:szCs w:val="20"/>
        </w:rPr>
        <w:t>Exp. 1855-D-22</w:t>
      </w:r>
      <w:r w:rsidRPr="008B5F04">
        <w:rPr>
          <w:rFonts w:ascii="Arial" w:hAnsi="Arial" w:cs="Arial"/>
          <w:sz w:val="20"/>
          <w:szCs w:val="20"/>
        </w:rPr>
        <w:t xml:space="preserve">, de Declaración, beneplácito al cumplirse el centenario del inicio de las relaciones diplomáticas entre la República de Polonia y la República Argentina. </w:t>
      </w:r>
      <w:r w:rsidRPr="008B5F04">
        <w:rPr>
          <w:rFonts w:ascii="Arial" w:hAnsi="Arial" w:cs="Arial"/>
          <w:b/>
          <w:sz w:val="20"/>
          <w:szCs w:val="20"/>
        </w:rPr>
        <w:t>(VAMOS JUNTOS)</w:t>
      </w:r>
    </w:p>
    <w:p w:rsidR="00E54FD1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 w:rsidRPr="008A665F">
        <w:rPr>
          <w:b/>
          <w:bCs/>
          <w:iCs/>
        </w:rPr>
        <w:t>Declaración:</w:t>
      </w:r>
      <w:r w:rsidR="006A79D4">
        <w:rPr>
          <w:b/>
          <w:bCs/>
          <w:iCs/>
        </w:rPr>
        <w:t xml:space="preserve"> 305/22</w:t>
      </w:r>
    </w:p>
    <w:p w:rsidR="00C0242D" w:rsidRDefault="00C0242D" w:rsidP="00C0242D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C0242D" w:rsidRPr="00E54FD1" w:rsidRDefault="00C0242D" w:rsidP="00C0242D">
      <w:pPr>
        <w:pStyle w:val="normal0"/>
        <w:numPr>
          <w:ilvl w:val="0"/>
          <w:numId w:val="33"/>
        </w:numPr>
        <w:shd w:val="clear" w:color="auto" w:fill="FFFFFF"/>
        <w:spacing w:after="0" w:line="240" w:lineRule="auto"/>
        <w:ind w:left="360"/>
        <w:jc w:val="both"/>
        <w:rPr>
          <w:rFonts w:ascii="Arial" w:hAnsi="Arial" w:cs="Arial"/>
          <w:b/>
          <w:bCs/>
          <w:color w:val="343A40"/>
          <w:sz w:val="20"/>
          <w:szCs w:val="20"/>
          <w:shd w:val="clear" w:color="auto" w:fill="FFFFFF"/>
        </w:rPr>
      </w:pPr>
      <w:r w:rsidRPr="006560D5">
        <w:rPr>
          <w:rFonts w:ascii="Arial" w:hAnsi="Arial" w:cs="Arial"/>
          <w:b/>
          <w:sz w:val="20"/>
          <w:szCs w:val="20"/>
        </w:rPr>
        <w:t xml:space="preserve">Exp. 1866-D-22, </w:t>
      </w:r>
      <w:r w:rsidRPr="006560D5">
        <w:rPr>
          <w:rFonts w:ascii="Arial" w:hAnsi="Arial" w:cs="Arial"/>
          <w:sz w:val="20"/>
          <w:szCs w:val="20"/>
        </w:rPr>
        <w:t xml:space="preserve">de </w:t>
      </w:r>
      <w:r w:rsidR="00033741">
        <w:rPr>
          <w:rFonts w:ascii="Arial" w:hAnsi="Arial" w:cs="Arial"/>
          <w:sz w:val="20"/>
          <w:szCs w:val="20"/>
        </w:rPr>
        <w:t>Declaració</w:t>
      </w:r>
      <w:r w:rsidRPr="006560D5">
        <w:rPr>
          <w:rFonts w:ascii="Arial" w:hAnsi="Arial" w:cs="Arial"/>
          <w:sz w:val="20"/>
          <w:szCs w:val="20"/>
        </w:rPr>
        <w:t>n, pesar por el fallecimiento del locutor y periodista Norberto Palese “Cacho Fontana”.</w:t>
      </w:r>
      <w:r w:rsidRPr="006560D5">
        <w:rPr>
          <w:rFonts w:ascii="Arial" w:hAnsi="Arial" w:cs="Arial"/>
          <w:b/>
          <w:sz w:val="20"/>
          <w:szCs w:val="20"/>
        </w:rPr>
        <w:t xml:space="preserve"> (PARTIDO SOCIALISTA)</w:t>
      </w:r>
    </w:p>
    <w:p w:rsidR="00E54FD1" w:rsidRDefault="00E54FD1" w:rsidP="00E54FD1">
      <w:pPr>
        <w:pStyle w:val="normal0"/>
        <w:shd w:val="clear" w:color="auto" w:fill="FFFFFF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E54FD1" w:rsidRDefault="00E54FD1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b/>
          <w:bCs/>
          <w:iCs/>
        </w:rPr>
      </w:pPr>
      <w:r w:rsidRPr="008A665F">
        <w:rPr>
          <w:b/>
          <w:bCs/>
          <w:iCs/>
        </w:rPr>
        <w:t>Declaración:</w:t>
      </w:r>
      <w:r w:rsidR="006A79D4">
        <w:rPr>
          <w:b/>
          <w:bCs/>
          <w:iCs/>
        </w:rPr>
        <w:t xml:space="preserve"> 306/22</w:t>
      </w:r>
    </w:p>
    <w:p w:rsidR="00053840" w:rsidRPr="006560D5" w:rsidRDefault="00053840" w:rsidP="00E54FD1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bCs/>
          <w:color w:val="343A40"/>
          <w:sz w:val="20"/>
          <w:szCs w:val="20"/>
          <w:shd w:val="clear" w:color="auto" w:fill="FFFFFF"/>
        </w:rPr>
      </w:pPr>
    </w:p>
    <w:p w:rsidR="008217FA" w:rsidRDefault="008217FA" w:rsidP="008217FA">
      <w:pPr>
        <w:jc w:val="both"/>
        <w:rPr>
          <w:bCs/>
        </w:rPr>
      </w:pPr>
    </w:p>
    <w:p w:rsidR="00CE0B70" w:rsidRDefault="00CE0B70" w:rsidP="00155A04">
      <w:pPr>
        <w:jc w:val="center"/>
        <w:rPr>
          <w:b/>
          <w:bCs/>
          <w:sz w:val="22"/>
          <w:szCs w:val="22"/>
        </w:rPr>
      </w:pPr>
      <w:r w:rsidRPr="00155A04">
        <w:rPr>
          <w:b/>
          <w:sz w:val="22"/>
          <w:szCs w:val="22"/>
          <w:highlight w:val="lightGray"/>
        </w:rPr>
        <w:t xml:space="preserve">DESPACHO </w:t>
      </w:r>
      <w:r w:rsidRPr="00155A04">
        <w:rPr>
          <w:b/>
          <w:bCs/>
          <w:sz w:val="22"/>
          <w:szCs w:val="22"/>
          <w:highlight w:val="lightGray"/>
        </w:rPr>
        <w:t>PARA SU TRATAMIENTO CON DISCURSOS</w:t>
      </w:r>
    </w:p>
    <w:p w:rsidR="00053840" w:rsidRPr="00437259" w:rsidRDefault="00053840" w:rsidP="00155A04">
      <w:pPr>
        <w:jc w:val="center"/>
        <w:rPr>
          <w:b/>
          <w:sz w:val="22"/>
          <w:szCs w:val="22"/>
        </w:rPr>
      </w:pPr>
    </w:p>
    <w:p w:rsidR="00CE0B70" w:rsidRPr="00F2396D" w:rsidRDefault="00CE0B70" w:rsidP="00CE0B70">
      <w:pPr>
        <w:jc w:val="both"/>
      </w:pPr>
    </w:p>
    <w:p w:rsidR="00CE0B70" w:rsidRDefault="00CE0B70" w:rsidP="00CE0B70">
      <w:pPr>
        <w:jc w:val="both"/>
      </w:pPr>
      <w:r w:rsidRPr="00100CEA">
        <w:rPr>
          <w:b/>
          <w:bCs/>
          <w:u w:val="single"/>
        </w:rPr>
        <w:t>Despacho Nº 206/22:</w:t>
      </w:r>
      <w:r w:rsidRPr="00100CEA">
        <w:t xml:space="preserve"> Comisiones de Vivienda y </w:t>
      </w:r>
      <w:r w:rsidRPr="00100CEA">
        <w:rPr>
          <w:shd w:val="clear" w:color="auto" w:fill="FFFFFF"/>
        </w:rPr>
        <w:t xml:space="preserve">Presupuesto, Hacienda, Administración Financiera y Política </w:t>
      </w:r>
      <w:r w:rsidRPr="00C338ED">
        <w:rPr>
          <w:shd w:val="clear" w:color="auto" w:fill="FFFFFF"/>
        </w:rPr>
        <w:t>Tributaria</w:t>
      </w:r>
      <w:r w:rsidRPr="00C338ED">
        <w:t xml:space="preserve">. </w:t>
      </w:r>
      <w:r w:rsidRPr="00C338ED">
        <w:rPr>
          <w:b/>
          <w:u w:val="single"/>
        </w:rPr>
        <w:t>Ley</w:t>
      </w:r>
      <w:r w:rsidRPr="00C338ED">
        <w:rPr>
          <w:bCs/>
          <w:u w:val="single"/>
        </w:rPr>
        <w:t>:</w:t>
      </w:r>
      <w:r w:rsidRPr="00C338ED">
        <w:t xml:space="preserve"> </w:t>
      </w:r>
      <w:r w:rsidRPr="00C338ED">
        <w:rPr>
          <w:bCs/>
          <w:shd w:val="clear" w:color="auto" w:fill="FFFFFF"/>
        </w:rPr>
        <w:t>autorízase</w:t>
      </w:r>
      <w:r w:rsidRPr="008718AC">
        <w:rPr>
          <w:bCs/>
          <w:shd w:val="clear" w:color="auto" w:fill="FFFFFF"/>
        </w:rPr>
        <w:t xml:space="preserve"> al IVC a transferir a título gratuito el dominio de un </w:t>
      </w:r>
      <w:r w:rsidRPr="008718AC">
        <w:rPr>
          <w:bCs/>
          <w:shd w:val="clear" w:color="auto" w:fill="FFFFFF"/>
        </w:rPr>
        <w:lastRenderedPageBreak/>
        <w:t>inmueble emplaz</w:t>
      </w:r>
      <w:r>
        <w:rPr>
          <w:bCs/>
          <w:shd w:val="clear" w:color="auto" w:fill="FFFFFF"/>
        </w:rPr>
        <w:t>ado en el Partido de La Matanza a favor de la P</w:t>
      </w:r>
      <w:r w:rsidRPr="008718AC">
        <w:rPr>
          <w:bCs/>
          <w:shd w:val="clear" w:color="auto" w:fill="FFFFFF"/>
        </w:rPr>
        <w:t>cia</w:t>
      </w:r>
      <w:r>
        <w:rPr>
          <w:bCs/>
          <w:shd w:val="clear" w:color="auto" w:fill="FFFFFF"/>
        </w:rPr>
        <w:t>. de Bs. A</w:t>
      </w:r>
      <w:r w:rsidRPr="008718AC">
        <w:rPr>
          <w:bCs/>
          <w:shd w:val="clear" w:color="auto" w:fill="FFFFFF"/>
        </w:rPr>
        <w:t>s</w:t>
      </w:r>
      <w:r>
        <w:rPr>
          <w:bCs/>
          <w:shd w:val="clear" w:color="auto" w:fill="FFFFFF"/>
        </w:rPr>
        <w:t>.,</w:t>
      </w:r>
      <w:r w:rsidRPr="008718AC">
        <w:rPr>
          <w:bCs/>
          <w:shd w:val="clear" w:color="auto" w:fill="FFFFFF"/>
        </w:rPr>
        <w:t xml:space="preserve"> en los términos y condiciones establecidos en el convenio suscripto con fecha 10 de agosto de 2021</w:t>
      </w:r>
      <w:r w:rsidRPr="00100CEA">
        <w:rPr>
          <w:bCs/>
          <w:shd w:val="clear" w:color="auto" w:fill="FFFFFF"/>
        </w:rPr>
        <w:t>.</w:t>
      </w:r>
      <w:r w:rsidRPr="00100CEA">
        <w:rPr>
          <w:shd w:val="clear" w:color="auto" w:fill="FFFFFF"/>
        </w:rPr>
        <w:t xml:space="preserve"> </w:t>
      </w:r>
      <w:r w:rsidRPr="00100CEA">
        <w:t>(Exp. 1006-J-22, Jefe de Gobierno)</w:t>
      </w:r>
    </w:p>
    <w:p w:rsidR="00053840" w:rsidRDefault="00053840" w:rsidP="00CE0B70">
      <w:pPr>
        <w:jc w:val="both"/>
      </w:pPr>
    </w:p>
    <w:p w:rsidR="00053840" w:rsidRDefault="00053840" w:rsidP="00CE0B70">
      <w:pPr>
        <w:jc w:val="both"/>
        <w:rPr>
          <w:b/>
          <w:bCs/>
          <w:iCs/>
        </w:rPr>
      </w:pPr>
      <w:r>
        <w:tab/>
      </w:r>
      <w:r>
        <w:tab/>
      </w:r>
      <w:r>
        <w:tab/>
      </w:r>
      <w:r>
        <w:tab/>
      </w:r>
      <w:r>
        <w:rPr>
          <w:b/>
          <w:bCs/>
          <w:iCs/>
        </w:rPr>
        <w:t>Ley</w:t>
      </w:r>
      <w:r w:rsidRPr="008A665F">
        <w:rPr>
          <w:b/>
          <w:bCs/>
          <w:iCs/>
        </w:rPr>
        <w:t>:</w:t>
      </w:r>
      <w:r w:rsidR="00404825">
        <w:rPr>
          <w:b/>
          <w:bCs/>
          <w:iCs/>
        </w:rPr>
        <w:t xml:space="preserve"> 6547</w:t>
      </w:r>
    </w:p>
    <w:p w:rsidR="00404825" w:rsidRPr="00100CEA" w:rsidRDefault="00404825" w:rsidP="00CE0B70">
      <w:pPr>
        <w:jc w:val="both"/>
      </w:pPr>
    </w:p>
    <w:p w:rsidR="00CE0B70" w:rsidRDefault="00CE0B70" w:rsidP="008217FA">
      <w:pPr>
        <w:jc w:val="both"/>
        <w:rPr>
          <w:bCs/>
        </w:rPr>
      </w:pPr>
    </w:p>
    <w:p w:rsidR="008217FA" w:rsidRDefault="008217FA" w:rsidP="00155A04">
      <w:pPr>
        <w:jc w:val="center"/>
        <w:rPr>
          <w:b/>
          <w:bCs/>
          <w:sz w:val="22"/>
          <w:szCs w:val="22"/>
        </w:rPr>
      </w:pPr>
      <w:r w:rsidRPr="00155A04">
        <w:rPr>
          <w:b/>
          <w:bCs/>
          <w:sz w:val="22"/>
          <w:szCs w:val="22"/>
          <w:highlight w:val="lightGray"/>
        </w:rPr>
        <w:t>DESPACHO PARA SU TRATAMIENTO INDIVIDUAL</w:t>
      </w:r>
    </w:p>
    <w:p w:rsidR="00404825" w:rsidRPr="00437259" w:rsidRDefault="00404825" w:rsidP="00155A04">
      <w:pPr>
        <w:jc w:val="center"/>
        <w:rPr>
          <w:b/>
          <w:bCs/>
          <w:sz w:val="22"/>
          <w:szCs w:val="22"/>
        </w:rPr>
      </w:pPr>
    </w:p>
    <w:p w:rsidR="008217FA" w:rsidRDefault="008217FA" w:rsidP="008217FA">
      <w:pPr>
        <w:jc w:val="both"/>
        <w:rPr>
          <w:bCs/>
        </w:rPr>
      </w:pPr>
    </w:p>
    <w:p w:rsidR="008217FA" w:rsidRDefault="008217FA" w:rsidP="008217FA">
      <w:pPr>
        <w:jc w:val="both"/>
      </w:pPr>
      <w:r w:rsidRPr="009F3713">
        <w:rPr>
          <w:b/>
          <w:bCs/>
          <w:u w:val="single"/>
        </w:rPr>
        <w:t>Despacho Nº 241/22:</w:t>
      </w:r>
      <w:r w:rsidRPr="009F3713">
        <w:t xml:space="preserve"> Comisión de Niñez, Adolescencia y Juventud. </w:t>
      </w:r>
      <w:r w:rsidRPr="00D61528">
        <w:rPr>
          <w:b/>
          <w:bCs/>
          <w:shd w:val="clear" w:color="auto" w:fill="FFFFFF"/>
        </w:rPr>
        <w:t>(Despacho de Mayoría):</w:t>
      </w:r>
      <w:r w:rsidRPr="009F3713">
        <w:rPr>
          <w:bCs/>
          <w:shd w:val="clear" w:color="auto" w:fill="FFFFFF"/>
        </w:rPr>
        <w:t xml:space="preserve"> </w:t>
      </w:r>
      <w:r>
        <w:rPr>
          <w:b/>
          <w:u w:val="single"/>
        </w:rPr>
        <w:t>Resolu</w:t>
      </w:r>
      <w:r w:rsidRPr="009F3713">
        <w:rPr>
          <w:b/>
          <w:u w:val="single"/>
        </w:rPr>
        <w:t>ción</w:t>
      </w:r>
      <w:r w:rsidRPr="009F3713">
        <w:rPr>
          <w:b/>
          <w:bCs/>
          <w:u w:val="single"/>
        </w:rPr>
        <w:t>:</w:t>
      </w:r>
      <w:r>
        <w:rPr>
          <w:bCs/>
          <w:shd w:val="clear" w:color="auto" w:fill="FFFFFF"/>
        </w:rPr>
        <w:t xml:space="preserve"> </w:t>
      </w:r>
      <w:r w:rsidRPr="009F3713">
        <w:rPr>
          <w:bCs/>
          <w:shd w:val="clear" w:color="auto" w:fill="FFFFFF"/>
        </w:rPr>
        <w:t xml:space="preserve">archivo. </w:t>
      </w:r>
      <w:r w:rsidRPr="00D61528">
        <w:rPr>
          <w:b/>
          <w:bCs/>
          <w:shd w:val="clear" w:color="auto" w:fill="FFFFFF"/>
        </w:rPr>
        <w:t>(Despacho de Minoría):</w:t>
      </w:r>
      <w:r w:rsidRPr="009F3713">
        <w:rPr>
          <w:b/>
          <w:bCs/>
          <w:color w:val="343A40"/>
          <w:shd w:val="clear" w:color="auto" w:fill="FFFFFF"/>
        </w:rPr>
        <w:t xml:space="preserve"> </w:t>
      </w:r>
      <w:r>
        <w:rPr>
          <w:b/>
          <w:u w:val="single"/>
        </w:rPr>
        <w:t>Resolu</w:t>
      </w:r>
      <w:r w:rsidRPr="009F3713">
        <w:rPr>
          <w:b/>
          <w:u w:val="single"/>
        </w:rPr>
        <w:t>ción</w:t>
      </w:r>
      <w:r w:rsidRPr="009F3713">
        <w:rPr>
          <w:b/>
          <w:bCs/>
          <w:u w:val="single"/>
        </w:rPr>
        <w:t>:</w:t>
      </w:r>
      <w:r>
        <w:rPr>
          <w:bCs/>
          <w:shd w:val="clear" w:color="auto" w:fill="FFFFFF"/>
        </w:rPr>
        <w:t xml:space="preserve"> </w:t>
      </w:r>
      <w:r w:rsidRPr="009F3713">
        <w:rPr>
          <w:color w:val="17191C"/>
          <w:shd w:val="clear" w:color="auto" w:fill="FFFFFF"/>
        </w:rPr>
        <w:t xml:space="preserve">preocupación por la falta de convocatoria a elecciones de plenaristas representantes de ONG's y de las Defensorías Zonales por parte del CNNYA. </w:t>
      </w:r>
      <w:r w:rsidRPr="009F3713">
        <w:t>(Exp. 1405-D-22, Diputada Fernández y otros)</w:t>
      </w:r>
      <w:r w:rsidRPr="00100CEA">
        <w:t xml:space="preserve"> </w:t>
      </w:r>
    </w:p>
    <w:p w:rsidR="00404825" w:rsidRDefault="00404825" w:rsidP="008217FA">
      <w:pPr>
        <w:jc w:val="both"/>
      </w:pPr>
    </w:p>
    <w:p w:rsidR="00404825" w:rsidRPr="008B5F04" w:rsidRDefault="00404825" w:rsidP="00404825">
      <w:pPr>
        <w:pStyle w:val="normal0"/>
        <w:shd w:val="clear" w:color="auto" w:fill="FFFFFF"/>
        <w:spacing w:after="0" w:line="240" w:lineRule="auto"/>
        <w:ind w:left="2832"/>
        <w:jc w:val="both"/>
        <w:rPr>
          <w:rFonts w:ascii="Arial" w:hAnsi="Arial" w:cs="Arial"/>
          <w:b/>
          <w:sz w:val="20"/>
          <w:szCs w:val="20"/>
        </w:rPr>
      </w:pPr>
      <w:r>
        <w:rPr>
          <w:b/>
          <w:bCs/>
          <w:iCs/>
        </w:rPr>
        <w:t>Resolución: 159/22</w:t>
      </w:r>
    </w:p>
    <w:p w:rsidR="00404825" w:rsidRPr="00100CEA" w:rsidRDefault="00404825" w:rsidP="008217FA">
      <w:pPr>
        <w:jc w:val="both"/>
      </w:pPr>
    </w:p>
    <w:p w:rsidR="008217FA" w:rsidRPr="00C16E32" w:rsidRDefault="008217FA" w:rsidP="008217FA"/>
    <w:p w:rsidR="008217FA" w:rsidRPr="00C16E32" w:rsidRDefault="008217FA" w:rsidP="008217FA"/>
    <w:p w:rsidR="008217FA" w:rsidRDefault="00DA5381" w:rsidP="00DA5381">
      <w:pPr>
        <w:ind w:left="708" w:firstLine="708"/>
        <w:rPr>
          <w:b/>
          <w:sz w:val="24"/>
        </w:rPr>
      </w:pPr>
      <w:r w:rsidRPr="00155A04">
        <w:rPr>
          <w:b/>
          <w:sz w:val="24"/>
          <w:highlight w:val="lightGray"/>
        </w:rPr>
        <w:t>MOCIONES SOBRE TABLAS</w:t>
      </w:r>
      <w:r>
        <w:rPr>
          <w:b/>
          <w:sz w:val="24"/>
          <w:highlight w:val="lightGray"/>
        </w:rPr>
        <w:t xml:space="preserve"> NO</w:t>
      </w:r>
      <w:r w:rsidRPr="00155A04">
        <w:rPr>
          <w:b/>
          <w:sz w:val="24"/>
          <w:highlight w:val="lightGray"/>
        </w:rPr>
        <w:t xml:space="preserve"> ACORDADAS</w:t>
      </w:r>
    </w:p>
    <w:p w:rsidR="00DA5381" w:rsidRDefault="00DA5381" w:rsidP="00DA5381">
      <w:pPr>
        <w:ind w:left="708" w:firstLine="708"/>
        <w:rPr>
          <w:b/>
          <w:sz w:val="24"/>
        </w:rPr>
      </w:pPr>
    </w:p>
    <w:p w:rsidR="00DA5381" w:rsidRPr="00C16E32" w:rsidRDefault="00DA5381" w:rsidP="00DA5381">
      <w:pPr>
        <w:ind w:left="708" w:firstLine="708"/>
      </w:pPr>
    </w:p>
    <w:p w:rsidR="008217FA" w:rsidRDefault="008217FA" w:rsidP="008217FA"/>
    <w:p w:rsidR="007D1B27" w:rsidRDefault="001C7297" w:rsidP="008217FA">
      <w:pPr>
        <w:rPr>
          <w:b/>
        </w:rPr>
      </w:pPr>
      <w:r>
        <w:rPr>
          <w:b/>
        </w:rPr>
        <w:t>Exp. 181</w:t>
      </w:r>
      <w:r w:rsidRPr="006560D5">
        <w:rPr>
          <w:b/>
        </w:rPr>
        <w:t>6-D-22,</w:t>
      </w:r>
      <w:r w:rsidR="007D1B27">
        <w:rPr>
          <w:b/>
        </w:rPr>
        <w:t xml:space="preserve"> </w:t>
      </w:r>
      <w:r w:rsidR="007D1B27">
        <w:t xml:space="preserve">de Declaración, </w:t>
      </w:r>
      <w:r w:rsidR="007D1B27" w:rsidRPr="007D1B27">
        <w:rPr>
          <w:color w:val="17191C"/>
          <w:shd w:val="clear" w:color="auto" w:fill="FFFFFF"/>
        </w:rPr>
        <w:t>repudio ante los hechos de violencia ocurridos el día 2</w:t>
      </w:r>
      <w:r w:rsidR="007D1B27">
        <w:rPr>
          <w:color w:val="17191C"/>
          <w:shd w:val="clear" w:color="auto" w:fill="FFFFFF"/>
        </w:rPr>
        <w:t>9 de Junio del corriente en el Barrio C</w:t>
      </w:r>
      <w:r w:rsidR="007D1B27" w:rsidRPr="007D1B27">
        <w:rPr>
          <w:color w:val="17191C"/>
          <w:shd w:val="clear" w:color="auto" w:fill="FFFFFF"/>
        </w:rPr>
        <w:t>arrillo</w:t>
      </w:r>
      <w:r w:rsidR="007D1B27">
        <w:rPr>
          <w:color w:val="17191C"/>
          <w:shd w:val="clear" w:color="auto" w:fill="FFFFFF"/>
        </w:rPr>
        <w:t xml:space="preserve">.- </w:t>
      </w:r>
      <w:r w:rsidR="007D1B27" w:rsidRPr="008B5F04">
        <w:rPr>
          <w:b/>
        </w:rPr>
        <w:t>(FRENTE DE TODOS)</w:t>
      </w:r>
    </w:p>
    <w:p w:rsidR="007D1B27" w:rsidRDefault="007D1B27" w:rsidP="008217FA">
      <w:pPr>
        <w:rPr>
          <w:b/>
        </w:rPr>
      </w:pPr>
    </w:p>
    <w:p w:rsidR="001C7297" w:rsidRDefault="007D1B27" w:rsidP="008217FA">
      <w:pPr>
        <w:rPr>
          <w:b/>
        </w:rPr>
      </w:pPr>
      <w:r>
        <w:rPr>
          <w:b/>
          <w:color w:val="00B050"/>
        </w:rPr>
        <w:tab/>
      </w:r>
      <w:r>
        <w:rPr>
          <w:b/>
          <w:color w:val="00B050"/>
        </w:rPr>
        <w:tab/>
      </w:r>
      <w:r>
        <w:rPr>
          <w:b/>
          <w:color w:val="00B050"/>
        </w:rPr>
        <w:tab/>
        <w:t>SOBRE TABLAS NEGATIVO</w:t>
      </w:r>
      <w:r>
        <w:rPr>
          <w:b/>
        </w:rPr>
        <w:t xml:space="preserve"> </w:t>
      </w:r>
    </w:p>
    <w:p w:rsidR="001C7297" w:rsidRDefault="001C7297" w:rsidP="008217FA">
      <w:pPr>
        <w:rPr>
          <w:b/>
        </w:rPr>
      </w:pPr>
    </w:p>
    <w:p w:rsidR="00801331" w:rsidRDefault="001C7297" w:rsidP="008217FA">
      <w:pPr>
        <w:rPr>
          <w:b/>
        </w:rPr>
      </w:pPr>
      <w:r w:rsidRPr="006560D5">
        <w:rPr>
          <w:b/>
        </w:rPr>
        <w:t>Exp. 18</w:t>
      </w:r>
      <w:r>
        <w:rPr>
          <w:b/>
        </w:rPr>
        <w:t>71</w:t>
      </w:r>
      <w:r w:rsidR="008D7477">
        <w:rPr>
          <w:b/>
        </w:rPr>
        <w:t>-D-20</w:t>
      </w:r>
      <w:r w:rsidRPr="006560D5">
        <w:rPr>
          <w:b/>
        </w:rPr>
        <w:t>,</w:t>
      </w:r>
      <w:r w:rsidR="00801331">
        <w:rPr>
          <w:b/>
        </w:rPr>
        <w:t xml:space="preserve"> </w:t>
      </w:r>
      <w:r w:rsidR="00801331">
        <w:t xml:space="preserve">de Resolución, </w:t>
      </w:r>
      <w:r w:rsidR="00801331" w:rsidRPr="00801331">
        <w:rPr>
          <w:color w:val="17191C"/>
          <w:shd w:val="clear" w:color="auto" w:fill="FFFFFF"/>
        </w:rPr>
        <w:t>otórgase "diploma al empren</w:t>
      </w:r>
      <w:r w:rsidR="00801331">
        <w:rPr>
          <w:color w:val="17191C"/>
          <w:shd w:val="clear" w:color="auto" w:fill="FFFFFF"/>
        </w:rPr>
        <w:t>dedor" en el rubro ambiental a A</w:t>
      </w:r>
      <w:r w:rsidR="00801331" w:rsidRPr="00801331">
        <w:rPr>
          <w:color w:val="17191C"/>
          <w:shd w:val="clear" w:color="auto" w:fill="FFFFFF"/>
        </w:rPr>
        <w:t>na</w:t>
      </w:r>
      <w:r w:rsidR="00801331">
        <w:rPr>
          <w:color w:val="FFFFFF"/>
          <w:sz w:val="15"/>
          <w:szCs w:val="15"/>
          <w:shd w:val="clear" w:color="auto" w:fill="343A40"/>
        </w:rPr>
        <w:t xml:space="preserve"> </w:t>
      </w:r>
      <w:r w:rsidR="00801331">
        <w:rPr>
          <w:color w:val="17191C"/>
          <w:shd w:val="clear" w:color="auto" w:fill="FFFFFF"/>
        </w:rPr>
        <w:t>Pierre y Juan José Bartolomé, Fundadores de Cero M</w:t>
      </w:r>
      <w:r w:rsidR="00801331" w:rsidRPr="00801331">
        <w:rPr>
          <w:color w:val="17191C"/>
          <w:shd w:val="clear" w:color="auto" w:fill="FFFFFF"/>
        </w:rPr>
        <w:t>arket.</w:t>
      </w:r>
      <w:r w:rsidR="00801331">
        <w:rPr>
          <w:color w:val="17191C"/>
          <w:shd w:val="clear" w:color="auto" w:fill="FFFFFF"/>
        </w:rPr>
        <w:t xml:space="preserve">- </w:t>
      </w:r>
      <w:r w:rsidR="00801331" w:rsidRPr="008B5F04">
        <w:rPr>
          <w:b/>
        </w:rPr>
        <w:t>(VAMOS JUNTOS)</w:t>
      </w:r>
    </w:p>
    <w:p w:rsidR="00801331" w:rsidRDefault="00801331" w:rsidP="008217FA">
      <w:pPr>
        <w:rPr>
          <w:b/>
        </w:rPr>
      </w:pPr>
    </w:p>
    <w:p w:rsidR="0000502E" w:rsidRDefault="00801331" w:rsidP="008217FA">
      <w:pPr>
        <w:rPr>
          <w:color w:val="FFFFFF"/>
          <w:sz w:val="15"/>
          <w:szCs w:val="15"/>
        </w:rPr>
      </w:pPr>
      <w:r>
        <w:rPr>
          <w:color w:val="FFFFFF"/>
          <w:sz w:val="15"/>
          <w:szCs w:val="15"/>
        </w:rPr>
        <w:t>EL RUBRO AMBIENTAL A</w:t>
      </w:r>
      <w:r w:rsidR="008D7477">
        <w:rPr>
          <w:color w:val="FFFFFF"/>
          <w:sz w:val="15"/>
          <w:szCs w:val="15"/>
        </w:rPr>
        <w:t xml:space="preserve">      </w:t>
      </w:r>
      <w:r w:rsidRPr="00801331">
        <w:rPr>
          <w:b/>
          <w:color w:val="00B050"/>
        </w:rPr>
        <w:t xml:space="preserve"> </w:t>
      </w:r>
      <w:r>
        <w:rPr>
          <w:b/>
          <w:color w:val="00B050"/>
        </w:rPr>
        <w:t>SOBRE TABLAS NEGATIVO</w:t>
      </w:r>
      <w:r>
        <w:rPr>
          <w:color w:val="FFFFFF"/>
          <w:sz w:val="15"/>
          <w:szCs w:val="15"/>
        </w:rPr>
        <w:t xml:space="preserve"> ANA</w:t>
      </w:r>
    </w:p>
    <w:p w:rsidR="0000502E" w:rsidRDefault="0000502E" w:rsidP="008217FA">
      <w:pPr>
        <w:rPr>
          <w:color w:val="FFFFFF"/>
          <w:sz w:val="15"/>
          <w:szCs w:val="15"/>
        </w:rPr>
      </w:pPr>
    </w:p>
    <w:p w:rsidR="0000502E" w:rsidRDefault="0000502E" w:rsidP="008217FA">
      <w:pPr>
        <w:rPr>
          <w:color w:val="FFFFFF"/>
          <w:sz w:val="15"/>
          <w:szCs w:val="15"/>
        </w:rPr>
      </w:pPr>
    </w:p>
    <w:p w:rsidR="0000502E" w:rsidRDefault="0000502E" w:rsidP="0000502E">
      <w:pPr>
        <w:rPr>
          <w:b/>
          <w:bCs/>
          <w:iCs/>
        </w:rPr>
      </w:pPr>
      <w:r>
        <w:rPr>
          <w:b/>
          <w:bCs/>
          <w:iCs/>
        </w:rPr>
        <w:t>Siendo las 12.46hs. se levanta la sesión</w:t>
      </w:r>
    </w:p>
    <w:p w:rsidR="001C7297" w:rsidRPr="00801331" w:rsidRDefault="00801331" w:rsidP="008217FA">
      <w:r>
        <w:rPr>
          <w:color w:val="FFFFFF"/>
          <w:sz w:val="15"/>
          <w:szCs w:val="15"/>
        </w:rPr>
        <w:t xml:space="preserve"> PIERRE Y JUAN JOSÉ BARTOLOMÉ, FUNDADORES DE CERO MARKET.</w:t>
      </w:r>
    </w:p>
    <w:p w:rsidR="00577955" w:rsidRPr="008217FA" w:rsidRDefault="00577955" w:rsidP="008217FA">
      <w:pPr>
        <w:rPr>
          <w:sz w:val="24"/>
        </w:rPr>
      </w:pPr>
    </w:p>
    <w:sectPr w:rsidR="00577955" w:rsidRPr="008217FA" w:rsidSect="000547D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20160" w:code="5"/>
      <w:pgMar w:top="1417" w:right="1701" w:bottom="1417" w:left="1701" w:header="720" w:footer="737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1464" w:rsidRDefault="00B61464">
      <w:r>
        <w:separator/>
      </w:r>
    </w:p>
  </w:endnote>
  <w:endnote w:type="continuationSeparator" w:id="1">
    <w:p w:rsidR="00B61464" w:rsidRDefault="00B614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84C" w:rsidRDefault="0055484C" w:rsidP="009524D2">
    <w:pPr>
      <w:pStyle w:val="Piedepgina"/>
      <w:tabs>
        <w:tab w:val="clear" w:pos="4419"/>
        <w:tab w:val="center" w:pos="8789"/>
      </w:tabs>
      <w:rPr>
        <w:sz w:val="16"/>
      </w:rPr>
    </w:pPr>
    <w:r>
      <w:rPr>
        <w:rStyle w:val="Nmerodepgina"/>
      </w:rPr>
      <w:tab/>
    </w:r>
    <w:r w:rsidR="009524D2">
      <w:rPr>
        <w:rStyle w:val="Nmerodepgina"/>
      </w:rPr>
      <w:t xml:space="preserve">                                                              </w:t>
    </w:r>
    <w:r w:rsidR="00894369">
      <w:rPr>
        <w:rStyle w:val="Nmerodepgina"/>
        <w:sz w:val="16"/>
      </w:rPr>
      <w:fldChar w:fldCharType="begin"/>
    </w:r>
    <w:r>
      <w:rPr>
        <w:rStyle w:val="Nmerodepgina"/>
        <w:sz w:val="16"/>
      </w:rPr>
      <w:instrText xml:space="preserve"> PAGE </w:instrText>
    </w:r>
    <w:r w:rsidR="00894369">
      <w:rPr>
        <w:rStyle w:val="Nmerodepgina"/>
        <w:sz w:val="16"/>
      </w:rPr>
      <w:fldChar w:fldCharType="separate"/>
    </w:r>
    <w:r w:rsidR="006826A0">
      <w:rPr>
        <w:rStyle w:val="Nmerodepgina"/>
        <w:noProof/>
        <w:sz w:val="16"/>
      </w:rPr>
      <w:t>5</w:t>
    </w:r>
    <w:r w:rsidR="00894369">
      <w:rPr>
        <w:rStyle w:val="Nmerodepgina"/>
        <w:sz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1464" w:rsidRDefault="00B61464">
      <w:r>
        <w:separator/>
      </w:r>
    </w:p>
  </w:footnote>
  <w:footnote w:type="continuationSeparator" w:id="1">
    <w:p w:rsidR="00B61464" w:rsidRDefault="00B6146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681" w:rsidRDefault="00EB168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50B28"/>
    <w:multiLevelType w:val="hybridMultilevel"/>
    <w:tmpl w:val="F162F0DE"/>
    <w:lvl w:ilvl="0" w:tplc="1E70046C">
      <w:start w:val="1"/>
      <w:numFmt w:val="decimal"/>
      <w:lvlText w:val="%1."/>
      <w:lvlJc w:val="left"/>
      <w:pPr>
        <w:ind w:left="5039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C045D7"/>
    <w:multiLevelType w:val="hybridMultilevel"/>
    <w:tmpl w:val="15A0F8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630FC4"/>
    <w:multiLevelType w:val="hybridMultilevel"/>
    <w:tmpl w:val="1B96CF00"/>
    <w:lvl w:ilvl="0" w:tplc="E3524B0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3B64F5"/>
    <w:multiLevelType w:val="multilevel"/>
    <w:tmpl w:val="F500A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B2104A"/>
    <w:multiLevelType w:val="hybridMultilevel"/>
    <w:tmpl w:val="3DBCE9E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7A7D00"/>
    <w:multiLevelType w:val="hybridMultilevel"/>
    <w:tmpl w:val="7AE63314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BE34A6"/>
    <w:multiLevelType w:val="hybridMultilevel"/>
    <w:tmpl w:val="951003A0"/>
    <w:lvl w:ilvl="0" w:tplc="923EF93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9060E"/>
    <w:multiLevelType w:val="hybridMultilevel"/>
    <w:tmpl w:val="8ED8919C"/>
    <w:lvl w:ilvl="0" w:tplc="BA1C3E9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16AA37A4"/>
    <w:multiLevelType w:val="hybridMultilevel"/>
    <w:tmpl w:val="F6EE8BA2"/>
    <w:lvl w:ilvl="0" w:tplc="518E4A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D94C07"/>
    <w:multiLevelType w:val="hybridMultilevel"/>
    <w:tmpl w:val="DB84FBC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BC873E4"/>
    <w:multiLevelType w:val="hybridMultilevel"/>
    <w:tmpl w:val="942E512C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E5670AA"/>
    <w:multiLevelType w:val="hybridMultilevel"/>
    <w:tmpl w:val="E4F2C750"/>
    <w:lvl w:ilvl="0" w:tplc="C13481D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2BCF9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C66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CC655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E7A85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0E08D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4E2E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040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5F83A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C65D76"/>
    <w:multiLevelType w:val="hybridMultilevel"/>
    <w:tmpl w:val="684EF974"/>
    <w:lvl w:ilvl="0" w:tplc="7930AD4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10749E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A49F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300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844A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9AD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C293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F203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088F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FF6CA9"/>
    <w:multiLevelType w:val="multilevel"/>
    <w:tmpl w:val="A8D8F87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20581C"/>
    <w:multiLevelType w:val="hybridMultilevel"/>
    <w:tmpl w:val="C1EC08D0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F02DF8"/>
    <w:multiLevelType w:val="hybridMultilevel"/>
    <w:tmpl w:val="9AE25CB8"/>
    <w:lvl w:ilvl="0" w:tplc="2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3720063A"/>
    <w:multiLevelType w:val="hybridMultilevel"/>
    <w:tmpl w:val="40E2B42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BE2039"/>
    <w:multiLevelType w:val="hybridMultilevel"/>
    <w:tmpl w:val="89527B64"/>
    <w:lvl w:ilvl="0" w:tplc="2E7224F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718E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052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EAEC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B8F7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6DAF2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D446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ACA2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74FB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566741"/>
    <w:multiLevelType w:val="hybridMultilevel"/>
    <w:tmpl w:val="E2D6E96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76401A"/>
    <w:multiLevelType w:val="hybridMultilevel"/>
    <w:tmpl w:val="CFE661AC"/>
    <w:lvl w:ilvl="0" w:tplc="BD863FB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2B967FE"/>
    <w:multiLevelType w:val="hybridMultilevel"/>
    <w:tmpl w:val="9D80B7C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F80F8F"/>
    <w:multiLevelType w:val="hybridMultilevel"/>
    <w:tmpl w:val="6974190A"/>
    <w:lvl w:ilvl="0" w:tplc="1E6094F0">
      <w:start w:val="1"/>
      <w:numFmt w:val="decimal"/>
      <w:lvlText w:val="%1."/>
      <w:lvlJc w:val="left"/>
      <w:pPr>
        <w:ind w:left="1211" w:hanging="360"/>
      </w:pPr>
      <w:rPr>
        <w:b w:val="0"/>
        <w:sz w:val="20"/>
        <w:szCs w:val="2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CD2982"/>
    <w:multiLevelType w:val="hybridMultilevel"/>
    <w:tmpl w:val="94061C8E"/>
    <w:lvl w:ilvl="0" w:tplc="B528331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036FB5"/>
    <w:multiLevelType w:val="hybridMultilevel"/>
    <w:tmpl w:val="883C03FE"/>
    <w:lvl w:ilvl="0" w:tplc="2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843547"/>
    <w:multiLevelType w:val="hybridMultilevel"/>
    <w:tmpl w:val="81726048"/>
    <w:lvl w:ilvl="0" w:tplc="3B6ABA0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2E4B8E"/>
    <w:multiLevelType w:val="hybridMultilevel"/>
    <w:tmpl w:val="A8D8F87C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A139D9"/>
    <w:multiLevelType w:val="hybridMultilevel"/>
    <w:tmpl w:val="F5B2461E"/>
    <w:lvl w:ilvl="0" w:tplc="6C0681C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31209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C6B5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6BA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1C31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C2E47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D22A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E803C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E612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912D21"/>
    <w:multiLevelType w:val="hybridMultilevel"/>
    <w:tmpl w:val="1A326978"/>
    <w:lvl w:ilvl="0" w:tplc="859C419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AC77D1"/>
    <w:multiLevelType w:val="hybridMultilevel"/>
    <w:tmpl w:val="DDBE6200"/>
    <w:lvl w:ilvl="0" w:tplc="7A52312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 w:tplc="2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4386560"/>
    <w:multiLevelType w:val="hybridMultilevel"/>
    <w:tmpl w:val="D604CEC4"/>
    <w:lvl w:ilvl="0" w:tplc="F4AC31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E4A2A76"/>
    <w:multiLevelType w:val="hybridMultilevel"/>
    <w:tmpl w:val="549A10E6"/>
    <w:lvl w:ilvl="0" w:tplc="E13E8A0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b w:val="0"/>
        <w:i w:val="0"/>
        <w:color w:val="auto"/>
        <w:sz w:val="20"/>
        <w:szCs w:val="20"/>
        <w:u w:val="none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F6D5250"/>
    <w:multiLevelType w:val="hybridMultilevel"/>
    <w:tmpl w:val="F9806940"/>
    <w:lvl w:ilvl="0" w:tplc="2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25"/>
  </w:num>
  <w:num w:numId="3">
    <w:abstractNumId w:val="13"/>
  </w:num>
  <w:num w:numId="4">
    <w:abstractNumId w:val="7"/>
  </w:num>
  <w:num w:numId="5">
    <w:abstractNumId w:val="3"/>
  </w:num>
  <w:num w:numId="6">
    <w:abstractNumId w:val="14"/>
  </w:num>
  <w:num w:numId="7">
    <w:abstractNumId w:val="19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0"/>
  </w:num>
  <w:num w:numId="12">
    <w:abstractNumId w:val="12"/>
  </w:num>
  <w:num w:numId="13">
    <w:abstractNumId w:val="26"/>
  </w:num>
  <w:num w:numId="14">
    <w:abstractNumId w:val="23"/>
  </w:num>
  <w:num w:numId="15">
    <w:abstractNumId w:val="8"/>
  </w:num>
  <w:num w:numId="16">
    <w:abstractNumId w:val="15"/>
  </w:num>
  <w:num w:numId="17">
    <w:abstractNumId w:val="17"/>
  </w:num>
  <w:num w:numId="18">
    <w:abstractNumId w:val="11"/>
  </w:num>
  <w:num w:numId="19">
    <w:abstractNumId w:val="10"/>
  </w:num>
  <w:num w:numId="20">
    <w:abstractNumId w:val="1"/>
  </w:num>
  <w:num w:numId="21">
    <w:abstractNumId w:val="21"/>
  </w:num>
  <w:num w:numId="22">
    <w:abstractNumId w:val="18"/>
  </w:num>
  <w:num w:numId="23">
    <w:abstractNumId w:val="20"/>
  </w:num>
  <w:num w:numId="24">
    <w:abstractNumId w:val="2"/>
  </w:num>
  <w:num w:numId="25">
    <w:abstractNumId w:val="16"/>
  </w:num>
  <w:num w:numId="26">
    <w:abstractNumId w:val="24"/>
  </w:num>
  <w:num w:numId="27">
    <w:abstractNumId w:val="31"/>
  </w:num>
  <w:num w:numId="28">
    <w:abstractNumId w:val="9"/>
  </w:num>
  <w:num w:numId="29">
    <w:abstractNumId w:val="6"/>
  </w:num>
  <w:num w:numId="30">
    <w:abstractNumId w:val="22"/>
  </w:num>
  <w:num w:numId="31">
    <w:abstractNumId w:val="27"/>
  </w:num>
  <w:num w:numId="32">
    <w:abstractNumId w:val="4"/>
  </w:num>
  <w:num w:numId="3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6BEB"/>
    <w:rsid w:val="00002855"/>
    <w:rsid w:val="0000502E"/>
    <w:rsid w:val="00031F16"/>
    <w:rsid w:val="00033741"/>
    <w:rsid w:val="00034E50"/>
    <w:rsid w:val="00043905"/>
    <w:rsid w:val="00053840"/>
    <w:rsid w:val="00054532"/>
    <w:rsid w:val="000547D2"/>
    <w:rsid w:val="0007789A"/>
    <w:rsid w:val="00084806"/>
    <w:rsid w:val="00085BA4"/>
    <w:rsid w:val="000A198C"/>
    <w:rsid w:val="000B5FC4"/>
    <w:rsid w:val="000C556F"/>
    <w:rsid w:val="000C6105"/>
    <w:rsid w:val="000D7D84"/>
    <w:rsid w:val="000E69F6"/>
    <w:rsid w:val="00101482"/>
    <w:rsid w:val="00122CA3"/>
    <w:rsid w:val="001523CC"/>
    <w:rsid w:val="00152669"/>
    <w:rsid w:val="00155A04"/>
    <w:rsid w:val="0016553E"/>
    <w:rsid w:val="00186FF0"/>
    <w:rsid w:val="00194505"/>
    <w:rsid w:val="001C0975"/>
    <w:rsid w:val="001C5F36"/>
    <w:rsid w:val="001C7297"/>
    <w:rsid w:val="001C78EB"/>
    <w:rsid w:val="001E4CDE"/>
    <w:rsid w:val="00202253"/>
    <w:rsid w:val="002024D1"/>
    <w:rsid w:val="00212670"/>
    <w:rsid w:val="00224DDF"/>
    <w:rsid w:val="00226D65"/>
    <w:rsid w:val="002321AD"/>
    <w:rsid w:val="00247D8E"/>
    <w:rsid w:val="00254E73"/>
    <w:rsid w:val="0026493C"/>
    <w:rsid w:val="00265756"/>
    <w:rsid w:val="00265D01"/>
    <w:rsid w:val="00275484"/>
    <w:rsid w:val="00284E69"/>
    <w:rsid w:val="002A349C"/>
    <w:rsid w:val="002B2300"/>
    <w:rsid w:val="002D0047"/>
    <w:rsid w:val="002D5794"/>
    <w:rsid w:val="002D65CB"/>
    <w:rsid w:val="0034568C"/>
    <w:rsid w:val="003479BC"/>
    <w:rsid w:val="00383C8A"/>
    <w:rsid w:val="00385CEF"/>
    <w:rsid w:val="00397E58"/>
    <w:rsid w:val="003C671F"/>
    <w:rsid w:val="003C6B0E"/>
    <w:rsid w:val="003D6793"/>
    <w:rsid w:val="003F5C0F"/>
    <w:rsid w:val="00402313"/>
    <w:rsid w:val="00404825"/>
    <w:rsid w:val="004135D4"/>
    <w:rsid w:val="004229E7"/>
    <w:rsid w:val="00432530"/>
    <w:rsid w:val="004337C5"/>
    <w:rsid w:val="00436003"/>
    <w:rsid w:val="00441B78"/>
    <w:rsid w:val="00443192"/>
    <w:rsid w:val="004539D3"/>
    <w:rsid w:val="00460367"/>
    <w:rsid w:val="00462F7B"/>
    <w:rsid w:val="00470428"/>
    <w:rsid w:val="00476C7A"/>
    <w:rsid w:val="00476E05"/>
    <w:rsid w:val="00494C7D"/>
    <w:rsid w:val="004A1FF7"/>
    <w:rsid w:val="004D3763"/>
    <w:rsid w:val="004E189E"/>
    <w:rsid w:val="00510D3E"/>
    <w:rsid w:val="00512BF0"/>
    <w:rsid w:val="005152CF"/>
    <w:rsid w:val="00525884"/>
    <w:rsid w:val="005274D6"/>
    <w:rsid w:val="00532E14"/>
    <w:rsid w:val="00537CB2"/>
    <w:rsid w:val="00541073"/>
    <w:rsid w:val="005466DC"/>
    <w:rsid w:val="005508DD"/>
    <w:rsid w:val="0055484C"/>
    <w:rsid w:val="005679DE"/>
    <w:rsid w:val="00571405"/>
    <w:rsid w:val="00576D20"/>
    <w:rsid w:val="00577955"/>
    <w:rsid w:val="005A2643"/>
    <w:rsid w:val="005B2770"/>
    <w:rsid w:val="005D033E"/>
    <w:rsid w:val="005D3EF0"/>
    <w:rsid w:val="005D4336"/>
    <w:rsid w:val="005F10B7"/>
    <w:rsid w:val="005F2B6F"/>
    <w:rsid w:val="0060290C"/>
    <w:rsid w:val="00634237"/>
    <w:rsid w:val="00641446"/>
    <w:rsid w:val="00646AAA"/>
    <w:rsid w:val="006545A6"/>
    <w:rsid w:val="00662F55"/>
    <w:rsid w:val="00664992"/>
    <w:rsid w:val="0066717D"/>
    <w:rsid w:val="00674EA9"/>
    <w:rsid w:val="006826A0"/>
    <w:rsid w:val="006A79D4"/>
    <w:rsid w:val="006B07C6"/>
    <w:rsid w:val="006C473B"/>
    <w:rsid w:val="00701A03"/>
    <w:rsid w:val="007050DD"/>
    <w:rsid w:val="00706C32"/>
    <w:rsid w:val="00744F8F"/>
    <w:rsid w:val="00763560"/>
    <w:rsid w:val="0077497E"/>
    <w:rsid w:val="007765F0"/>
    <w:rsid w:val="007910BA"/>
    <w:rsid w:val="007A5286"/>
    <w:rsid w:val="007B4969"/>
    <w:rsid w:val="007C31CA"/>
    <w:rsid w:val="007C7027"/>
    <w:rsid w:val="007D1B27"/>
    <w:rsid w:val="007D71D2"/>
    <w:rsid w:val="007F1897"/>
    <w:rsid w:val="00801331"/>
    <w:rsid w:val="00802468"/>
    <w:rsid w:val="008164B9"/>
    <w:rsid w:val="008217FA"/>
    <w:rsid w:val="00826F14"/>
    <w:rsid w:val="0083326E"/>
    <w:rsid w:val="00833FB2"/>
    <w:rsid w:val="00834984"/>
    <w:rsid w:val="008366D9"/>
    <w:rsid w:val="008502BF"/>
    <w:rsid w:val="00852BA9"/>
    <w:rsid w:val="00865EDE"/>
    <w:rsid w:val="00872412"/>
    <w:rsid w:val="00880176"/>
    <w:rsid w:val="00893327"/>
    <w:rsid w:val="00894369"/>
    <w:rsid w:val="008A3AFE"/>
    <w:rsid w:val="008A52DD"/>
    <w:rsid w:val="008C10E3"/>
    <w:rsid w:val="008D0D54"/>
    <w:rsid w:val="008D2549"/>
    <w:rsid w:val="008D5396"/>
    <w:rsid w:val="008D6D79"/>
    <w:rsid w:val="008D7477"/>
    <w:rsid w:val="009524D2"/>
    <w:rsid w:val="00955A75"/>
    <w:rsid w:val="00957735"/>
    <w:rsid w:val="00961DA9"/>
    <w:rsid w:val="00973D56"/>
    <w:rsid w:val="00973F17"/>
    <w:rsid w:val="009B2A68"/>
    <w:rsid w:val="009C5782"/>
    <w:rsid w:val="009D0EC1"/>
    <w:rsid w:val="009F78C7"/>
    <w:rsid w:val="00A161F9"/>
    <w:rsid w:val="00A21D65"/>
    <w:rsid w:val="00A264AC"/>
    <w:rsid w:val="00A32B17"/>
    <w:rsid w:val="00A57417"/>
    <w:rsid w:val="00A742F5"/>
    <w:rsid w:val="00A84E58"/>
    <w:rsid w:val="00A915D2"/>
    <w:rsid w:val="00A959E1"/>
    <w:rsid w:val="00AA079D"/>
    <w:rsid w:val="00AA2312"/>
    <w:rsid w:val="00AC3747"/>
    <w:rsid w:val="00AD1FB7"/>
    <w:rsid w:val="00AD2991"/>
    <w:rsid w:val="00AF6BEB"/>
    <w:rsid w:val="00B02B75"/>
    <w:rsid w:val="00B03B1E"/>
    <w:rsid w:val="00B261DE"/>
    <w:rsid w:val="00B37EFE"/>
    <w:rsid w:val="00B61464"/>
    <w:rsid w:val="00B731FB"/>
    <w:rsid w:val="00B832B6"/>
    <w:rsid w:val="00B87BBF"/>
    <w:rsid w:val="00B92D0D"/>
    <w:rsid w:val="00BB56A7"/>
    <w:rsid w:val="00BF2885"/>
    <w:rsid w:val="00BF5054"/>
    <w:rsid w:val="00C00712"/>
    <w:rsid w:val="00C008A3"/>
    <w:rsid w:val="00C00A62"/>
    <w:rsid w:val="00C01EA6"/>
    <w:rsid w:val="00C0242D"/>
    <w:rsid w:val="00C17912"/>
    <w:rsid w:val="00C268B5"/>
    <w:rsid w:val="00C41719"/>
    <w:rsid w:val="00C431AB"/>
    <w:rsid w:val="00C51425"/>
    <w:rsid w:val="00C55E68"/>
    <w:rsid w:val="00C855CF"/>
    <w:rsid w:val="00CA4380"/>
    <w:rsid w:val="00CC1B89"/>
    <w:rsid w:val="00CC3704"/>
    <w:rsid w:val="00CE0B70"/>
    <w:rsid w:val="00CE3DFA"/>
    <w:rsid w:val="00CE49FA"/>
    <w:rsid w:val="00CF4CFE"/>
    <w:rsid w:val="00D02D4B"/>
    <w:rsid w:val="00D108A2"/>
    <w:rsid w:val="00D1686D"/>
    <w:rsid w:val="00D22C6F"/>
    <w:rsid w:val="00D25E06"/>
    <w:rsid w:val="00D43ACB"/>
    <w:rsid w:val="00D476FB"/>
    <w:rsid w:val="00D508AA"/>
    <w:rsid w:val="00D66C06"/>
    <w:rsid w:val="00D833B6"/>
    <w:rsid w:val="00D936CC"/>
    <w:rsid w:val="00D9385A"/>
    <w:rsid w:val="00DA5381"/>
    <w:rsid w:val="00DA5ECF"/>
    <w:rsid w:val="00DC4F43"/>
    <w:rsid w:val="00DC519A"/>
    <w:rsid w:val="00DC6ABD"/>
    <w:rsid w:val="00DD0660"/>
    <w:rsid w:val="00DD5A54"/>
    <w:rsid w:val="00DD6E47"/>
    <w:rsid w:val="00DE6F84"/>
    <w:rsid w:val="00DF752E"/>
    <w:rsid w:val="00DF7B2A"/>
    <w:rsid w:val="00E10383"/>
    <w:rsid w:val="00E27345"/>
    <w:rsid w:val="00E3074B"/>
    <w:rsid w:val="00E33CDC"/>
    <w:rsid w:val="00E54FD1"/>
    <w:rsid w:val="00E6067D"/>
    <w:rsid w:val="00E60E28"/>
    <w:rsid w:val="00E6393A"/>
    <w:rsid w:val="00E73968"/>
    <w:rsid w:val="00E90892"/>
    <w:rsid w:val="00EA1398"/>
    <w:rsid w:val="00EA5D20"/>
    <w:rsid w:val="00EB02E4"/>
    <w:rsid w:val="00EB1681"/>
    <w:rsid w:val="00EB4B54"/>
    <w:rsid w:val="00EB6ABC"/>
    <w:rsid w:val="00EC3860"/>
    <w:rsid w:val="00EC71DF"/>
    <w:rsid w:val="00EC7734"/>
    <w:rsid w:val="00ED3007"/>
    <w:rsid w:val="00F306FB"/>
    <w:rsid w:val="00F32EE5"/>
    <w:rsid w:val="00F402BB"/>
    <w:rsid w:val="00F42472"/>
    <w:rsid w:val="00F610FC"/>
    <w:rsid w:val="00F73AAA"/>
    <w:rsid w:val="00F831A4"/>
    <w:rsid w:val="00F853F1"/>
    <w:rsid w:val="00F9793D"/>
    <w:rsid w:val="00FB453A"/>
    <w:rsid w:val="00FD026B"/>
    <w:rsid w:val="00FD0919"/>
    <w:rsid w:val="00FE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369"/>
    <w:rPr>
      <w:rFonts w:ascii="Arial" w:hAnsi="Arial" w:cs="Arial"/>
      <w:lang w:val="es-AR"/>
    </w:rPr>
  </w:style>
  <w:style w:type="paragraph" w:styleId="Ttulo2">
    <w:name w:val="heading 2"/>
    <w:basedOn w:val="Normal"/>
    <w:next w:val="Normal"/>
    <w:link w:val="Ttulo2Car"/>
    <w:qFormat/>
    <w:rsid w:val="00894369"/>
    <w:pPr>
      <w:keepNext/>
      <w:numPr>
        <w:ilvl w:val="12"/>
      </w:num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ind w:left="283" w:hanging="283"/>
      <w:jc w:val="center"/>
      <w:outlineLvl w:val="1"/>
    </w:pPr>
    <w:rPr>
      <w:rFonts w:cs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link w:val="TtuloCar"/>
    <w:qFormat/>
    <w:rsid w:val="00894369"/>
    <w:pPr>
      <w:jc w:val="center"/>
    </w:pPr>
    <w:rPr>
      <w:rFonts w:cs="Times New Roman"/>
      <w:b/>
      <w:sz w:val="32"/>
    </w:rPr>
  </w:style>
  <w:style w:type="paragraph" w:styleId="Textoindependiente3">
    <w:name w:val="Body Text 3"/>
    <w:basedOn w:val="Normal"/>
    <w:rsid w:val="00894369"/>
    <w:pPr>
      <w:ind w:right="-135"/>
      <w:jc w:val="both"/>
    </w:pPr>
    <w:rPr>
      <w:rFonts w:ascii="Times New Roman" w:hAnsi="Times New Roman" w:cs="Times New Roman"/>
      <w:sz w:val="24"/>
      <w:lang w:val="es-ES_tradnl"/>
    </w:rPr>
  </w:style>
  <w:style w:type="character" w:styleId="Nmerodepgina">
    <w:name w:val="page number"/>
    <w:basedOn w:val="Fuentedeprrafopredeter"/>
    <w:rsid w:val="00894369"/>
  </w:style>
  <w:style w:type="paragraph" w:styleId="Piedepgina">
    <w:name w:val="footer"/>
    <w:basedOn w:val="Normal"/>
    <w:rsid w:val="00894369"/>
    <w:pPr>
      <w:tabs>
        <w:tab w:val="center" w:pos="4419"/>
        <w:tab w:val="right" w:pos="8838"/>
      </w:tabs>
    </w:pPr>
    <w:rPr>
      <w:rFonts w:cs="Times New Roman"/>
    </w:rPr>
  </w:style>
  <w:style w:type="paragraph" w:styleId="Textodeglobo">
    <w:name w:val="Balloon Text"/>
    <w:basedOn w:val="Normal"/>
    <w:semiHidden/>
    <w:rsid w:val="009F78C7"/>
    <w:rPr>
      <w:rFonts w:ascii="Tahoma" w:hAnsi="Tahoma" w:cs="Tahoma"/>
      <w:sz w:val="16"/>
      <w:szCs w:val="16"/>
    </w:rPr>
  </w:style>
  <w:style w:type="character" w:customStyle="1" w:styleId="blue">
    <w:name w:val="blue"/>
    <w:basedOn w:val="Fuentedeprrafopredeter"/>
    <w:rsid w:val="008502BF"/>
  </w:style>
  <w:style w:type="paragraph" w:styleId="Prrafodelista">
    <w:name w:val="List Paragraph"/>
    <w:basedOn w:val="Normal"/>
    <w:uiPriority w:val="34"/>
    <w:qFormat/>
    <w:rsid w:val="008502B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9524D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9524D2"/>
    <w:rPr>
      <w:rFonts w:ascii="Arial" w:hAnsi="Arial" w:cs="Arial"/>
      <w:lang w:eastAsia="es-ES"/>
    </w:rPr>
  </w:style>
  <w:style w:type="paragraph" w:styleId="NormalWeb">
    <w:name w:val="Normal (Web)"/>
    <w:basedOn w:val="Normal"/>
    <w:uiPriority w:val="99"/>
    <w:unhideWhenUsed/>
    <w:rsid w:val="007B4969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es-AR"/>
    </w:rPr>
  </w:style>
  <w:style w:type="character" w:customStyle="1" w:styleId="Ttulo2Car">
    <w:name w:val="Título 2 Car"/>
    <w:basedOn w:val="Fuentedeprrafopredeter"/>
    <w:link w:val="Ttulo2"/>
    <w:rsid w:val="00A84E58"/>
    <w:rPr>
      <w:rFonts w:ascii="Arial" w:hAnsi="Arial"/>
      <w:b/>
      <w:lang w:eastAsia="es-ES"/>
    </w:rPr>
  </w:style>
  <w:style w:type="paragraph" w:customStyle="1" w:styleId="normal0">
    <w:name w:val="normal"/>
    <w:rsid w:val="00EC7734"/>
    <w:pPr>
      <w:spacing w:after="200" w:line="276" w:lineRule="auto"/>
    </w:pPr>
    <w:rPr>
      <w:rFonts w:ascii="Calibri" w:eastAsia="Calibri" w:hAnsi="Calibri" w:cs="Calibri"/>
      <w:sz w:val="22"/>
      <w:szCs w:val="22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8217FA"/>
    <w:rPr>
      <w:color w:val="0000FF"/>
      <w:u w:val="single"/>
    </w:rPr>
  </w:style>
  <w:style w:type="character" w:customStyle="1" w:styleId="TtuloCar">
    <w:name w:val="Título Car"/>
    <w:link w:val="Ttulo"/>
    <w:rsid w:val="00155A04"/>
    <w:rPr>
      <w:rFonts w:ascii="Arial" w:hAnsi="Arial"/>
      <w:b/>
      <w:sz w:val="32"/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s.labor.legislatura.gov.ar/pages/expediente.aspx?id=122256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0402B-07EA-4C1C-AFFF-AC3CAE7CC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6</Pages>
  <Words>2307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ACUERDO DE LABOR PARLAMENTARIA</vt:lpstr>
    </vt:vector>
  </TitlesOfParts>
  <Company>LEGISLATURA</Company>
  <LinksUpToDate>false</LinksUpToDate>
  <CharactersWithSpaces>14971</CharactersWithSpaces>
  <SharedDoc>false</SharedDoc>
  <HLinks>
    <vt:vector size="6" baseType="variant">
      <vt:variant>
        <vt:i4>5373976</vt:i4>
      </vt:variant>
      <vt:variant>
        <vt:i4>0</vt:i4>
      </vt:variant>
      <vt:variant>
        <vt:i4>0</vt:i4>
      </vt:variant>
      <vt:variant>
        <vt:i4>5</vt:i4>
      </vt:variant>
      <vt:variant>
        <vt:lpwstr>http://consultas.labor.legislatura.gov.ar/pages/expediente.aspx?id=122256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ACUERDO DE LABOR PARLAMENTARIA</dc:title>
  <dc:creator>SECRETARIA PARLAMENTARIA</dc:creator>
  <cp:lastModifiedBy>Usuario</cp:lastModifiedBy>
  <cp:revision>26</cp:revision>
  <cp:lastPrinted>2012-03-28T17:33:00Z</cp:lastPrinted>
  <dcterms:created xsi:type="dcterms:W3CDTF">2022-07-09T02:55:00Z</dcterms:created>
  <dcterms:modified xsi:type="dcterms:W3CDTF">2022-07-09T20:55:00Z</dcterms:modified>
</cp:coreProperties>
</file>