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227" w:rsidRPr="00C46227" w:rsidRDefault="00C46227" w:rsidP="00C46227">
      <w:pPr>
        <w:spacing w:before="240" w:after="240" w:line="360" w:lineRule="auto"/>
        <w:jc w:val="center"/>
        <w:rPr>
          <w:b/>
          <w:szCs w:val="24"/>
        </w:rPr>
      </w:pPr>
      <w:r w:rsidRPr="00C46227">
        <w:rPr>
          <w:b/>
          <w:szCs w:val="24"/>
        </w:rPr>
        <w:t>PROYECTO DE DECLARACIÓN</w:t>
      </w:r>
    </w:p>
    <w:p w:rsidR="00C46227" w:rsidRPr="00B22F9D" w:rsidRDefault="00C46227" w:rsidP="00C46227">
      <w:pPr>
        <w:spacing w:before="240" w:after="240" w:line="360" w:lineRule="auto"/>
        <w:rPr>
          <w:szCs w:val="24"/>
        </w:rPr>
      </w:pPr>
      <w:r w:rsidRPr="00B22F9D">
        <w:rPr>
          <w:szCs w:val="24"/>
        </w:rPr>
        <w:t> </w:t>
      </w:r>
    </w:p>
    <w:p w:rsidR="00C46227" w:rsidRPr="00B22F9D" w:rsidRDefault="00C46227" w:rsidP="00C46227">
      <w:pPr>
        <w:spacing w:before="240" w:after="240" w:line="360" w:lineRule="auto"/>
        <w:rPr>
          <w:szCs w:val="24"/>
        </w:rPr>
      </w:pPr>
      <w:r>
        <w:rPr>
          <w:szCs w:val="24"/>
        </w:rPr>
        <w:tab/>
      </w:r>
      <w:r w:rsidRPr="00B22F9D">
        <w:rPr>
          <w:szCs w:val="24"/>
        </w:rPr>
        <w:t>La Legislatura de la Ciudad Autónoma de Buenos Aires declara de interés para la Promoción de los Derechos de las mujere</w:t>
      </w:r>
      <w:r>
        <w:rPr>
          <w:szCs w:val="24"/>
        </w:rPr>
        <w:t>s</w:t>
      </w:r>
      <w:r w:rsidRPr="00B22F9D">
        <w:rPr>
          <w:szCs w:val="24"/>
        </w:rPr>
        <w:t xml:space="preserve"> y diversidades de la Ciudad Autónoma de Buenos Aires </w:t>
      </w:r>
      <w:r>
        <w:rPr>
          <w:szCs w:val="24"/>
        </w:rPr>
        <w:t>a la asociación civil "</w:t>
      </w:r>
      <w:r>
        <w:rPr>
          <w:i/>
          <w:szCs w:val="24"/>
        </w:rPr>
        <w:t>Arco Violeta</w:t>
      </w:r>
      <w:r>
        <w:rPr>
          <w:szCs w:val="24"/>
        </w:rPr>
        <w:t>".</w:t>
      </w:r>
    </w:p>
    <w:p w:rsidR="00C46227" w:rsidRPr="00B22F9D" w:rsidRDefault="00C46227" w:rsidP="00C46227">
      <w:pPr>
        <w:spacing w:before="240" w:after="240" w:line="360" w:lineRule="auto"/>
        <w:rPr>
          <w:szCs w:val="24"/>
        </w:rPr>
      </w:pPr>
    </w:p>
    <w:p w:rsidR="00C46227" w:rsidRPr="00B22F9D" w:rsidRDefault="00C46227" w:rsidP="00C46227">
      <w:pPr>
        <w:spacing w:before="240" w:after="240" w:line="360" w:lineRule="auto"/>
        <w:rPr>
          <w:szCs w:val="24"/>
        </w:rPr>
      </w:pPr>
      <w:r w:rsidRPr="00B22F9D">
        <w:rPr>
          <w:szCs w:val="24"/>
        </w:rPr>
        <w:br w:type="page"/>
      </w:r>
    </w:p>
    <w:p w:rsidR="00C46227" w:rsidRPr="00C46227" w:rsidRDefault="00C46227" w:rsidP="00C46227">
      <w:pPr>
        <w:spacing w:before="240" w:after="240" w:line="360" w:lineRule="auto"/>
        <w:jc w:val="center"/>
        <w:rPr>
          <w:b/>
          <w:szCs w:val="24"/>
        </w:rPr>
      </w:pPr>
      <w:r w:rsidRPr="00C46227">
        <w:rPr>
          <w:b/>
          <w:szCs w:val="24"/>
        </w:rPr>
        <w:lastRenderedPageBreak/>
        <w:t>FUNDAMENTOS</w:t>
      </w:r>
    </w:p>
    <w:p w:rsidR="00C46227" w:rsidRDefault="00C46227" w:rsidP="00C46227">
      <w:pPr>
        <w:spacing w:before="240" w:after="240" w:line="360" w:lineRule="auto"/>
        <w:rPr>
          <w:szCs w:val="24"/>
        </w:rPr>
      </w:pPr>
    </w:p>
    <w:p w:rsidR="00C46227" w:rsidRPr="00B22F9D" w:rsidRDefault="00C46227" w:rsidP="00C46227">
      <w:pPr>
        <w:spacing w:before="240" w:after="240" w:line="360" w:lineRule="auto"/>
        <w:rPr>
          <w:szCs w:val="24"/>
        </w:rPr>
      </w:pPr>
      <w:r>
        <w:rPr>
          <w:szCs w:val="24"/>
        </w:rPr>
        <w:t>Señor Presidente:</w:t>
      </w:r>
    </w:p>
    <w:p w:rsidR="00C46227" w:rsidRDefault="00C46227" w:rsidP="00C46227">
      <w:pPr>
        <w:spacing w:before="240" w:after="240" w:line="360" w:lineRule="auto"/>
        <w:ind w:firstLine="708"/>
        <w:rPr>
          <w:szCs w:val="24"/>
        </w:rPr>
      </w:pPr>
      <w:r>
        <w:rPr>
          <w:szCs w:val="24"/>
        </w:rPr>
        <w:t>"</w:t>
      </w:r>
      <w:r>
        <w:rPr>
          <w:i/>
          <w:szCs w:val="24"/>
        </w:rPr>
        <w:t>Arco Violeta</w:t>
      </w:r>
      <w:r>
        <w:rPr>
          <w:szCs w:val="24"/>
        </w:rPr>
        <w:t>"</w:t>
      </w:r>
      <w:r>
        <w:rPr>
          <w:rStyle w:val="Refdenotaalfinal"/>
          <w:szCs w:val="24"/>
        </w:rPr>
        <w:endnoteReference w:id="2"/>
      </w:r>
      <w:r>
        <w:rPr>
          <w:szCs w:val="24"/>
        </w:rPr>
        <w:t xml:space="preserve"> es una asociación civil que tiene por objetivos concientizar, visibilizar, reflexionar y prevenir la violencia por motivos de género, con sede en la Comuna 11.</w:t>
      </w:r>
    </w:p>
    <w:p w:rsidR="00C46227" w:rsidRPr="006A6FED" w:rsidRDefault="00C46227" w:rsidP="00C46227">
      <w:pPr>
        <w:spacing w:before="240" w:after="240" w:line="360" w:lineRule="auto"/>
        <w:ind w:firstLine="708"/>
        <w:rPr>
          <w:szCs w:val="24"/>
        </w:rPr>
      </w:pPr>
      <w:r>
        <w:rPr>
          <w:szCs w:val="24"/>
        </w:rPr>
        <w:t>Entre sus campañas más resonantes, encontramos "</w:t>
      </w:r>
      <w:r w:rsidRPr="006A6FED">
        <w:rPr>
          <w:i/>
          <w:szCs w:val="24"/>
        </w:rPr>
        <w:t>Vivas las Queremos</w:t>
      </w:r>
      <w:r>
        <w:rPr>
          <w:szCs w:val="24"/>
        </w:rPr>
        <w:t>"  que c</w:t>
      </w:r>
      <w:r w:rsidRPr="006A6FED">
        <w:rPr>
          <w:szCs w:val="24"/>
        </w:rPr>
        <w:t xml:space="preserve">onsisten en la intervención temporal de un arco con elementos violetas, que podría realizarse antes del comienzo del partido o en el entretiempo. La forma en la que se propone la actividad </w:t>
      </w:r>
      <w:r>
        <w:rPr>
          <w:szCs w:val="24"/>
        </w:rPr>
        <w:t xml:space="preserve">es: al comienzo de los partidos de fútbol de los equipos que adhieren a la campaña, </w:t>
      </w:r>
      <w:r w:rsidRPr="006A6FED">
        <w:rPr>
          <w:szCs w:val="24"/>
        </w:rPr>
        <w:t>un grupo de jóvenes y niño</w:t>
      </w:r>
      <w:r>
        <w:rPr>
          <w:szCs w:val="24"/>
        </w:rPr>
        <w:t>s ingresa</w:t>
      </w:r>
      <w:r w:rsidRPr="006A6FED">
        <w:rPr>
          <w:szCs w:val="24"/>
        </w:rPr>
        <w:t xml:space="preserve">n una bandera con la leyenda </w:t>
      </w:r>
      <w:r>
        <w:rPr>
          <w:szCs w:val="24"/>
        </w:rPr>
        <w:t>"</w:t>
      </w:r>
      <w:r w:rsidRPr="006A6FED">
        <w:rPr>
          <w:i/>
          <w:szCs w:val="24"/>
        </w:rPr>
        <w:t>Vivas las queremos</w:t>
      </w:r>
      <w:r>
        <w:rPr>
          <w:szCs w:val="24"/>
        </w:rPr>
        <w:t>"</w:t>
      </w:r>
      <w:r w:rsidRPr="006A6FED">
        <w:rPr>
          <w:szCs w:val="24"/>
        </w:rPr>
        <w:t xml:space="preserve"> y luego de</w:t>
      </w:r>
      <w:r>
        <w:rPr>
          <w:szCs w:val="24"/>
        </w:rPr>
        <w:t>spliegan</w:t>
      </w:r>
      <w:r w:rsidRPr="006A6FED">
        <w:rPr>
          <w:szCs w:val="24"/>
        </w:rPr>
        <w:t xml:space="preserve"> el paño violeta arrollado previamente en el travesaño de un arco con la misma leyenda. Por lo simbólico de los portadores, por la leyenda misma y el compromiso que implica para los va</w:t>
      </w:r>
      <w:r>
        <w:rPr>
          <w:szCs w:val="24"/>
        </w:rPr>
        <w:t>rones, la puesta inicial siempre resulta</w:t>
      </w:r>
      <w:r w:rsidRPr="006A6FED">
        <w:rPr>
          <w:szCs w:val="24"/>
        </w:rPr>
        <w:t xml:space="preserve"> emotiva.</w:t>
      </w:r>
    </w:p>
    <w:p w:rsidR="00C46227" w:rsidRDefault="00C46227" w:rsidP="00C46227">
      <w:pPr>
        <w:spacing w:before="240" w:after="240" w:line="360" w:lineRule="auto"/>
        <w:ind w:firstLine="708"/>
        <w:rPr>
          <w:szCs w:val="24"/>
        </w:rPr>
      </w:pPr>
      <w:r w:rsidRPr="006A6FED">
        <w:rPr>
          <w:szCs w:val="24"/>
        </w:rPr>
        <w:t xml:space="preserve">La campaña se completa con  breves videos donde jugadores y ex jugadores, profesionales o amateur, luego de presentarse y señalar que hacen suya esta necesidad de visibilizar la violencia </w:t>
      </w:r>
      <w:r>
        <w:rPr>
          <w:szCs w:val="24"/>
        </w:rPr>
        <w:t xml:space="preserve">por motivos </w:t>
      </w:r>
      <w:r w:rsidRPr="006A6FED">
        <w:rPr>
          <w:szCs w:val="24"/>
        </w:rPr>
        <w:t>de género, cierran expresando “</w:t>
      </w:r>
      <w:r w:rsidRPr="006A6FED">
        <w:rPr>
          <w:i/>
          <w:szCs w:val="24"/>
        </w:rPr>
        <w:t>En el fútbol, los varones decimos basta, vivas las queremos</w:t>
      </w:r>
      <w:r w:rsidRPr="006A6FED">
        <w:rPr>
          <w:szCs w:val="24"/>
        </w:rPr>
        <w:t>”. Desde que se gestó y se echó a rodar, Arco Violeta ya cuenta con el apoyo de varios jugadores de más de una generación.</w:t>
      </w:r>
      <w:r>
        <w:rPr>
          <w:szCs w:val="24"/>
        </w:rPr>
        <w:t xml:space="preserve"> </w:t>
      </w:r>
    </w:p>
    <w:p w:rsidR="00C46227" w:rsidRDefault="00C46227" w:rsidP="00C46227">
      <w:pPr>
        <w:spacing w:before="240" w:after="240" w:line="360" w:lineRule="auto"/>
        <w:ind w:firstLine="708"/>
        <w:rPr>
          <w:szCs w:val="24"/>
        </w:rPr>
      </w:pPr>
      <w:r>
        <w:rPr>
          <w:szCs w:val="24"/>
        </w:rPr>
        <w:t>¿Por qué un arco y por qué violeta? Porque el fútbol es un ámbito particularmente involucrado por esta problemática. Entendiendo que este deporte es un amplificador cultural masivo y promotor del pensamiento social, es que consideran pertinente el involucramiento de los jugadores varones como una forma de concientización y de estrategia fundamental para avanzar en una causa social de gran importancia, la de la violencia por motivos de género. A través del Arco Violeta se consolida simbólicamente la lucha feminista por un mundo sin violencia.</w:t>
      </w:r>
    </w:p>
    <w:p w:rsidR="00C46227" w:rsidRDefault="00C46227" w:rsidP="00C46227">
      <w:pPr>
        <w:spacing w:before="240" w:after="240" w:line="360" w:lineRule="auto"/>
        <w:ind w:firstLine="708"/>
        <w:rPr>
          <w:szCs w:val="24"/>
        </w:rPr>
      </w:pPr>
      <w:r>
        <w:rPr>
          <w:szCs w:val="24"/>
        </w:rPr>
        <w:t>En una entrevista</w:t>
      </w:r>
      <w:r>
        <w:rPr>
          <w:rStyle w:val="Refdenotaalfinal"/>
          <w:szCs w:val="24"/>
        </w:rPr>
        <w:endnoteReference w:id="3"/>
      </w:r>
      <w:r>
        <w:rPr>
          <w:szCs w:val="24"/>
        </w:rPr>
        <w:t>, u</w:t>
      </w:r>
      <w:r w:rsidRPr="00AE27EF">
        <w:rPr>
          <w:szCs w:val="24"/>
        </w:rPr>
        <w:t>na de las autoras del proyecto, Claudia Rizzo, fue la encargada de explicar los objetivos y los pasos ya dados: “</w:t>
      </w:r>
      <w:r w:rsidRPr="00AE27EF">
        <w:rPr>
          <w:i/>
          <w:szCs w:val="24"/>
        </w:rPr>
        <w:t xml:space="preserve">Hay muchos varones que no ejercen violencia. Por eso es que involucramos al fútbol, que es un ámbito patriarcal, machista, y sinceramente, lo que hemos logrado con el proyecto Arco Violeta acercándonos a los clubes de barrio y que los clubes de barrio, muy generosamente, apoyaran este proyecto, para nosotros es muchísimo. Como mujeres del feminismo popular nos sentimos absolutamente halagadas. Este proyecto también creó situaciones muy particulares, que muchísimos clubes que no tenían comisiones de género </w:t>
      </w:r>
      <w:r w:rsidRPr="00AE27EF">
        <w:rPr>
          <w:i/>
          <w:szCs w:val="24"/>
        </w:rPr>
        <w:lastRenderedPageBreak/>
        <w:t>comenzaran a tenerlas, que muchísimas comisiones de género tuvieran un protocolo sobre violencia de género, tuvieran recurseros</w:t>
      </w:r>
      <w:r w:rsidRPr="00AE27EF">
        <w:rPr>
          <w:szCs w:val="24"/>
        </w:rPr>
        <w:t xml:space="preserve">”. </w:t>
      </w:r>
    </w:p>
    <w:p w:rsidR="00C46227" w:rsidRDefault="00C46227" w:rsidP="00C46227">
      <w:pPr>
        <w:spacing w:before="240" w:after="240" w:line="360" w:lineRule="auto"/>
        <w:ind w:firstLine="708"/>
        <w:rPr>
          <w:szCs w:val="24"/>
        </w:rPr>
      </w:pPr>
      <w:r>
        <w:rPr>
          <w:szCs w:val="24"/>
        </w:rPr>
        <w:t xml:space="preserve">Es </w:t>
      </w:r>
      <w:r w:rsidRPr="00B22F9D">
        <w:rPr>
          <w:szCs w:val="24"/>
        </w:rPr>
        <w:t>fundamental reconocer el valor que tiene para la C</w:t>
      </w:r>
      <w:r>
        <w:rPr>
          <w:szCs w:val="24"/>
        </w:rPr>
        <w:t>iudad Autónoma de Buenos Aires</w:t>
      </w:r>
      <w:r w:rsidRPr="00B22F9D">
        <w:rPr>
          <w:szCs w:val="24"/>
        </w:rPr>
        <w:t xml:space="preserve"> la construcción de redes territoriales, como agente estratégico a la hora de prevenir y erradicar las violencias por motivos de género y pensar estrategias comunitarias para crear y construir otras posibilidades. Así como también es menester valorar el inmenso trabajo de acompañamiento y sostén</w:t>
      </w:r>
      <w:r>
        <w:rPr>
          <w:szCs w:val="24"/>
        </w:rPr>
        <w:t xml:space="preserve"> que la asociación lleva a cabo día a día.</w:t>
      </w:r>
    </w:p>
    <w:p w:rsidR="00C46227" w:rsidRPr="00054A9A" w:rsidRDefault="00C46227" w:rsidP="00C46227">
      <w:pPr>
        <w:spacing w:before="240" w:after="240" w:line="360" w:lineRule="auto"/>
        <w:ind w:firstLine="708"/>
        <w:rPr>
          <w:szCs w:val="24"/>
        </w:rPr>
      </w:pPr>
      <w:r w:rsidRPr="00054A9A">
        <w:rPr>
          <w:szCs w:val="24"/>
        </w:rPr>
        <w:t>Es por todo lo expuesto, que solicito a mis pares la aprobación del presente proyecto de Declaración.</w:t>
      </w:r>
    </w:p>
    <w:p w:rsidR="00AF6352" w:rsidRPr="00AF363E" w:rsidRDefault="00AF6352" w:rsidP="00D74E17">
      <w:pPr>
        <w:spacing w:line="360" w:lineRule="auto"/>
        <w:rPr>
          <w:lang w:val="es-MX"/>
        </w:rPr>
      </w:pPr>
    </w:p>
    <w:sectPr w:rsidR="00AF6352" w:rsidRPr="00AF363E"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276F" w:rsidRDefault="005E276F">
      <w:r>
        <w:separator/>
      </w:r>
    </w:p>
  </w:endnote>
  <w:endnote w:type="continuationSeparator" w:id="1">
    <w:p w:rsidR="005E276F" w:rsidRDefault="005E276F">
      <w:r>
        <w:continuationSeparator/>
      </w:r>
    </w:p>
  </w:endnote>
  <w:endnote w:id="2">
    <w:p w:rsidR="00C46227" w:rsidRDefault="00C46227" w:rsidP="00C46227">
      <w:pPr>
        <w:pStyle w:val="Textonotaalfinal"/>
      </w:pPr>
      <w:r>
        <w:rPr>
          <w:rStyle w:val="Refdenotaalfinal"/>
        </w:rPr>
        <w:endnoteRef/>
      </w:r>
      <w:r>
        <w:t xml:space="preserve"> </w:t>
      </w:r>
      <w:r w:rsidRPr="006A6FED">
        <w:t>https://www.instagram.com/arcos_violeta/</w:t>
      </w:r>
    </w:p>
  </w:endnote>
  <w:endnote w:id="3">
    <w:p w:rsidR="00C46227" w:rsidRDefault="00C46227" w:rsidP="00C46227">
      <w:pPr>
        <w:pStyle w:val="Textonotaalfinal"/>
      </w:pPr>
      <w:r>
        <w:rPr>
          <w:rStyle w:val="Refdenotaalfinal"/>
        </w:rPr>
        <w:endnoteRef/>
      </w:r>
      <w:r>
        <w:t xml:space="preserve"> </w:t>
      </w:r>
      <w:r w:rsidRPr="00AE27EF">
        <w:t>https://lacolectiva.org.ar/presentaron-arco-violeta/</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F363E" w:rsidRDefault="00601A75">
    <w:pPr>
      <w:pStyle w:val="Piedepgina"/>
      <w:rPr>
        <w:color w:val="333333"/>
        <w:sz w:val="20"/>
      </w:rPr>
    </w:pPr>
    <w:bookmarkStart w:id="0" w:name="Proyecto"/>
    <w:bookmarkEnd w:id="0"/>
  </w:p>
  <w:p w:rsidR="00601A75" w:rsidRPr="00AF363E" w:rsidRDefault="00601A75">
    <w:pPr>
      <w:pStyle w:val="Piedepgina"/>
      <w:rPr>
        <w:color w:val="333333"/>
        <w:sz w:val="20"/>
      </w:rPr>
    </w:pPr>
    <w:r w:rsidRPr="00AF363E">
      <w:rPr>
        <w:color w:val="333333"/>
        <w:sz w:val="20"/>
      </w:rPr>
      <w:t xml:space="preserve">Último cambio: </w:t>
    </w:r>
    <w:fldSimple w:instr=" SAVEDATE  \* MERGEFORMAT ">
      <w:r w:rsidR="00C46227" w:rsidRPr="00C46227">
        <w:rPr>
          <w:noProof/>
          <w:color w:val="333333"/>
          <w:sz w:val="20"/>
        </w:rPr>
        <w:t>30/08/2022 16:18:00</w:t>
      </w:r>
    </w:fldSimple>
    <w:r w:rsidRPr="00AF363E">
      <w:rPr>
        <w:color w:val="333333"/>
        <w:sz w:val="20"/>
      </w:rPr>
      <w:t xml:space="preserve">  -  Cantidad de caracteres: </w:t>
    </w:r>
    <w:fldSimple w:instr=" NUMCHARS  \* MERGEFORMAT ">
      <w:r w:rsidR="00C46227" w:rsidRPr="00C46227">
        <w:rPr>
          <w:noProof/>
          <w:color w:val="333333"/>
          <w:sz w:val="20"/>
        </w:rPr>
        <w:t>2846</w:t>
      </w:r>
    </w:fldSimple>
    <w:r w:rsidRPr="00AF363E">
      <w:rPr>
        <w:color w:val="333333"/>
        <w:sz w:val="20"/>
      </w:rPr>
      <w:t xml:space="preserve"> - Cantidad de palabras: </w:t>
    </w:r>
    <w:fldSimple w:instr=" NUMWORDS  \* MERGEFORMAT ">
      <w:r w:rsidR="00C46227" w:rsidRPr="00C46227">
        <w:rPr>
          <w:noProof/>
          <w:color w:val="333333"/>
          <w:sz w:val="20"/>
        </w:rPr>
        <w:t>541</w:t>
      </w:r>
    </w:fldSimple>
  </w:p>
  <w:p w:rsidR="00601A75" w:rsidRPr="00AF363E" w:rsidRDefault="00601A75" w:rsidP="00B05649">
    <w:pPr>
      <w:pStyle w:val="Piedepgina"/>
      <w:tabs>
        <w:tab w:val="left" w:pos="3565"/>
      </w:tabs>
      <w:rPr>
        <w:rStyle w:val="Nmerodepgina"/>
        <w:color w:val="333333"/>
      </w:rPr>
    </w:pPr>
    <w:r w:rsidRPr="00AF363E">
      <w:rPr>
        <w:color w:val="333333"/>
        <w:sz w:val="20"/>
      </w:rPr>
      <w:tab/>
      <w:t>Pág.</w:t>
    </w:r>
    <w:r w:rsidRPr="00AF363E">
      <w:rPr>
        <w:color w:val="333333"/>
      </w:rPr>
      <w:t xml:space="preserve"> </w:t>
    </w:r>
    <w:r w:rsidR="002F4AE9" w:rsidRPr="00AF363E">
      <w:rPr>
        <w:rStyle w:val="Nmerodepgina"/>
        <w:color w:val="333333"/>
      </w:rPr>
      <w:fldChar w:fldCharType="begin"/>
    </w:r>
    <w:r w:rsidRPr="00AF363E">
      <w:rPr>
        <w:rStyle w:val="Nmerodepgina"/>
        <w:color w:val="333333"/>
      </w:rPr>
      <w:instrText xml:space="preserve"> PAGE </w:instrText>
    </w:r>
    <w:r w:rsidR="002F4AE9" w:rsidRPr="00AF363E">
      <w:rPr>
        <w:rStyle w:val="Nmerodepgina"/>
        <w:color w:val="333333"/>
      </w:rPr>
      <w:fldChar w:fldCharType="separate"/>
    </w:r>
    <w:r w:rsidR="00C46227">
      <w:rPr>
        <w:rStyle w:val="Nmerodepgina"/>
        <w:noProof/>
        <w:color w:val="333333"/>
      </w:rPr>
      <w:t>2</w:t>
    </w:r>
    <w:r w:rsidR="002F4AE9" w:rsidRPr="00AF363E">
      <w:rPr>
        <w:rStyle w:val="Nmerodepgina"/>
        <w:color w:val="333333"/>
      </w:rPr>
      <w:fldChar w:fldCharType="end"/>
    </w:r>
    <w:r w:rsidRPr="00AF363E">
      <w:rPr>
        <w:rStyle w:val="Nmerodepgina"/>
        <w:color w:val="333333"/>
      </w:rPr>
      <w:t>/</w:t>
    </w:r>
    <w:fldSimple w:instr=" NUMPAGES  \* MERGEFORMAT ">
      <w:r w:rsidR="00C46227" w:rsidRPr="00C46227">
        <w:rPr>
          <w:rStyle w:val="Nmerodepgina"/>
          <w:noProof/>
          <w:color w:val="333333"/>
        </w:rPr>
        <w:t>3</w:t>
      </w:r>
    </w:fldSimple>
    <w:r w:rsidRPr="00AF363E">
      <w:rPr>
        <w:rStyle w:val="Nmerodepgina"/>
        <w:color w:val="333333"/>
      </w:rPr>
      <w:t xml:space="preserve"> </w:t>
    </w:r>
  </w:p>
  <w:p w:rsidR="00601A75" w:rsidRPr="00AF363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276F" w:rsidRDefault="005E276F">
      <w:r>
        <w:separator/>
      </w:r>
    </w:p>
  </w:footnote>
  <w:footnote w:type="continuationSeparator" w:id="1">
    <w:p w:rsidR="005E276F" w:rsidRDefault="005E27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5A3AA1" w:rsidP="005A3AA1">
    <w:pPr>
      <w:pStyle w:val="Encabezado"/>
      <w:rPr>
        <w:i/>
        <w:color w:val="000000"/>
        <w:shd w:val="clear" w:color="auto" w:fill="FFFFFF"/>
      </w:rPr>
    </w:pPr>
    <w:r>
      <w:rPr>
        <w:noProof/>
        <w:lang w:val="es-ES"/>
      </w:rPr>
      <w:t xml:space="preserve">                               </w:t>
    </w:r>
    <w:r w:rsidR="00353DF2">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r>
      <w:rPr>
        <w:i/>
        <w:sz w:val="18"/>
        <w:szCs w:val="18"/>
      </w:rP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758E0"/>
    <w:multiLevelType w:val="hybridMultilevel"/>
    <w:tmpl w:val="98EACA2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8C138ED"/>
    <w:multiLevelType w:val="hybridMultilevel"/>
    <w:tmpl w:val="A23ED74E"/>
    <w:lvl w:ilvl="0" w:tplc="E81895B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EC2086F"/>
    <w:multiLevelType w:val="hybridMultilevel"/>
    <w:tmpl w:val="7CA2CEE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77F053E"/>
    <w:multiLevelType w:val="hybridMultilevel"/>
    <w:tmpl w:val="24121F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5842"/>
  </w:hdrShapeDefaults>
  <w:footnotePr>
    <w:footnote w:id="0"/>
    <w:footnote w:id="1"/>
  </w:footnotePr>
  <w:endnotePr>
    <w:endnote w:id="0"/>
    <w:endnote w:id="1"/>
  </w:endnotePr>
  <w:compat/>
  <w:rsids>
    <w:rsidRoot w:val="008C4B40"/>
    <w:rsid w:val="0002464C"/>
    <w:rsid w:val="00026430"/>
    <w:rsid w:val="00030DF5"/>
    <w:rsid w:val="0003615C"/>
    <w:rsid w:val="00043882"/>
    <w:rsid w:val="00062864"/>
    <w:rsid w:val="00067370"/>
    <w:rsid w:val="00067E53"/>
    <w:rsid w:val="000713D7"/>
    <w:rsid w:val="00071CFB"/>
    <w:rsid w:val="00080837"/>
    <w:rsid w:val="00081FFF"/>
    <w:rsid w:val="00085D07"/>
    <w:rsid w:val="000865E7"/>
    <w:rsid w:val="000B2290"/>
    <w:rsid w:val="000B34C6"/>
    <w:rsid w:val="000D1497"/>
    <w:rsid w:val="000D2860"/>
    <w:rsid w:val="000D6C54"/>
    <w:rsid w:val="000E3949"/>
    <w:rsid w:val="000F74CB"/>
    <w:rsid w:val="000F7E30"/>
    <w:rsid w:val="00100EBE"/>
    <w:rsid w:val="00103C6B"/>
    <w:rsid w:val="00104335"/>
    <w:rsid w:val="00127D10"/>
    <w:rsid w:val="00132241"/>
    <w:rsid w:val="00136787"/>
    <w:rsid w:val="00145948"/>
    <w:rsid w:val="00155C7C"/>
    <w:rsid w:val="00160A2A"/>
    <w:rsid w:val="001614A7"/>
    <w:rsid w:val="0019414B"/>
    <w:rsid w:val="001B770D"/>
    <w:rsid w:val="001C18CC"/>
    <w:rsid w:val="001C7DD0"/>
    <w:rsid w:val="001D480C"/>
    <w:rsid w:val="001E5394"/>
    <w:rsid w:val="001E58FA"/>
    <w:rsid w:val="001F2924"/>
    <w:rsid w:val="001F3AFD"/>
    <w:rsid w:val="001F6C11"/>
    <w:rsid w:val="00205802"/>
    <w:rsid w:val="00205DAD"/>
    <w:rsid w:val="00223436"/>
    <w:rsid w:val="002327DE"/>
    <w:rsid w:val="00246DF0"/>
    <w:rsid w:val="00256C40"/>
    <w:rsid w:val="0026220D"/>
    <w:rsid w:val="00265972"/>
    <w:rsid w:val="00271F1E"/>
    <w:rsid w:val="00275865"/>
    <w:rsid w:val="00276A7E"/>
    <w:rsid w:val="00296815"/>
    <w:rsid w:val="002971A4"/>
    <w:rsid w:val="002B47D0"/>
    <w:rsid w:val="002C768C"/>
    <w:rsid w:val="002D05E9"/>
    <w:rsid w:val="002D778C"/>
    <w:rsid w:val="002E38C3"/>
    <w:rsid w:val="002F4AE9"/>
    <w:rsid w:val="002F7961"/>
    <w:rsid w:val="00302300"/>
    <w:rsid w:val="00305BC5"/>
    <w:rsid w:val="00305DD1"/>
    <w:rsid w:val="003145ED"/>
    <w:rsid w:val="00315C77"/>
    <w:rsid w:val="00335CD9"/>
    <w:rsid w:val="00340F54"/>
    <w:rsid w:val="00353DF2"/>
    <w:rsid w:val="0035681D"/>
    <w:rsid w:val="003A7311"/>
    <w:rsid w:val="003B471C"/>
    <w:rsid w:val="003D10AB"/>
    <w:rsid w:val="003D4000"/>
    <w:rsid w:val="003F1EFD"/>
    <w:rsid w:val="003F2FB0"/>
    <w:rsid w:val="003F4249"/>
    <w:rsid w:val="00401C75"/>
    <w:rsid w:val="0040761B"/>
    <w:rsid w:val="00422C3F"/>
    <w:rsid w:val="004354AC"/>
    <w:rsid w:val="00446607"/>
    <w:rsid w:val="00446E1A"/>
    <w:rsid w:val="004847CA"/>
    <w:rsid w:val="00486F31"/>
    <w:rsid w:val="004B7714"/>
    <w:rsid w:val="004D2D62"/>
    <w:rsid w:val="004D30D5"/>
    <w:rsid w:val="004D438B"/>
    <w:rsid w:val="004E235F"/>
    <w:rsid w:val="0051012E"/>
    <w:rsid w:val="00510490"/>
    <w:rsid w:val="005142E6"/>
    <w:rsid w:val="00522C71"/>
    <w:rsid w:val="00534552"/>
    <w:rsid w:val="0053592B"/>
    <w:rsid w:val="00540D49"/>
    <w:rsid w:val="00540E5C"/>
    <w:rsid w:val="00550A79"/>
    <w:rsid w:val="00551DE0"/>
    <w:rsid w:val="00552E83"/>
    <w:rsid w:val="0057409D"/>
    <w:rsid w:val="005769D4"/>
    <w:rsid w:val="00584777"/>
    <w:rsid w:val="005859A3"/>
    <w:rsid w:val="00587242"/>
    <w:rsid w:val="005917F3"/>
    <w:rsid w:val="00596249"/>
    <w:rsid w:val="005A1232"/>
    <w:rsid w:val="005A32ED"/>
    <w:rsid w:val="005A3AA1"/>
    <w:rsid w:val="005A4D27"/>
    <w:rsid w:val="005B0FAF"/>
    <w:rsid w:val="005B14CE"/>
    <w:rsid w:val="005B6538"/>
    <w:rsid w:val="005C37AB"/>
    <w:rsid w:val="005E276F"/>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621D3"/>
    <w:rsid w:val="0076730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0587"/>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3B8E"/>
    <w:rsid w:val="008C4AC3"/>
    <w:rsid w:val="008C4B40"/>
    <w:rsid w:val="00906685"/>
    <w:rsid w:val="00910E0F"/>
    <w:rsid w:val="0091690E"/>
    <w:rsid w:val="00947238"/>
    <w:rsid w:val="009624FC"/>
    <w:rsid w:val="0096461D"/>
    <w:rsid w:val="009953AF"/>
    <w:rsid w:val="00996E34"/>
    <w:rsid w:val="009A6E2B"/>
    <w:rsid w:val="009B4FAC"/>
    <w:rsid w:val="009C20D3"/>
    <w:rsid w:val="009E5835"/>
    <w:rsid w:val="009F08D6"/>
    <w:rsid w:val="009F4E01"/>
    <w:rsid w:val="00A06A2B"/>
    <w:rsid w:val="00A07090"/>
    <w:rsid w:val="00A11AD7"/>
    <w:rsid w:val="00A1286B"/>
    <w:rsid w:val="00A162A0"/>
    <w:rsid w:val="00A240CA"/>
    <w:rsid w:val="00A37C1D"/>
    <w:rsid w:val="00A40D86"/>
    <w:rsid w:val="00A41D1D"/>
    <w:rsid w:val="00A43208"/>
    <w:rsid w:val="00A47920"/>
    <w:rsid w:val="00A502EF"/>
    <w:rsid w:val="00A55E61"/>
    <w:rsid w:val="00A66804"/>
    <w:rsid w:val="00A75EED"/>
    <w:rsid w:val="00A7779B"/>
    <w:rsid w:val="00A878E2"/>
    <w:rsid w:val="00A962A7"/>
    <w:rsid w:val="00AA08DB"/>
    <w:rsid w:val="00AA2FEA"/>
    <w:rsid w:val="00AA7BB8"/>
    <w:rsid w:val="00AA7C22"/>
    <w:rsid w:val="00AB0A73"/>
    <w:rsid w:val="00AB236A"/>
    <w:rsid w:val="00AB5EB2"/>
    <w:rsid w:val="00AC3839"/>
    <w:rsid w:val="00AE2E8F"/>
    <w:rsid w:val="00AF363E"/>
    <w:rsid w:val="00AF5760"/>
    <w:rsid w:val="00AF6352"/>
    <w:rsid w:val="00B05649"/>
    <w:rsid w:val="00B1723C"/>
    <w:rsid w:val="00B177FE"/>
    <w:rsid w:val="00B264C1"/>
    <w:rsid w:val="00B31B65"/>
    <w:rsid w:val="00B36178"/>
    <w:rsid w:val="00B4532F"/>
    <w:rsid w:val="00B46232"/>
    <w:rsid w:val="00B5502E"/>
    <w:rsid w:val="00B85EE2"/>
    <w:rsid w:val="00BF2B7B"/>
    <w:rsid w:val="00BF71C2"/>
    <w:rsid w:val="00C24EC5"/>
    <w:rsid w:val="00C26F53"/>
    <w:rsid w:val="00C304DB"/>
    <w:rsid w:val="00C330CB"/>
    <w:rsid w:val="00C3675D"/>
    <w:rsid w:val="00C419C1"/>
    <w:rsid w:val="00C46227"/>
    <w:rsid w:val="00C51E49"/>
    <w:rsid w:val="00C521F9"/>
    <w:rsid w:val="00C63351"/>
    <w:rsid w:val="00C71253"/>
    <w:rsid w:val="00C734F9"/>
    <w:rsid w:val="00C8346D"/>
    <w:rsid w:val="00C87365"/>
    <w:rsid w:val="00C93FF6"/>
    <w:rsid w:val="00CC20B0"/>
    <w:rsid w:val="00CE163F"/>
    <w:rsid w:val="00D21279"/>
    <w:rsid w:val="00D43AA2"/>
    <w:rsid w:val="00D518DB"/>
    <w:rsid w:val="00D524A4"/>
    <w:rsid w:val="00D54557"/>
    <w:rsid w:val="00D55ECB"/>
    <w:rsid w:val="00D607C2"/>
    <w:rsid w:val="00D67721"/>
    <w:rsid w:val="00D74E17"/>
    <w:rsid w:val="00D758CE"/>
    <w:rsid w:val="00D76A86"/>
    <w:rsid w:val="00D927D4"/>
    <w:rsid w:val="00DD2795"/>
    <w:rsid w:val="00DD4DE2"/>
    <w:rsid w:val="00DD520D"/>
    <w:rsid w:val="00DE2FFA"/>
    <w:rsid w:val="00DF0164"/>
    <w:rsid w:val="00DF54AA"/>
    <w:rsid w:val="00E07D33"/>
    <w:rsid w:val="00E12909"/>
    <w:rsid w:val="00E12DDE"/>
    <w:rsid w:val="00E143B6"/>
    <w:rsid w:val="00E30CFF"/>
    <w:rsid w:val="00E55186"/>
    <w:rsid w:val="00E61508"/>
    <w:rsid w:val="00E615F1"/>
    <w:rsid w:val="00E63146"/>
    <w:rsid w:val="00E64A1D"/>
    <w:rsid w:val="00E74920"/>
    <w:rsid w:val="00E81EE5"/>
    <w:rsid w:val="00E91F21"/>
    <w:rsid w:val="00E93B1F"/>
    <w:rsid w:val="00EB6956"/>
    <w:rsid w:val="00EF0D22"/>
    <w:rsid w:val="00F13C69"/>
    <w:rsid w:val="00F24EAE"/>
    <w:rsid w:val="00F41DF6"/>
    <w:rsid w:val="00F52245"/>
    <w:rsid w:val="00F56505"/>
    <w:rsid w:val="00F60308"/>
    <w:rsid w:val="00F640D0"/>
    <w:rsid w:val="00F75389"/>
    <w:rsid w:val="00F903E8"/>
    <w:rsid w:val="00FA0C8C"/>
    <w:rsid w:val="00FA4273"/>
    <w:rsid w:val="00FB5811"/>
    <w:rsid w:val="00FD07F5"/>
    <w:rsid w:val="00FE790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49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10490"/>
    <w:pPr>
      <w:ind w:left="3686"/>
    </w:pPr>
  </w:style>
  <w:style w:type="paragraph" w:styleId="Encabezado">
    <w:name w:val="header"/>
    <w:basedOn w:val="Normal"/>
    <w:rsid w:val="00510490"/>
    <w:pPr>
      <w:tabs>
        <w:tab w:val="center" w:pos="4419"/>
        <w:tab w:val="right" w:pos="8838"/>
      </w:tabs>
    </w:pPr>
  </w:style>
  <w:style w:type="paragraph" w:styleId="Piedepgina">
    <w:name w:val="footer"/>
    <w:basedOn w:val="Normal"/>
    <w:rsid w:val="00510490"/>
    <w:pPr>
      <w:tabs>
        <w:tab w:val="center" w:pos="4419"/>
        <w:tab w:val="right" w:pos="8838"/>
      </w:tabs>
    </w:pPr>
  </w:style>
  <w:style w:type="character" w:styleId="Nmerodepgina">
    <w:name w:val="page number"/>
    <w:basedOn w:val="Fuentedeprrafopredeter"/>
    <w:rsid w:val="00510490"/>
  </w:style>
  <w:style w:type="paragraph" w:styleId="Prrafodelista">
    <w:name w:val="List Paragraph"/>
    <w:basedOn w:val="Normal"/>
    <w:uiPriority w:val="34"/>
    <w:qFormat/>
    <w:rsid w:val="00AF363E"/>
    <w:pPr>
      <w:spacing w:after="200" w:line="276" w:lineRule="auto"/>
      <w:ind w:left="720"/>
      <w:contextualSpacing/>
      <w:jc w:val="left"/>
    </w:pPr>
    <w:rPr>
      <w:rFonts w:asciiTheme="minorHAnsi" w:eastAsiaTheme="minorHAnsi" w:hAnsiTheme="minorHAnsi" w:cstheme="minorBidi"/>
      <w:sz w:val="22"/>
      <w:szCs w:val="22"/>
      <w:lang w:val="es-AR" w:eastAsia="en-US"/>
    </w:rPr>
  </w:style>
  <w:style w:type="paragraph" w:styleId="Textodeglobo">
    <w:name w:val="Balloon Text"/>
    <w:basedOn w:val="Normal"/>
    <w:link w:val="TextodegloboCar"/>
    <w:uiPriority w:val="99"/>
    <w:semiHidden/>
    <w:unhideWhenUsed/>
    <w:rsid w:val="00F565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56505"/>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C8346D"/>
    <w:rPr>
      <w:sz w:val="20"/>
    </w:rPr>
  </w:style>
  <w:style w:type="character" w:customStyle="1" w:styleId="TextonotapieCar">
    <w:name w:val="Texto nota pie Car"/>
    <w:basedOn w:val="Fuentedeprrafopredeter"/>
    <w:link w:val="Textonotapie"/>
    <w:uiPriority w:val="99"/>
    <w:semiHidden/>
    <w:rsid w:val="00C8346D"/>
    <w:rPr>
      <w:lang w:val="es-ES_tradnl" w:eastAsia="es-ES"/>
    </w:rPr>
  </w:style>
  <w:style w:type="character" w:styleId="Refdenotaalpie">
    <w:name w:val="footnote reference"/>
    <w:basedOn w:val="Fuentedeprrafopredeter"/>
    <w:uiPriority w:val="99"/>
    <w:semiHidden/>
    <w:unhideWhenUsed/>
    <w:rsid w:val="00C8346D"/>
    <w:rPr>
      <w:vertAlign w:val="superscript"/>
    </w:rPr>
  </w:style>
  <w:style w:type="character" w:styleId="Textoennegrita">
    <w:name w:val="Strong"/>
    <w:basedOn w:val="Fuentedeprrafopredeter"/>
    <w:uiPriority w:val="22"/>
    <w:qFormat/>
    <w:rsid w:val="00C24EC5"/>
    <w:rPr>
      <w:b/>
      <w:bCs/>
    </w:rPr>
  </w:style>
  <w:style w:type="paragraph" w:styleId="Textonotaalfinal">
    <w:name w:val="endnote text"/>
    <w:basedOn w:val="Normal"/>
    <w:link w:val="TextonotaalfinalCar"/>
    <w:uiPriority w:val="99"/>
    <w:semiHidden/>
    <w:unhideWhenUsed/>
    <w:rsid w:val="00C46227"/>
    <w:pPr>
      <w:jc w:val="left"/>
    </w:pPr>
    <w:rPr>
      <w:rFonts w:asciiTheme="minorHAnsi" w:eastAsiaTheme="minorHAnsi" w:hAnsiTheme="minorHAnsi" w:cstheme="minorBidi"/>
      <w:sz w:val="20"/>
      <w:lang w:val="es-AR" w:eastAsia="en-US"/>
    </w:rPr>
  </w:style>
  <w:style w:type="character" w:customStyle="1" w:styleId="TextonotaalfinalCar">
    <w:name w:val="Texto nota al final Car"/>
    <w:basedOn w:val="Fuentedeprrafopredeter"/>
    <w:link w:val="Textonotaalfinal"/>
    <w:uiPriority w:val="99"/>
    <w:semiHidden/>
    <w:rsid w:val="00C46227"/>
    <w:rPr>
      <w:rFonts w:asciiTheme="minorHAnsi" w:eastAsiaTheme="minorHAnsi" w:hAnsiTheme="minorHAnsi" w:cstheme="minorBidi"/>
      <w:lang w:eastAsia="en-US"/>
    </w:rPr>
  </w:style>
  <w:style w:type="character" w:styleId="Refdenotaalfinal">
    <w:name w:val="endnote reference"/>
    <w:basedOn w:val="Fuentedeprrafopredeter"/>
    <w:uiPriority w:val="99"/>
    <w:semiHidden/>
    <w:unhideWhenUsed/>
    <w:rsid w:val="00C46227"/>
    <w:rPr>
      <w:vertAlign w:val="superscript"/>
    </w:rPr>
  </w:style>
</w:styles>
</file>

<file path=word/webSettings.xml><?xml version="1.0" encoding="utf-8"?>
<w:webSettings xmlns:r="http://schemas.openxmlformats.org/officeDocument/2006/relationships" xmlns:w="http://schemas.openxmlformats.org/wordprocessingml/2006/main">
  <w:divs>
    <w:div w:id="331416686">
      <w:bodyDiv w:val="1"/>
      <w:marLeft w:val="0"/>
      <w:marRight w:val="0"/>
      <w:marTop w:val="0"/>
      <w:marBottom w:val="0"/>
      <w:divBdr>
        <w:top w:val="none" w:sz="0" w:space="0" w:color="auto"/>
        <w:left w:val="none" w:sz="0" w:space="0" w:color="auto"/>
        <w:bottom w:val="none" w:sz="0" w:space="0" w:color="auto"/>
        <w:right w:val="none" w:sz="0" w:space="0" w:color="auto"/>
      </w:divBdr>
    </w:div>
    <w:div w:id="873037247">
      <w:bodyDiv w:val="1"/>
      <w:marLeft w:val="0"/>
      <w:marRight w:val="0"/>
      <w:marTop w:val="0"/>
      <w:marBottom w:val="0"/>
      <w:divBdr>
        <w:top w:val="none" w:sz="0" w:space="0" w:color="auto"/>
        <w:left w:val="none" w:sz="0" w:space="0" w:color="auto"/>
        <w:bottom w:val="none" w:sz="0" w:space="0" w:color="auto"/>
        <w:right w:val="none" w:sz="0" w:space="0" w:color="auto"/>
      </w:divBdr>
    </w:div>
    <w:div w:id="939219546">
      <w:bodyDiv w:val="1"/>
      <w:marLeft w:val="0"/>
      <w:marRight w:val="0"/>
      <w:marTop w:val="0"/>
      <w:marBottom w:val="0"/>
      <w:divBdr>
        <w:top w:val="none" w:sz="0" w:space="0" w:color="auto"/>
        <w:left w:val="none" w:sz="0" w:space="0" w:color="auto"/>
        <w:bottom w:val="none" w:sz="0" w:space="0" w:color="auto"/>
        <w:right w:val="none" w:sz="0" w:space="0" w:color="auto"/>
      </w:divBdr>
    </w:div>
    <w:div w:id="1026949277">
      <w:bodyDiv w:val="1"/>
      <w:marLeft w:val="0"/>
      <w:marRight w:val="0"/>
      <w:marTop w:val="0"/>
      <w:marBottom w:val="0"/>
      <w:divBdr>
        <w:top w:val="none" w:sz="0" w:space="0" w:color="auto"/>
        <w:left w:val="none" w:sz="0" w:space="0" w:color="auto"/>
        <w:bottom w:val="none" w:sz="0" w:space="0" w:color="auto"/>
        <w:right w:val="none" w:sz="0" w:space="0" w:color="auto"/>
      </w:divBdr>
    </w:div>
    <w:div w:id="1431971656">
      <w:bodyDiv w:val="1"/>
      <w:marLeft w:val="0"/>
      <w:marRight w:val="0"/>
      <w:marTop w:val="0"/>
      <w:marBottom w:val="0"/>
      <w:divBdr>
        <w:top w:val="none" w:sz="0" w:space="0" w:color="auto"/>
        <w:left w:val="none" w:sz="0" w:space="0" w:color="auto"/>
        <w:bottom w:val="none" w:sz="0" w:space="0" w:color="auto"/>
        <w:right w:val="none" w:sz="0" w:space="0" w:color="auto"/>
      </w:divBdr>
    </w:div>
    <w:div w:id="1581673213">
      <w:bodyDiv w:val="1"/>
      <w:marLeft w:val="0"/>
      <w:marRight w:val="0"/>
      <w:marTop w:val="0"/>
      <w:marBottom w:val="0"/>
      <w:divBdr>
        <w:top w:val="none" w:sz="0" w:space="0" w:color="auto"/>
        <w:left w:val="none" w:sz="0" w:space="0" w:color="auto"/>
        <w:bottom w:val="none" w:sz="0" w:space="0" w:color="auto"/>
        <w:right w:val="none" w:sz="0" w:space="0" w:color="auto"/>
      </w:divBdr>
    </w:div>
    <w:div w:id="1603033318">
      <w:bodyDiv w:val="1"/>
      <w:marLeft w:val="0"/>
      <w:marRight w:val="0"/>
      <w:marTop w:val="0"/>
      <w:marBottom w:val="0"/>
      <w:divBdr>
        <w:top w:val="none" w:sz="0" w:space="0" w:color="auto"/>
        <w:left w:val="none" w:sz="0" w:space="0" w:color="auto"/>
        <w:bottom w:val="none" w:sz="0" w:space="0" w:color="auto"/>
        <w:right w:val="none" w:sz="0" w:space="0" w:color="auto"/>
      </w:divBdr>
    </w:div>
    <w:div w:id="1762682639">
      <w:bodyDiv w:val="1"/>
      <w:marLeft w:val="0"/>
      <w:marRight w:val="0"/>
      <w:marTop w:val="0"/>
      <w:marBottom w:val="0"/>
      <w:divBdr>
        <w:top w:val="none" w:sz="0" w:space="0" w:color="auto"/>
        <w:left w:val="none" w:sz="0" w:space="0" w:color="auto"/>
        <w:bottom w:val="none" w:sz="0" w:space="0" w:color="auto"/>
        <w:right w:val="none" w:sz="0" w:space="0" w:color="auto"/>
      </w:divBdr>
    </w:div>
    <w:div w:id="207480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garay\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E64F7-C344-4C95-8125-C9AD7EFE9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542</Words>
  <Characters>2854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pagaray</dc:creator>
  <cp:lastModifiedBy>rarendo</cp:lastModifiedBy>
  <cp:revision>2</cp:revision>
  <cp:lastPrinted>2019-05-06T19:50:00Z</cp:lastPrinted>
  <dcterms:created xsi:type="dcterms:W3CDTF">2022-08-31T19:06:00Z</dcterms:created>
  <dcterms:modified xsi:type="dcterms:W3CDTF">2022-08-31T19:06:00Z</dcterms:modified>
</cp:coreProperties>
</file>