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3F5" w:rsidRPr="008116A8" w:rsidRDefault="005523F5" w:rsidP="008116A8">
      <w:pPr>
        <w:jc w:val="center"/>
        <w:rPr>
          <w:b/>
          <w:lang w:val="es-MX"/>
        </w:rPr>
      </w:pPr>
      <w:bookmarkStart w:id="0" w:name="PDeclaración"/>
      <w:bookmarkEnd w:id="0"/>
      <w:r w:rsidRPr="008116A8">
        <w:rPr>
          <w:b/>
          <w:lang w:val="es-MX"/>
        </w:rPr>
        <w:t>PROYECTO DE DECLARACIÓN</w:t>
      </w:r>
    </w:p>
    <w:p w:rsidR="005523F5" w:rsidRPr="008116A8" w:rsidRDefault="005523F5" w:rsidP="008116A8">
      <w:pPr>
        <w:rPr>
          <w:b/>
          <w:lang w:val="es-MX"/>
        </w:rPr>
      </w:pPr>
    </w:p>
    <w:p w:rsidR="005523F5" w:rsidRPr="008116A8" w:rsidRDefault="005523F5" w:rsidP="008116A8">
      <w:pPr>
        <w:rPr>
          <w:lang w:val="es-MX"/>
        </w:rPr>
      </w:pPr>
    </w:p>
    <w:p w:rsidR="005523F5" w:rsidRPr="008116A8" w:rsidRDefault="005523F5" w:rsidP="008116A8">
      <w:pPr>
        <w:rPr>
          <w:lang w:val="es-MX"/>
        </w:rPr>
      </w:pPr>
    </w:p>
    <w:p w:rsidR="005523F5" w:rsidRPr="008116A8" w:rsidRDefault="005523F5" w:rsidP="008116A8">
      <w:pPr>
        <w:rPr>
          <w:szCs w:val="24"/>
          <w:lang w:val="es-AR" w:eastAsia="es-AR"/>
        </w:rPr>
      </w:pPr>
      <w:r w:rsidRPr="008116A8">
        <w:rPr>
          <w:szCs w:val="24"/>
          <w:lang w:val="es-AR" w:eastAsia="es-AR"/>
        </w:rPr>
        <w:t>Declárase de Interés para la Comunicación Social y la Salud de la Ciudad Autónoma de Buenos Aires al libro "El libro que no encontré. Cuando supimos que nuestro hijo era sordo", de la Lic. Roberta Jawerbaum, publicado por la Editorial Dunken.</w:t>
      </w:r>
    </w:p>
    <w:p w:rsidR="005523F5" w:rsidRPr="008116A8" w:rsidRDefault="005523F5" w:rsidP="008116A8">
      <w:pPr>
        <w:spacing w:after="240"/>
        <w:jc w:val="left"/>
        <w:rPr>
          <w:szCs w:val="24"/>
          <w:lang w:val="es-AR" w:eastAsia="es-AR"/>
        </w:rPr>
      </w:pP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r w:rsidRPr="008116A8">
        <w:rPr>
          <w:szCs w:val="24"/>
          <w:lang w:val="es-AR" w:eastAsia="es-AR"/>
        </w:rPr>
        <w:br/>
      </w:r>
    </w:p>
    <w:p w:rsidR="005523F5" w:rsidRPr="008116A8" w:rsidRDefault="005523F5" w:rsidP="008116A8">
      <w:pPr>
        <w:jc w:val="center"/>
        <w:rPr>
          <w:b/>
          <w:bCs/>
          <w:szCs w:val="24"/>
          <w:lang w:val="es-AR" w:eastAsia="es-AR"/>
        </w:rPr>
      </w:pPr>
    </w:p>
    <w:p w:rsidR="005523F5" w:rsidRPr="008116A8" w:rsidRDefault="005523F5" w:rsidP="008116A8">
      <w:pPr>
        <w:jc w:val="center"/>
        <w:rPr>
          <w:b/>
          <w:bCs/>
          <w:szCs w:val="24"/>
          <w:lang w:val="es-AR" w:eastAsia="es-AR"/>
        </w:rPr>
      </w:pPr>
    </w:p>
    <w:p w:rsidR="005523F5" w:rsidRPr="008116A8" w:rsidRDefault="005523F5" w:rsidP="008116A8">
      <w:pPr>
        <w:jc w:val="center"/>
        <w:rPr>
          <w:b/>
          <w:bCs/>
          <w:szCs w:val="24"/>
          <w:lang w:val="es-AR" w:eastAsia="es-AR"/>
        </w:rPr>
      </w:pPr>
    </w:p>
    <w:p w:rsidR="005523F5" w:rsidRPr="008116A8" w:rsidRDefault="005523F5" w:rsidP="008116A8">
      <w:pPr>
        <w:jc w:val="center"/>
        <w:rPr>
          <w:b/>
          <w:bCs/>
          <w:szCs w:val="24"/>
          <w:lang w:val="es-AR" w:eastAsia="es-AR"/>
        </w:rPr>
      </w:pPr>
    </w:p>
    <w:p w:rsidR="005523F5" w:rsidRPr="008116A8" w:rsidRDefault="005523F5" w:rsidP="008116A8">
      <w:pPr>
        <w:jc w:val="center"/>
        <w:rPr>
          <w:b/>
          <w:bCs/>
          <w:szCs w:val="24"/>
          <w:lang w:val="es-AR" w:eastAsia="es-AR"/>
        </w:rPr>
      </w:pPr>
    </w:p>
    <w:p w:rsidR="005523F5" w:rsidRPr="008116A8" w:rsidRDefault="005523F5" w:rsidP="008116A8">
      <w:pPr>
        <w:jc w:val="center"/>
        <w:rPr>
          <w:b/>
          <w:bCs/>
          <w:szCs w:val="24"/>
          <w:lang w:val="es-AR" w:eastAsia="es-AR"/>
        </w:rPr>
      </w:pPr>
    </w:p>
    <w:p w:rsidR="005523F5" w:rsidRPr="008116A8" w:rsidRDefault="005523F5" w:rsidP="008116A8">
      <w:pPr>
        <w:jc w:val="center"/>
        <w:rPr>
          <w:szCs w:val="24"/>
          <w:lang w:val="es-AR" w:eastAsia="es-AR"/>
        </w:rPr>
      </w:pPr>
      <w:r w:rsidRPr="008116A8">
        <w:rPr>
          <w:b/>
          <w:bCs/>
          <w:szCs w:val="24"/>
          <w:lang w:val="es-AR" w:eastAsia="es-AR"/>
        </w:rPr>
        <w:lastRenderedPageBreak/>
        <w:t>FUNDAMENTOS</w:t>
      </w:r>
    </w:p>
    <w:p w:rsidR="005523F5" w:rsidRPr="008116A8" w:rsidRDefault="005523F5" w:rsidP="008116A8">
      <w:pPr>
        <w:jc w:val="left"/>
        <w:rPr>
          <w:szCs w:val="24"/>
          <w:lang w:val="es-AR" w:eastAsia="es-AR"/>
        </w:rPr>
      </w:pPr>
    </w:p>
    <w:p w:rsidR="005523F5" w:rsidRPr="008116A8" w:rsidRDefault="005523F5" w:rsidP="008116A8">
      <w:pPr>
        <w:rPr>
          <w:szCs w:val="24"/>
          <w:lang w:val="es-AR" w:eastAsia="es-AR"/>
        </w:rPr>
      </w:pPr>
      <w:r w:rsidRPr="008116A8">
        <w:rPr>
          <w:szCs w:val="24"/>
          <w:lang w:val="es-AR" w:eastAsia="es-AR"/>
        </w:rPr>
        <w:t>Señor Presidente: </w:t>
      </w:r>
    </w:p>
    <w:p w:rsidR="005523F5" w:rsidRPr="008116A8" w:rsidRDefault="005523F5" w:rsidP="008116A8">
      <w:pPr>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El presente proyecto tiene como objeto declarar de interés para la Comunicación Social y la Salud de la Ciudad Autónoma de Buenos Aires al ejemplar "El libro que no encontré. Cuando supimos que nuestro hijo era sordo", de la Licenciada Roberta Jawerbaum, publicado por Editorial Dunken.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Roberta es Licenciada en Psicología y artista plástica, nacida en Buenos Aires el 6 de julio de 1972. Es casada y tiene dos hijas y un hijo, habiéndose especializado en la temática de la hipoacusia a partir de su experiencia con su hijo, Milo, quien quedó sordo al nacer.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La deficiencia auditiva,  hipoacusia o sordera, es un trastorno sensorial que puede ir desde la dificultad hasta la imposibilidad de oír, provocando diversos problemas o incapacidad de comunicarse y expresarse de forma oral. Puede ser unilateral o bilateral, según afecte uno o ambos oídos. La hipoacusia se genera aproximadamente en un sesenta por</w:t>
      </w:r>
      <w:r w:rsidR="008116A8" w:rsidRPr="008116A8">
        <w:rPr>
          <w:szCs w:val="24"/>
          <w:lang w:val="es-AR" w:eastAsia="es-AR"/>
        </w:rPr>
        <w:t xml:space="preserve"> </w:t>
      </w:r>
      <w:r w:rsidRPr="008116A8">
        <w:rPr>
          <w:szCs w:val="24"/>
          <w:lang w:val="es-AR" w:eastAsia="es-AR"/>
        </w:rPr>
        <w:t>ciento (60%) por causas genéticas y congénitas, un treinta por</w:t>
      </w:r>
      <w:r w:rsidR="008116A8" w:rsidRPr="008116A8">
        <w:rPr>
          <w:szCs w:val="24"/>
          <w:lang w:val="es-AR" w:eastAsia="es-AR"/>
        </w:rPr>
        <w:t xml:space="preserve"> </w:t>
      </w:r>
      <w:r w:rsidRPr="008116A8">
        <w:rPr>
          <w:szCs w:val="24"/>
          <w:lang w:val="es-AR" w:eastAsia="es-AR"/>
        </w:rPr>
        <w:t>ciento (30%) por causas desconocidas, un diez por ciento (10%) por casos de meningitis, y el resto por otras causas.</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En Argentina, la hipoacusia afecta entre setecientos (700) y dos mil cien ( 2.100) niños al año. La discapacidad auditiva constituye el dieciocho por ciento (18%) de las discapacidades en el país, la cual se reparte en un ochenta y seis coma seis por ciento (86,6%) de dificultad auditiva y un trece coma  cuatro (13, 4%) en sordera.</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En el año 2001 se sancionó la Ley Nº 25.415 que crea el Programa Nacional de Detección y Atención Temprana de todo niño/a recién nacido otorgándoles el derecho a que se estudie tempranamente su capacidad auditiva y se le brinde tratamiento si lo necesitare de forma oportuna, incluyendo la detección y tratamiento de la hipoacusia infantil entre las prestaciones obligatorias para las obras sociales y entidades de medicina prepaga. El implante coclear está incluido dentro del Plan Médico Obligatorio (PMO), por lo tanto todas las obras sociales deben cubrirlo. Asimismo la Ley Nº 24.421 establece que las empresas telefónicas deberán proveer un servicio de telefonía domiciliaria para personas hipoacúsicas.</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En el caso de Milo, se le realizó un estudio llamado "Otoemisiones" antes de salir del centro asistencial donde nació, el cual le dio como resultado "incierto", siendo el primer indicio que obtuvo Roberta acerca de la hipoacusia de su hijo.</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Desde ese momento comenzó un cambio rotundo en el eje de su vida personal y familiar, transitando un camino repleto de emociones de las más diversas en el que no faltó la angustia y la desesperanza pero tampoco el aprendizaje y la resiliencia, en la búsqueda de devolverle la audición a su hijo.</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En este sentido, el libro busca explicar una experiencia real de una manera cercana y sencilla, a los fines de que sirva de guía para aquellos padres que pasaron, pasan y/o pasarán por lo mismo en algún momento de sus vidas.</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Las circunstancias que viven las familias que afrontan una situación de esta índole son adversas, llenas de obstáculos y emociones cambiantes. Ejemplo de ello es la historia que cuenta Roberta en su libro, donde cada capítulo relata momentos vividos, sentimientos encontrados, batallas internas y etapas superadas, producto de las dificultades en la adaptación y el trato desigual que da nuestra sociedad a aquellos casos que se consideran erróneamente "diferentes".</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lastRenderedPageBreak/>
        <w:t>Según datos de la OMS, más del 5% de la población mundial (430 millones de personas) padece pérdidas de audición y requiere rehabilitación. Se calcula que en 2050 esa cifra superaría los 700 millones (una de cada diez personas).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En definitiva, teniendo en cuenta su historia y los datos mencionados, consideramos importante brindar un marco de apoyo institucional a iniciativas como la de Roberta, quien junto a su hijo y su familia son ejemplos de lucha y de resiliencia entendida esta última en palabras de su autora como la "capacidad de hacer frente a las adversidades de la vida, transformar el dolor en fuerza motora para superarse y salir fortalecido de ellas".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Consideramos que con la difusión de todo lo relacionado a la hipoacusia, sus métodos de diagnóstico y sus posibles tratamientos, colaboramos con la visibilización de esta afección que afecta en distintos grados a la población sin distinción de clase social, edad, raza, condiciones ambientales, etc. toda vez que es producida por distintos factores que pueden darse en múltiples lugares y circunstancias.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La visibilización posibilita diagnósticos tempranos que facilitan la intervención a tiempo y mejoran la inclusión de las personas a la sociedad. A su vez simplifica la adaptación de las personas hipoacúsicas y naturaliza la discapacidad permitiendo beneficios relacionados a situaciones escolares, sociales y laborales. La información permite que las personas perdamos el miedo. Las redes, los libros y los medios, son de gran ayuda difundiendo información técnica, médica y testimonios.</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Esta obra que buscamos declarar es aquel libro que la autora tanto necesitó en los primeros momentos como madre de un bebé sordo y no podía encontrar. Hoy gracias a su ayuda existe al menos un ejemplo para darle fuerzas y esperanzas a otras familias que necesitan apoyo y contención. </w:t>
      </w:r>
    </w:p>
    <w:p w:rsidR="005523F5" w:rsidRPr="008116A8" w:rsidRDefault="005523F5" w:rsidP="008116A8">
      <w:pPr>
        <w:ind w:firstLine="709"/>
        <w:jc w:val="left"/>
        <w:rPr>
          <w:szCs w:val="24"/>
          <w:lang w:val="es-AR" w:eastAsia="es-AR"/>
        </w:rPr>
      </w:pPr>
    </w:p>
    <w:p w:rsidR="005523F5" w:rsidRPr="008116A8" w:rsidRDefault="005523F5" w:rsidP="008116A8">
      <w:pPr>
        <w:ind w:firstLine="709"/>
        <w:rPr>
          <w:szCs w:val="24"/>
          <w:lang w:val="es-AR" w:eastAsia="es-AR"/>
        </w:rPr>
      </w:pPr>
      <w:r w:rsidRPr="008116A8">
        <w:rPr>
          <w:szCs w:val="24"/>
          <w:lang w:val="es-AR" w:eastAsia="es-AR"/>
        </w:rPr>
        <w:t>Por lo expuesto, señor Presidente, solicito al cuerpo la sanción del presente proyecto de Declaración. </w:t>
      </w:r>
    </w:p>
    <w:p w:rsidR="005523F5" w:rsidRPr="008116A8" w:rsidRDefault="005523F5" w:rsidP="008116A8">
      <w:pPr>
        <w:rPr>
          <w:lang w:val="es-AR"/>
        </w:rPr>
      </w:pPr>
      <w:r w:rsidRPr="008116A8">
        <w:rPr>
          <w:szCs w:val="24"/>
          <w:lang w:val="es-AR" w:eastAsia="es-AR"/>
        </w:rPr>
        <w:br/>
      </w:r>
    </w:p>
    <w:p w:rsidR="00AF6352" w:rsidRPr="008116A8" w:rsidRDefault="00AF6352" w:rsidP="008116A8">
      <w:pPr>
        <w:rPr>
          <w:lang w:val="es-MX"/>
        </w:rPr>
      </w:pPr>
    </w:p>
    <w:p w:rsidR="00B177FE" w:rsidRPr="008116A8" w:rsidRDefault="00B177FE" w:rsidP="008116A8">
      <w:pPr>
        <w:rPr>
          <w:lang w:val="es-MX"/>
        </w:rPr>
      </w:pPr>
    </w:p>
    <w:p w:rsidR="00B177FE" w:rsidRPr="008116A8" w:rsidRDefault="00B177FE" w:rsidP="008116A8">
      <w:pPr>
        <w:rPr>
          <w:lang w:val="es-MX"/>
        </w:rPr>
      </w:pPr>
    </w:p>
    <w:p w:rsidR="00AF6352" w:rsidRPr="008116A8" w:rsidRDefault="00AF6352" w:rsidP="008116A8">
      <w:pPr>
        <w:rPr>
          <w:lang w:val="es-MX"/>
        </w:rPr>
      </w:pPr>
    </w:p>
    <w:sectPr w:rsidR="00AF6352" w:rsidRPr="008116A8"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3F5" w:rsidRDefault="005523F5">
      <w:r>
        <w:separator/>
      </w:r>
    </w:p>
  </w:endnote>
  <w:endnote w:type="continuationSeparator" w:id="1">
    <w:p w:rsidR="005523F5" w:rsidRDefault="005523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C718D" w:rsidRDefault="00601A75">
    <w:pPr>
      <w:pStyle w:val="Piedepgina"/>
      <w:rPr>
        <w:color w:val="333333"/>
        <w:sz w:val="20"/>
      </w:rPr>
    </w:pPr>
    <w:bookmarkStart w:id="1" w:name="Proyecto"/>
    <w:bookmarkEnd w:id="1"/>
  </w:p>
  <w:p w:rsidR="00601A75" w:rsidRPr="00EC718D" w:rsidRDefault="00601A75">
    <w:pPr>
      <w:pStyle w:val="Piedepgina"/>
      <w:rPr>
        <w:color w:val="333333"/>
        <w:sz w:val="20"/>
      </w:rPr>
    </w:pPr>
    <w:r w:rsidRPr="00EC718D">
      <w:rPr>
        <w:color w:val="333333"/>
        <w:sz w:val="20"/>
      </w:rPr>
      <w:t xml:space="preserve">Último cambio: </w:t>
    </w:r>
    <w:fldSimple w:instr=" SAVEDATE  \* MERGEFORMAT ">
      <w:r w:rsidR="00EC718D" w:rsidRPr="00EC718D">
        <w:rPr>
          <w:noProof/>
          <w:color w:val="333333"/>
          <w:sz w:val="20"/>
        </w:rPr>
        <w:t>22/06/2022 16:28:00</w:t>
      </w:r>
    </w:fldSimple>
    <w:r w:rsidRPr="00EC718D">
      <w:rPr>
        <w:color w:val="333333"/>
        <w:sz w:val="20"/>
      </w:rPr>
      <w:t xml:space="preserve">  -  Cantidad de caracteres: </w:t>
    </w:r>
    <w:fldSimple w:instr=" NUMCHARS  \* MERGEFORMAT ">
      <w:r w:rsidR="00EC718D" w:rsidRPr="00EC718D">
        <w:rPr>
          <w:noProof/>
          <w:color w:val="333333"/>
          <w:sz w:val="20"/>
        </w:rPr>
        <w:t>4701</w:t>
      </w:r>
    </w:fldSimple>
    <w:r w:rsidRPr="00EC718D">
      <w:rPr>
        <w:color w:val="333333"/>
        <w:sz w:val="20"/>
      </w:rPr>
      <w:t xml:space="preserve"> - Cantidad de palabras: </w:t>
    </w:r>
    <w:fldSimple w:instr=" NUMWORDS  \* MERGEFORMAT ">
      <w:r w:rsidR="00EC718D" w:rsidRPr="00EC718D">
        <w:rPr>
          <w:noProof/>
          <w:color w:val="333333"/>
          <w:sz w:val="20"/>
        </w:rPr>
        <w:t>904</w:t>
      </w:r>
    </w:fldSimple>
  </w:p>
  <w:p w:rsidR="00601A75" w:rsidRPr="00EC718D" w:rsidRDefault="00601A75" w:rsidP="00B05649">
    <w:pPr>
      <w:pStyle w:val="Piedepgina"/>
      <w:tabs>
        <w:tab w:val="left" w:pos="3565"/>
      </w:tabs>
      <w:rPr>
        <w:rStyle w:val="Nmerodepgina"/>
        <w:color w:val="333333"/>
      </w:rPr>
    </w:pPr>
    <w:r w:rsidRPr="00EC718D">
      <w:rPr>
        <w:color w:val="333333"/>
        <w:sz w:val="20"/>
      </w:rPr>
      <w:tab/>
      <w:t>Pág.</w:t>
    </w:r>
    <w:r w:rsidRPr="00EC718D">
      <w:rPr>
        <w:color w:val="333333"/>
      </w:rPr>
      <w:t xml:space="preserve"> </w:t>
    </w:r>
    <w:r w:rsidR="00A149A1" w:rsidRPr="00EC718D">
      <w:rPr>
        <w:rStyle w:val="Nmerodepgina"/>
        <w:color w:val="333333"/>
      </w:rPr>
      <w:fldChar w:fldCharType="begin"/>
    </w:r>
    <w:r w:rsidRPr="00EC718D">
      <w:rPr>
        <w:rStyle w:val="Nmerodepgina"/>
        <w:color w:val="333333"/>
      </w:rPr>
      <w:instrText xml:space="preserve"> PAGE </w:instrText>
    </w:r>
    <w:r w:rsidR="00A149A1" w:rsidRPr="00EC718D">
      <w:rPr>
        <w:rStyle w:val="Nmerodepgina"/>
        <w:color w:val="333333"/>
      </w:rPr>
      <w:fldChar w:fldCharType="separate"/>
    </w:r>
    <w:r w:rsidR="00EC718D">
      <w:rPr>
        <w:rStyle w:val="Nmerodepgina"/>
        <w:noProof/>
        <w:color w:val="333333"/>
      </w:rPr>
      <w:t>3</w:t>
    </w:r>
    <w:r w:rsidR="00A149A1" w:rsidRPr="00EC718D">
      <w:rPr>
        <w:rStyle w:val="Nmerodepgina"/>
        <w:color w:val="333333"/>
      </w:rPr>
      <w:fldChar w:fldCharType="end"/>
    </w:r>
    <w:r w:rsidRPr="00EC718D">
      <w:rPr>
        <w:rStyle w:val="Nmerodepgina"/>
        <w:color w:val="333333"/>
      </w:rPr>
      <w:t>/</w:t>
    </w:r>
    <w:fldSimple w:instr=" NUMPAGES  \* MERGEFORMAT ">
      <w:r w:rsidR="00EC718D" w:rsidRPr="00EC718D">
        <w:rPr>
          <w:rStyle w:val="Nmerodepgina"/>
          <w:noProof/>
          <w:color w:val="333333"/>
        </w:rPr>
        <w:t>3</w:t>
      </w:r>
    </w:fldSimple>
    <w:r w:rsidRPr="00EC718D">
      <w:rPr>
        <w:rStyle w:val="Nmerodepgina"/>
        <w:color w:val="333333"/>
      </w:rPr>
      <w:t xml:space="preserve"> </w:t>
    </w:r>
  </w:p>
  <w:p w:rsidR="00601A75" w:rsidRPr="00EC718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3F5" w:rsidRDefault="005523F5">
      <w:r>
        <w:separator/>
      </w:r>
    </w:p>
  </w:footnote>
  <w:footnote w:type="continuationSeparator" w:id="1">
    <w:p w:rsidR="005523F5" w:rsidRDefault="005523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523F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4E7AB7"/>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7772"/>
    <w:rsid w:val="001B0CF3"/>
    <w:rsid w:val="001B770D"/>
    <w:rsid w:val="001C18CC"/>
    <w:rsid w:val="001D480C"/>
    <w:rsid w:val="001E5394"/>
    <w:rsid w:val="001F2924"/>
    <w:rsid w:val="001F3AFD"/>
    <w:rsid w:val="00205802"/>
    <w:rsid w:val="00205DAD"/>
    <w:rsid w:val="00223436"/>
    <w:rsid w:val="002327DE"/>
    <w:rsid w:val="00246DF0"/>
    <w:rsid w:val="00254609"/>
    <w:rsid w:val="0026220D"/>
    <w:rsid w:val="00265200"/>
    <w:rsid w:val="00265972"/>
    <w:rsid w:val="00275865"/>
    <w:rsid w:val="00276A7E"/>
    <w:rsid w:val="00296815"/>
    <w:rsid w:val="002971A4"/>
    <w:rsid w:val="002B47D0"/>
    <w:rsid w:val="002C768C"/>
    <w:rsid w:val="002D05E9"/>
    <w:rsid w:val="002D533A"/>
    <w:rsid w:val="002D778C"/>
    <w:rsid w:val="002E38C3"/>
    <w:rsid w:val="002F1D0C"/>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E7AB7"/>
    <w:rsid w:val="0051012E"/>
    <w:rsid w:val="005142E6"/>
    <w:rsid w:val="00522C71"/>
    <w:rsid w:val="00534552"/>
    <w:rsid w:val="00540D49"/>
    <w:rsid w:val="00540E5C"/>
    <w:rsid w:val="00550A79"/>
    <w:rsid w:val="00551DE0"/>
    <w:rsid w:val="005523F5"/>
    <w:rsid w:val="0057409D"/>
    <w:rsid w:val="005769D4"/>
    <w:rsid w:val="00584777"/>
    <w:rsid w:val="005852EE"/>
    <w:rsid w:val="00587242"/>
    <w:rsid w:val="005A1232"/>
    <w:rsid w:val="005A32ED"/>
    <w:rsid w:val="005A3AA1"/>
    <w:rsid w:val="005A4D27"/>
    <w:rsid w:val="005B0FAF"/>
    <w:rsid w:val="005B14CE"/>
    <w:rsid w:val="005B6538"/>
    <w:rsid w:val="005C37AB"/>
    <w:rsid w:val="005F35E2"/>
    <w:rsid w:val="00601A75"/>
    <w:rsid w:val="00602CFA"/>
    <w:rsid w:val="00606D7C"/>
    <w:rsid w:val="00616F70"/>
    <w:rsid w:val="00622DE5"/>
    <w:rsid w:val="00636BE0"/>
    <w:rsid w:val="0064363E"/>
    <w:rsid w:val="0065711B"/>
    <w:rsid w:val="006610C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16A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580C"/>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149A1"/>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2E2"/>
    <w:rsid w:val="00E143B6"/>
    <w:rsid w:val="00E30CFF"/>
    <w:rsid w:val="00E55186"/>
    <w:rsid w:val="00E615F1"/>
    <w:rsid w:val="00E63146"/>
    <w:rsid w:val="00E64A1D"/>
    <w:rsid w:val="00E74920"/>
    <w:rsid w:val="00E81EE5"/>
    <w:rsid w:val="00E91F21"/>
    <w:rsid w:val="00EB6956"/>
    <w:rsid w:val="00EC718D"/>
    <w:rsid w:val="00EF0D22"/>
    <w:rsid w:val="00EF3549"/>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2E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852EE"/>
    <w:pPr>
      <w:ind w:left="3686"/>
    </w:pPr>
  </w:style>
  <w:style w:type="paragraph" w:styleId="Encabezado">
    <w:name w:val="header"/>
    <w:basedOn w:val="Normal"/>
    <w:link w:val="EncabezadoCar"/>
    <w:uiPriority w:val="99"/>
    <w:rsid w:val="005852EE"/>
    <w:pPr>
      <w:tabs>
        <w:tab w:val="center" w:pos="4419"/>
        <w:tab w:val="right" w:pos="8838"/>
      </w:tabs>
    </w:pPr>
  </w:style>
  <w:style w:type="paragraph" w:styleId="Piedepgina">
    <w:name w:val="footer"/>
    <w:basedOn w:val="Normal"/>
    <w:rsid w:val="005852EE"/>
    <w:pPr>
      <w:tabs>
        <w:tab w:val="center" w:pos="4419"/>
        <w:tab w:val="right" w:pos="8838"/>
      </w:tabs>
    </w:pPr>
  </w:style>
  <w:style w:type="character" w:styleId="Nmerodepgina">
    <w:name w:val="page number"/>
    <w:basedOn w:val="Fuentedeprrafopredeter"/>
    <w:rsid w:val="005852EE"/>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5523F5"/>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4E7AB7"/>
    <w:rPr>
      <w:rFonts w:ascii="Tahoma" w:hAnsi="Tahoma" w:cs="Tahoma"/>
      <w:sz w:val="16"/>
      <w:szCs w:val="16"/>
    </w:rPr>
  </w:style>
  <w:style w:type="character" w:customStyle="1" w:styleId="TextodegloboCar">
    <w:name w:val="Texto de globo Car"/>
    <w:basedOn w:val="Fuentedeprrafopredeter"/>
    <w:link w:val="Textodeglobo"/>
    <w:uiPriority w:val="99"/>
    <w:semiHidden/>
    <w:rsid w:val="004E7AB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206189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3</Pages>
  <Words>904</Words>
  <Characters>4701</Characters>
  <Application>Microsoft Office Word</Application>
  <DocSecurity>0</DocSecurity>
  <Lines>150</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13</cp:revision>
  <cp:lastPrinted>2022-06-14T19:25:00Z</cp:lastPrinted>
  <dcterms:created xsi:type="dcterms:W3CDTF">2022-06-14T15:58:00Z</dcterms:created>
  <dcterms:modified xsi:type="dcterms:W3CDTF">2022-06-22T19:28:00Z</dcterms:modified>
</cp:coreProperties>
</file>