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435" w:rsidRPr="004C7435" w:rsidRDefault="004C7435" w:rsidP="004C7435">
      <w:pPr>
        <w:spacing w:line="360" w:lineRule="auto"/>
        <w:jc w:val="center"/>
        <w:rPr>
          <w:rFonts w:asciiTheme="majorHAnsi" w:hAnsiTheme="majorHAnsi"/>
          <w:b/>
          <w:szCs w:val="24"/>
          <w:lang w:val="es-MX"/>
        </w:rPr>
      </w:pPr>
      <w:bookmarkStart w:id="0" w:name="PDeclaración"/>
      <w:bookmarkEnd w:id="0"/>
      <w:r w:rsidRPr="004C7435">
        <w:rPr>
          <w:rFonts w:asciiTheme="majorHAnsi" w:hAnsiTheme="majorHAnsi"/>
          <w:b/>
          <w:szCs w:val="24"/>
          <w:lang w:val="es-MX"/>
        </w:rPr>
        <w:t>PROYECTO DE DECLARACIÓN</w:t>
      </w:r>
    </w:p>
    <w:p w:rsidR="004C7435" w:rsidRPr="004C7435" w:rsidRDefault="004C7435" w:rsidP="004C7435">
      <w:pPr>
        <w:spacing w:line="360" w:lineRule="auto"/>
        <w:rPr>
          <w:rFonts w:asciiTheme="majorHAnsi" w:hAnsiTheme="majorHAnsi"/>
          <w:b/>
          <w:szCs w:val="24"/>
          <w:lang w:val="es-MX"/>
        </w:rPr>
      </w:pPr>
    </w:p>
    <w:p w:rsidR="004C7435" w:rsidRPr="004C7435" w:rsidRDefault="004C7435" w:rsidP="004C7435">
      <w:pPr>
        <w:spacing w:line="360" w:lineRule="auto"/>
        <w:rPr>
          <w:rFonts w:asciiTheme="majorHAnsi" w:hAnsiTheme="majorHAnsi"/>
          <w:szCs w:val="24"/>
          <w:lang w:val="es-MX"/>
        </w:rPr>
      </w:pPr>
    </w:p>
    <w:p w:rsidR="004C7435" w:rsidRPr="004C7435" w:rsidRDefault="004C7435" w:rsidP="004C7435">
      <w:pPr>
        <w:spacing w:line="360" w:lineRule="auto"/>
        <w:rPr>
          <w:rFonts w:asciiTheme="majorHAnsi" w:hAnsiTheme="majorHAnsi"/>
          <w:szCs w:val="24"/>
          <w:lang w:val="es-MX"/>
        </w:rPr>
      </w:pPr>
    </w:p>
    <w:p w:rsidR="004C7435" w:rsidRPr="004C7435" w:rsidRDefault="004C7435" w:rsidP="004C7435">
      <w:pPr>
        <w:spacing w:line="360" w:lineRule="auto"/>
        <w:rPr>
          <w:rFonts w:asciiTheme="majorHAnsi" w:hAnsiTheme="majorHAnsi"/>
          <w:szCs w:val="24"/>
          <w:lang w:val="es-MX"/>
        </w:rPr>
      </w:pPr>
      <w:r w:rsidRPr="004C7435">
        <w:rPr>
          <w:rFonts w:asciiTheme="majorHAnsi" w:hAnsiTheme="majorHAnsi"/>
          <w:szCs w:val="24"/>
          <w:lang w:val="es-MX"/>
        </w:rPr>
        <w:t>La Legislatura de la Ciudad Autónoma de Buenos Aires manifiesta su beneplácito por la obtención por parte de la Selección Argentina del Campeonato Mundial de Polo F</w:t>
      </w:r>
      <w:bookmarkStart w:id="1" w:name="_GoBack"/>
      <w:bookmarkEnd w:id="1"/>
      <w:r w:rsidRPr="004C7435">
        <w:rPr>
          <w:rFonts w:asciiTheme="majorHAnsi" w:hAnsiTheme="majorHAnsi"/>
          <w:szCs w:val="24"/>
          <w:lang w:val="es-MX"/>
        </w:rPr>
        <w:t>emenino organizado por la Federación de Polo Internacional.</w:t>
      </w:r>
    </w:p>
    <w:p w:rsidR="004C7435" w:rsidRPr="004C7435" w:rsidRDefault="004C7435" w:rsidP="004C7435">
      <w:pPr>
        <w:spacing w:line="360" w:lineRule="auto"/>
        <w:rPr>
          <w:rFonts w:asciiTheme="majorHAnsi" w:hAnsiTheme="majorHAnsi"/>
          <w:szCs w:val="24"/>
          <w:lang w:val="es-MX"/>
        </w:rPr>
      </w:pPr>
    </w:p>
    <w:p w:rsidR="004C7435" w:rsidRPr="004C7435" w:rsidRDefault="004C7435" w:rsidP="004C7435">
      <w:pPr>
        <w:spacing w:line="360" w:lineRule="auto"/>
        <w:rPr>
          <w:rFonts w:asciiTheme="majorHAnsi" w:hAnsiTheme="majorHAnsi"/>
          <w:szCs w:val="24"/>
          <w:lang w:val="es-MX"/>
        </w:rPr>
      </w:pPr>
    </w:p>
    <w:p w:rsidR="004C7435" w:rsidRPr="004C7435" w:rsidRDefault="004C7435" w:rsidP="004C7435">
      <w:pPr>
        <w:spacing w:line="360" w:lineRule="auto"/>
        <w:rPr>
          <w:rFonts w:asciiTheme="majorHAnsi" w:hAnsiTheme="majorHAnsi"/>
          <w:szCs w:val="24"/>
          <w:lang w:val="es-MX"/>
        </w:rPr>
      </w:pPr>
    </w:p>
    <w:p w:rsidR="004C7435" w:rsidRPr="004C7435" w:rsidRDefault="004C7435" w:rsidP="004C7435">
      <w:pPr>
        <w:spacing w:line="360" w:lineRule="auto"/>
        <w:jc w:val="center"/>
        <w:rPr>
          <w:rFonts w:asciiTheme="majorHAnsi" w:hAnsiTheme="majorHAnsi"/>
          <w:b/>
          <w:szCs w:val="24"/>
          <w:lang w:val="es-MX"/>
        </w:rPr>
      </w:pPr>
      <w:r w:rsidRPr="004C7435">
        <w:rPr>
          <w:rFonts w:asciiTheme="majorHAnsi" w:hAnsiTheme="majorHAnsi"/>
          <w:b/>
          <w:szCs w:val="24"/>
          <w:lang w:val="es-MX"/>
        </w:rPr>
        <w:t>FUNDAMENTACIÓN</w:t>
      </w:r>
    </w:p>
    <w:p w:rsidR="004C7435" w:rsidRPr="004C7435" w:rsidRDefault="004C7435" w:rsidP="004C7435">
      <w:pPr>
        <w:spacing w:line="360" w:lineRule="auto"/>
        <w:rPr>
          <w:rFonts w:asciiTheme="majorHAnsi" w:hAnsiTheme="majorHAnsi"/>
          <w:szCs w:val="24"/>
          <w:lang w:val="es-MX"/>
        </w:rPr>
      </w:pPr>
    </w:p>
    <w:p w:rsidR="004C7435" w:rsidRPr="004C7435" w:rsidRDefault="004C7435" w:rsidP="004C7435">
      <w:pPr>
        <w:spacing w:line="360" w:lineRule="auto"/>
        <w:ind w:firstLine="567"/>
        <w:rPr>
          <w:rFonts w:asciiTheme="majorHAnsi" w:hAnsiTheme="majorHAnsi"/>
          <w:szCs w:val="24"/>
          <w:lang w:val="es-MX"/>
        </w:rPr>
      </w:pPr>
      <w:r w:rsidRPr="004C7435">
        <w:rPr>
          <w:rFonts w:asciiTheme="majorHAnsi" w:hAnsiTheme="majorHAnsi"/>
          <w:szCs w:val="24"/>
          <w:lang w:val="es-MX"/>
        </w:rPr>
        <w:t xml:space="preserve">Señor Presidente: </w:t>
      </w:r>
    </w:p>
    <w:p w:rsidR="004C7435" w:rsidRPr="004C7435" w:rsidRDefault="004C7435" w:rsidP="004C7435">
      <w:pPr>
        <w:spacing w:line="360" w:lineRule="auto"/>
        <w:ind w:firstLine="567"/>
        <w:rPr>
          <w:rFonts w:asciiTheme="majorHAnsi" w:hAnsiTheme="majorHAnsi"/>
          <w:szCs w:val="24"/>
          <w:lang w:val="es-MX"/>
        </w:rPr>
      </w:pPr>
      <w:r w:rsidRPr="004C7435">
        <w:rPr>
          <w:rFonts w:asciiTheme="majorHAnsi" w:hAnsiTheme="majorHAnsi"/>
          <w:szCs w:val="24"/>
          <w:lang w:val="es-MX"/>
        </w:rPr>
        <w:t xml:space="preserve">El seleccionado argentino femenino de polo se consagró campeón del Primer Mundial para mujeres organizado por la Federación de Polo Internacional al derrotar en la final a Estados </w:t>
      </w:r>
      <w:r>
        <w:rPr>
          <w:rFonts w:asciiTheme="majorHAnsi" w:hAnsiTheme="majorHAnsi"/>
          <w:szCs w:val="24"/>
          <w:lang w:val="es-MX"/>
        </w:rPr>
        <w:t>U</w:t>
      </w:r>
      <w:r w:rsidRPr="004C7435">
        <w:rPr>
          <w:rFonts w:asciiTheme="majorHAnsi" w:hAnsiTheme="majorHAnsi"/>
          <w:szCs w:val="24"/>
          <w:lang w:val="es-MX"/>
        </w:rPr>
        <w:t>nidos por 6 a 2 en la cancha 2 de Palermo.</w:t>
      </w:r>
    </w:p>
    <w:p w:rsidR="004C7435" w:rsidRPr="004C7435" w:rsidRDefault="004C7435" w:rsidP="004C7435">
      <w:pPr>
        <w:spacing w:line="360" w:lineRule="auto"/>
        <w:ind w:firstLine="567"/>
        <w:rPr>
          <w:rFonts w:asciiTheme="majorHAnsi" w:hAnsiTheme="majorHAnsi"/>
          <w:szCs w:val="24"/>
          <w:lang w:val="es-MX"/>
        </w:rPr>
      </w:pPr>
      <w:r w:rsidRPr="004C7435">
        <w:rPr>
          <w:rFonts w:asciiTheme="majorHAnsi" w:hAnsiTheme="majorHAnsi"/>
          <w:szCs w:val="24"/>
          <w:lang w:val="es-MX"/>
        </w:rPr>
        <w:t>Las protagonistas son Azucena Uranga, Paulina Vasquetto, Agustina Imaz y Catalina Lavinia pero detrás de ellas hay más de cinco años de trabajo por parte de la Asociación Argentina de Polo para desarrollar la rama femenina con la creación del Argentino Abierto.</w:t>
      </w:r>
    </w:p>
    <w:p w:rsidR="004C7435" w:rsidRPr="004C7435" w:rsidRDefault="004C7435" w:rsidP="004C7435">
      <w:pPr>
        <w:spacing w:line="360" w:lineRule="auto"/>
        <w:ind w:firstLine="567"/>
        <w:rPr>
          <w:rFonts w:asciiTheme="majorHAnsi" w:hAnsiTheme="majorHAnsi"/>
          <w:szCs w:val="24"/>
          <w:lang w:val="es-MX"/>
        </w:rPr>
      </w:pPr>
      <w:r w:rsidRPr="004C7435">
        <w:rPr>
          <w:rFonts w:asciiTheme="majorHAnsi" w:hAnsiTheme="majorHAnsi"/>
          <w:szCs w:val="24"/>
          <w:lang w:val="es-MX"/>
        </w:rPr>
        <w:t>El certamen se desarrolló entre los días 9 al 16 de abril y contó con la participación de seis selecciones: Argentina, Brasil, Estados Unidos, Irlanda, Italia y Reino Unido.</w:t>
      </w:r>
    </w:p>
    <w:p w:rsidR="004C7435" w:rsidRPr="004C7435" w:rsidRDefault="004C7435" w:rsidP="004C7435">
      <w:pPr>
        <w:spacing w:line="360" w:lineRule="auto"/>
        <w:ind w:firstLine="567"/>
        <w:rPr>
          <w:rFonts w:asciiTheme="majorHAnsi" w:hAnsiTheme="majorHAnsi"/>
          <w:szCs w:val="24"/>
          <w:lang w:val="es-MX"/>
        </w:rPr>
      </w:pPr>
      <w:r w:rsidRPr="004C7435">
        <w:rPr>
          <w:rFonts w:asciiTheme="majorHAnsi" w:hAnsiTheme="majorHAnsi"/>
          <w:szCs w:val="24"/>
          <w:lang w:val="es-MX"/>
        </w:rPr>
        <w:t>Se dividieron en dos grupos de tres equipos</w:t>
      </w:r>
      <w:r>
        <w:rPr>
          <w:rFonts w:asciiTheme="majorHAnsi" w:hAnsiTheme="majorHAnsi"/>
          <w:szCs w:val="24"/>
          <w:lang w:val="es-MX"/>
        </w:rPr>
        <w:t xml:space="preserve"> enfrentándose </w:t>
      </w:r>
      <w:r w:rsidRPr="004C7435">
        <w:rPr>
          <w:rFonts w:asciiTheme="majorHAnsi" w:hAnsiTheme="majorHAnsi"/>
          <w:szCs w:val="24"/>
          <w:lang w:val="es-MX"/>
        </w:rPr>
        <w:t>todos contra todos y posteriormente se realizaron semifinales cruzadas entre los dos primeros de ambos grupos.</w:t>
      </w:r>
    </w:p>
    <w:p w:rsidR="004C7435" w:rsidRPr="004C7435" w:rsidRDefault="004C7435" w:rsidP="004C7435">
      <w:pPr>
        <w:spacing w:line="360" w:lineRule="auto"/>
        <w:ind w:firstLine="567"/>
        <w:rPr>
          <w:rFonts w:asciiTheme="majorHAnsi" w:hAnsiTheme="majorHAnsi"/>
          <w:szCs w:val="24"/>
          <w:lang w:val="es-ES"/>
        </w:rPr>
      </w:pPr>
      <w:r w:rsidRPr="004C7435">
        <w:rPr>
          <w:rFonts w:asciiTheme="majorHAnsi" w:hAnsiTheme="majorHAnsi"/>
          <w:szCs w:val="24"/>
          <w:lang w:val="es-ES"/>
        </w:rPr>
        <w:t>Más allá del tope de 16 goles de hándicap, ambos finalistas brindaron un espectáculo</w:t>
      </w:r>
      <w:r>
        <w:rPr>
          <w:rFonts w:asciiTheme="majorHAnsi" w:hAnsiTheme="majorHAnsi"/>
          <w:szCs w:val="24"/>
          <w:lang w:val="es-ES"/>
        </w:rPr>
        <w:t xml:space="preserve"> de excelente nivel y evidenció</w:t>
      </w:r>
      <w:r w:rsidRPr="004C7435">
        <w:rPr>
          <w:rFonts w:asciiTheme="majorHAnsi" w:hAnsiTheme="majorHAnsi"/>
          <w:szCs w:val="24"/>
          <w:lang w:val="es-ES"/>
        </w:rPr>
        <w:t xml:space="preserve"> el crecimiento del polo femenino a nivel internacional.</w:t>
      </w:r>
    </w:p>
    <w:p w:rsidR="004C7435" w:rsidRPr="004C7435" w:rsidRDefault="004C7435" w:rsidP="004C7435">
      <w:pPr>
        <w:spacing w:line="360" w:lineRule="auto"/>
        <w:ind w:firstLine="567"/>
        <w:rPr>
          <w:rFonts w:asciiTheme="majorHAnsi" w:hAnsiTheme="majorHAnsi"/>
          <w:szCs w:val="24"/>
          <w:lang w:val="es-ES"/>
        </w:rPr>
      </w:pPr>
      <w:r w:rsidRPr="004C7435">
        <w:rPr>
          <w:rFonts w:asciiTheme="majorHAnsi" w:hAnsiTheme="majorHAnsi"/>
          <w:szCs w:val="24"/>
          <w:lang w:val="es-ES"/>
        </w:rPr>
        <w:t>Entre otras distinciones, se destacó como jugadora más valiosa del torneo a Azucena Uranga y a Catalina Lavinia como jugadora revelación.</w:t>
      </w:r>
    </w:p>
    <w:p w:rsidR="00AF6352" w:rsidRPr="004C7435" w:rsidRDefault="004C7435" w:rsidP="004C7435">
      <w:pPr>
        <w:spacing w:line="360" w:lineRule="auto"/>
        <w:ind w:firstLine="567"/>
        <w:rPr>
          <w:rFonts w:asciiTheme="majorHAnsi" w:hAnsiTheme="majorHAnsi"/>
          <w:szCs w:val="24"/>
          <w:lang w:val="es-ES"/>
        </w:rPr>
      </w:pPr>
      <w:r w:rsidRPr="004C7435">
        <w:rPr>
          <w:rFonts w:asciiTheme="majorHAnsi" w:hAnsiTheme="majorHAnsi"/>
          <w:szCs w:val="24"/>
          <w:lang w:val="es-ES"/>
        </w:rPr>
        <w:t>Desde este cuerpo legislativo, se debe destacar no solo este nuevo logro del deporte argentino, sino premiar el esfuerzo, el trabajo en equipo y el talento de un grupo de jóvenes deportistas y dirigentes que se trazaron un objetivo hace varios años y lo han coronado en forma tal que han quedado en la historia grande del deporte nacional.</w:t>
      </w:r>
    </w:p>
    <w:sectPr w:rsidR="00AF6352" w:rsidRPr="004C7435"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41CD" w:rsidRDefault="00FD41CD">
      <w:r>
        <w:separator/>
      </w:r>
    </w:p>
  </w:endnote>
  <w:endnote w:type="continuationSeparator" w:id="1">
    <w:p w:rsidR="00FD41CD" w:rsidRDefault="00FD41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C7435" w:rsidRDefault="00601A75" w:rsidP="004C7435">
    <w:pPr>
      <w:pStyle w:val="Piedepgina"/>
      <w:jc w:val="center"/>
      <w:rPr>
        <w:rFonts w:asciiTheme="majorHAnsi" w:hAnsiTheme="majorHAnsi"/>
        <w:color w:val="333333"/>
        <w:sz w:val="20"/>
      </w:rPr>
    </w:pPr>
    <w:bookmarkStart w:id="2" w:name="Proyecto"/>
    <w:bookmarkEnd w:id="2"/>
  </w:p>
  <w:p w:rsidR="00601A75" w:rsidRPr="004C7435" w:rsidRDefault="00601A75" w:rsidP="004C7435">
    <w:pPr>
      <w:pStyle w:val="Piedepgina"/>
      <w:jc w:val="center"/>
      <w:rPr>
        <w:rFonts w:asciiTheme="majorHAnsi" w:hAnsiTheme="majorHAnsi"/>
        <w:color w:val="333333"/>
        <w:sz w:val="20"/>
      </w:rPr>
    </w:pPr>
    <w:r w:rsidRPr="004C7435">
      <w:rPr>
        <w:rFonts w:asciiTheme="majorHAnsi" w:hAnsiTheme="majorHAnsi"/>
        <w:color w:val="333333"/>
        <w:sz w:val="20"/>
      </w:rPr>
      <w:t xml:space="preserve">Último cambio: </w:t>
    </w:r>
    <w:fldSimple w:instr=" SAVEDATE  \* MERGEFORMAT ">
      <w:r w:rsidR="004C7435" w:rsidRPr="004C7435">
        <w:rPr>
          <w:rFonts w:asciiTheme="majorHAnsi" w:hAnsiTheme="majorHAnsi"/>
          <w:noProof/>
          <w:color w:val="333333"/>
          <w:sz w:val="20"/>
        </w:rPr>
        <w:t>00/00/0000 0:00:00</w:t>
      </w:r>
    </w:fldSimple>
    <w:r w:rsidRPr="004C7435">
      <w:rPr>
        <w:rFonts w:asciiTheme="majorHAnsi" w:hAnsiTheme="majorHAnsi"/>
        <w:color w:val="333333"/>
        <w:sz w:val="20"/>
      </w:rPr>
      <w:t xml:space="preserve">  -  Cantidad de caracteres: </w:t>
    </w:r>
    <w:fldSimple w:instr=" NUMCHARS  \* MERGEFORMAT ">
      <w:r w:rsidR="004C7435">
        <w:rPr>
          <w:rFonts w:asciiTheme="majorHAnsi" w:hAnsiTheme="majorHAnsi"/>
          <w:noProof/>
          <w:color w:val="333333"/>
          <w:sz w:val="20"/>
        </w:rPr>
        <w:t>1478</w:t>
      </w:r>
    </w:fldSimple>
    <w:r w:rsidRPr="004C7435">
      <w:rPr>
        <w:rFonts w:asciiTheme="majorHAnsi" w:hAnsiTheme="majorHAnsi"/>
        <w:color w:val="333333"/>
        <w:sz w:val="20"/>
      </w:rPr>
      <w:t xml:space="preserve"> - Cantidad de palabras: </w:t>
    </w:r>
    <w:fldSimple w:instr=" NUMWORDS  \* MERGEFORMAT ">
      <w:r w:rsidR="004C7435">
        <w:rPr>
          <w:rFonts w:asciiTheme="majorHAnsi" w:hAnsiTheme="majorHAnsi"/>
          <w:noProof/>
          <w:color w:val="333333"/>
          <w:sz w:val="20"/>
        </w:rPr>
        <w:t>282</w:t>
      </w:r>
    </w:fldSimple>
  </w:p>
  <w:p w:rsidR="00601A75" w:rsidRPr="004C7435" w:rsidRDefault="00601A75" w:rsidP="004C7435">
    <w:pPr>
      <w:pStyle w:val="Piedepgina"/>
      <w:tabs>
        <w:tab w:val="left" w:pos="3565"/>
      </w:tabs>
      <w:jc w:val="center"/>
      <w:rPr>
        <w:rStyle w:val="Nmerodepgina"/>
        <w:rFonts w:asciiTheme="majorHAnsi" w:hAnsiTheme="majorHAnsi"/>
        <w:color w:val="333333"/>
        <w:sz w:val="20"/>
      </w:rPr>
    </w:pPr>
    <w:r w:rsidRPr="004C7435">
      <w:rPr>
        <w:rFonts w:asciiTheme="majorHAnsi" w:hAnsiTheme="majorHAnsi"/>
        <w:color w:val="333333"/>
        <w:sz w:val="20"/>
      </w:rPr>
      <w:t xml:space="preserve">Pág. </w:t>
    </w:r>
    <w:r w:rsidRPr="004C7435">
      <w:rPr>
        <w:rStyle w:val="Nmerodepgina"/>
        <w:rFonts w:asciiTheme="majorHAnsi" w:hAnsiTheme="majorHAnsi"/>
        <w:color w:val="333333"/>
        <w:sz w:val="20"/>
      </w:rPr>
      <w:fldChar w:fldCharType="begin"/>
    </w:r>
    <w:r w:rsidRPr="004C7435">
      <w:rPr>
        <w:rStyle w:val="Nmerodepgina"/>
        <w:rFonts w:asciiTheme="majorHAnsi" w:hAnsiTheme="majorHAnsi"/>
        <w:color w:val="333333"/>
        <w:sz w:val="20"/>
      </w:rPr>
      <w:instrText xml:space="preserve"> PAGE </w:instrText>
    </w:r>
    <w:r w:rsidRPr="004C7435">
      <w:rPr>
        <w:rStyle w:val="Nmerodepgina"/>
        <w:rFonts w:asciiTheme="majorHAnsi" w:hAnsiTheme="majorHAnsi"/>
        <w:color w:val="333333"/>
        <w:sz w:val="20"/>
      </w:rPr>
      <w:fldChar w:fldCharType="separate"/>
    </w:r>
    <w:r w:rsidR="004C7435">
      <w:rPr>
        <w:rStyle w:val="Nmerodepgina"/>
        <w:rFonts w:asciiTheme="majorHAnsi" w:hAnsiTheme="majorHAnsi"/>
        <w:noProof/>
        <w:color w:val="333333"/>
        <w:sz w:val="20"/>
      </w:rPr>
      <w:t>1</w:t>
    </w:r>
    <w:r w:rsidRPr="004C7435">
      <w:rPr>
        <w:rStyle w:val="Nmerodepgina"/>
        <w:rFonts w:asciiTheme="majorHAnsi" w:hAnsiTheme="majorHAnsi"/>
        <w:color w:val="333333"/>
        <w:sz w:val="20"/>
      </w:rPr>
      <w:fldChar w:fldCharType="end"/>
    </w:r>
    <w:r w:rsidRPr="004C7435">
      <w:rPr>
        <w:rStyle w:val="Nmerodepgina"/>
        <w:rFonts w:asciiTheme="majorHAnsi" w:hAnsiTheme="majorHAnsi"/>
        <w:color w:val="333333"/>
        <w:sz w:val="20"/>
      </w:rPr>
      <w:t>/</w:t>
    </w:r>
    <w:fldSimple w:instr=" NUMPAGES  \* MERGEFORMAT ">
      <w:r w:rsidR="004C7435">
        <w:rPr>
          <w:rStyle w:val="Nmerodepgina"/>
          <w:rFonts w:asciiTheme="majorHAnsi" w:hAnsiTheme="majorHAnsi"/>
          <w:noProof/>
          <w:color w:val="333333"/>
          <w:sz w:val="20"/>
        </w:rPr>
        <w:t>1</w:t>
      </w:r>
    </w:fldSimple>
  </w:p>
  <w:p w:rsidR="00601A75" w:rsidRPr="004C7435" w:rsidRDefault="00601A75" w:rsidP="004C7435">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41CD" w:rsidRDefault="00FD41CD">
      <w:r>
        <w:separator/>
      </w:r>
    </w:p>
  </w:footnote>
  <w:footnote w:type="continuationSeparator" w:id="1">
    <w:p w:rsidR="00FD41CD" w:rsidRDefault="00FD41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4C7435" w:rsidP="0033168A">
    <w:pPr>
      <w:pStyle w:val="Encabezado"/>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FD41CD"/>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C7435"/>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 w:val="00FD41C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435"/>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TotalTime>
  <Pages>1</Pages>
  <Words>283</Words>
  <Characters>1485</Characters>
  <Application>Microsoft Office Word</Application>
  <DocSecurity>0</DocSecurity>
  <Lines>36</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cp:revision>
  <cp:lastPrinted>1601-01-01T00:00:00Z</cp:lastPrinted>
  <dcterms:created xsi:type="dcterms:W3CDTF">2022-04-18T19:24:00Z</dcterms:created>
  <dcterms:modified xsi:type="dcterms:W3CDTF">2022-04-18T19:30:00Z</dcterms:modified>
</cp:coreProperties>
</file>