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0DA4" w:rsidRPr="007E7742" w:rsidRDefault="000C0DA4" w:rsidP="000C0DA4">
      <w:pPr>
        <w:spacing w:line="360" w:lineRule="auto"/>
        <w:jc w:val="center"/>
        <w:rPr>
          <w:rFonts w:asciiTheme="majorHAnsi" w:hAnsiTheme="majorHAnsi"/>
          <w:b/>
          <w:szCs w:val="24"/>
          <w:lang w:val="es-MX"/>
        </w:rPr>
      </w:pPr>
      <w:bookmarkStart w:id="0" w:name="PDeclaración"/>
      <w:bookmarkEnd w:id="0"/>
      <w:r w:rsidRPr="007E7742">
        <w:rPr>
          <w:rFonts w:asciiTheme="majorHAnsi" w:hAnsiTheme="majorHAnsi"/>
          <w:b/>
          <w:szCs w:val="24"/>
          <w:lang w:val="es-MX"/>
        </w:rPr>
        <w:t>PROYECTO DE DECLARACIÓN</w:t>
      </w:r>
    </w:p>
    <w:p w:rsidR="000C0DA4" w:rsidRPr="007E7742" w:rsidRDefault="000C0DA4" w:rsidP="000C0DA4">
      <w:pPr>
        <w:spacing w:line="360" w:lineRule="auto"/>
        <w:rPr>
          <w:rFonts w:asciiTheme="majorHAnsi" w:hAnsiTheme="majorHAnsi"/>
          <w:b/>
          <w:szCs w:val="24"/>
          <w:lang w:val="es-MX"/>
        </w:rPr>
      </w:pPr>
    </w:p>
    <w:p w:rsidR="000C0DA4" w:rsidRPr="007E7742" w:rsidRDefault="000C0DA4" w:rsidP="000C0DA4">
      <w:pPr>
        <w:spacing w:line="360" w:lineRule="auto"/>
        <w:rPr>
          <w:rFonts w:asciiTheme="majorHAnsi" w:hAnsiTheme="majorHAnsi"/>
          <w:b/>
          <w:szCs w:val="24"/>
          <w:lang w:val="es-MX"/>
        </w:rPr>
      </w:pPr>
    </w:p>
    <w:p w:rsidR="000C0DA4" w:rsidRPr="007E7742" w:rsidRDefault="000C0DA4" w:rsidP="000C0DA4">
      <w:pPr>
        <w:spacing w:line="360" w:lineRule="auto"/>
        <w:rPr>
          <w:rFonts w:asciiTheme="majorHAnsi" w:hAnsiTheme="majorHAnsi"/>
          <w:szCs w:val="24"/>
          <w:lang w:val="es-MX"/>
        </w:rPr>
      </w:pPr>
    </w:p>
    <w:p w:rsidR="000C0DA4" w:rsidRPr="007E7742" w:rsidRDefault="000C0DA4" w:rsidP="000C0DA4">
      <w:pPr>
        <w:spacing w:line="360" w:lineRule="auto"/>
        <w:rPr>
          <w:rFonts w:asciiTheme="majorHAnsi" w:hAnsiTheme="majorHAnsi"/>
          <w:szCs w:val="24"/>
          <w:lang w:val="es-MX"/>
        </w:rPr>
      </w:pPr>
      <w:r w:rsidRPr="007E7742">
        <w:rPr>
          <w:rFonts w:asciiTheme="majorHAnsi" w:hAnsiTheme="majorHAnsi"/>
          <w:szCs w:val="24"/>
          <w:lang w:val="es-MX"/>
        </w:rPr>
        <w:t xml:space="preserve">Declárase de interés </w:t>
      </w:r>
      <w:r w:rsidR="00057515">
        <w:rPr>
          <w:rFonts w:asciiTheme="majorHAnsi" w:hAnsiTheme="majorHAnsi"/>
          <w:szCs w:val="24"/>
          <w:lang w:val="es-MX"/>
        </w:rPr>
        <w:t>turístico</w:t>
      </w:r>
      <w:r w:rsidRPr="007E7742">
        <w:rPr>
          <w:rFonts w:asciiTheme="majorHAnsi" w:hAnsiTheme="majorHAnsi"/>
          <w:szCs w:val="24"/>
          <w:lang w:val="es-MX"/>
        </w:rPr>
        <w:t xml:space="preserve"> de la Ciudad Autónoma de Buenos Aires el 24º Campeonato Mundial de Scrabble en español a realizarse entre los días 24 y 29 de octubre del corriente en la Ciudad Autónoma de Buenos Aires.</w:t>
      </w:r>
    </w:p>
    <w:p w:rsidR="000C0DA4" w:rsidRPr="007E7742" w:rsidRDefault="000C0DA4" w:rsidP="000C0DA4">
      <w:pPr>
        <w:spacing w:line="360" w:lineRule="auto"/>
        <w:rPr>
          <w:rFonts w:asciiTheme="majorHAnsi" w:hAnsiTheme="majorHAnsi"/>
          <w:szCs w:val="24"/>
          <w:lang w:val="es-MX"/>
        </w:rPr>
      </w:pPr>
    </w:p>
    <w:p w:rsidR="000C0DA4" w:rsidRPr="007E7742" w:rsidRDefault="000C0DA4" w:rsidP="000C0DA4">
      <w:pPr>
        <w:spacing w:line="360" w:lineRule="auto"/>
        <w:rPr>
          <w:rFonts w:asciiTheme="majorHAnsi" w:hAnsiTheme="majorHAnsi"/>
          <w:szCs w:val="24"/>
          <w:lang w:val="es-MX"/>
        </w:rPr>
      </w:pPr>
    </w:p>
    <w:p w:rsidR="000C0DA4" w:rsidRPr="007E7742" w:rsidRDefault="000C0DA4" w:rsidP="000C0DA4">
      <w:pPr>
        <w:spacing w:line="360" w:lineRule="auto"/>
        <w:jc w:val="center"/>
        <w:rPr>
          <w:rFonts w:asciiTheme="majorHAnsi" w:hAnsiTheme="majorHAnsi"/>
          <w:szCs w:val="24"/>
          <w:lang w:val="es-MX"/>
        </w:rPr>
      </w:pPr>
    </w:p>
    <w:p w:rsidR="000C0DA4" w:rsidRPr="007E7742" w:rsidRDefault="000C0DA4" w:rsidP="000C0DA4">
      <w:pPr>
        <w:spacing w:line="360" w:lineRule="auto"/>
        <w:jc w:val="center"/>
        <w:rPr>
          <w:rFonts w:asciiTheme="majorHAnsi" w:hAnsiTheme="majorHAnsi"/>
          <w:szCs w:val="24"/>
          <w:lang w:val="es-MX"/>
        </w:rPr>
      </w:pPr>
      <w:r w:rsidRPr="007E7742">
        <w:rPr>
          <w:rFonts w:asciiTheme="majorHAnsi" w:hAnsiTheme="majorHAnsi"/>
          <w:b/>
          <w:szCs w:val="24"/>
          <w:lang w:val="es-MX"/>
        </w:rPr>
        <w:t>FUNDAMENTACIÓN</w:t>
      </w:r>
    </w:p>
    <w:p w:rsidR="000C0DA4" w:rsidRPr="007E7742" w:rsidRDefault="000C0DA4" w:rsidP="000C0DA4">
      <w:pPr>
        <w:spacing w:line="360" w:lineRule="auto"/>
        <w:rPr>
          <w:rFonts w:asciiTheme="majorHAnsi" w:hAnsiTheme="majorHAnsi"/>
          <w:szCs w:val="24"/>
          <w:lang w:val="es-MX"/>
        </w:rPr>
      </w:pPr>
    </w:p>
    <w:p w:rsidR="000C0DA4" w:rsidRPr="007E7742" w:rsidRDefault="000C0DA4" w:rsidP="000C0DA4">
      <w:pPr>
        <w:spacing w:line="360" w:lineRule="auto"/>
        <w:ind w:firstLine="567"/>
        <w:rPr>
          <w:rFonts w:asciiTheme="majorHAnsi" w:hAnsiTheme="majorHAnsi"/>
          <w:szCs w:val="24"/>
          <w:lang w:val="es-MX"/>
        </w:rPr>
      </w:pPr>
      <w:r w:rsidRPr="007E7742">
        <w:rPr>
          <w:rFonts w:asciiTheme="majorHAnsi" w:hAnsiTheme="majorHAnsi"/>
          <w:szCs w:val="24"/>
          <w:lang w:val="es-MX"/>
        </w:rPr>
        <w:t>Señor Presidente:</w:t>
      </w:r>
    </w:p>
    <w:p w:rsidR="000C0DA4" w:rsidRPr="007E7742" w:rsidRDefault="000C0DA4" w:rsidP="000C0DA4">
      <w:pPr>
        <w:spacing w:line="360" w:lineRule="auto"/>
        <w:ind w:firstLine="567"/>
        <w:rPr>
          <w:rFonts w:asciiTheme="majorHAnsi" w:hAnsiTheme="majorHAnsi"/>
          <w:szCs w:val="24"/>
          <w:lang w:val="es-MX"/>
        </w:rPr>
      </w:pPr>
      <w:r w:rsidRPr="007E7742">
        <w:rPr>
          <w:rFonts w:asciiTheme="majorHAnsi" w:hAnsiTheme="majorHAnsi"/>
          <w:szCs w:val="24"/>
          <w:lang w:val="es-MX"/>
        </w:rPr>
        <w:t>Entre los días 24 y 29 de octubre próximos, la ciudad de Buenos Aires será sede del 24º Cam</w:t>
      </w:r>
      <w:r>
        <w:rPr>
          <w:rFonts w:asciiTheme="majorHAnsi" w:hAnsiTheme="majorHAnsi"/>
          <w:szCs w:val="24"/>
          <w:lang w:val="es-MX"/>
        </w:rPr>
        <w:t>peonato Mundial de Scrabble en e</w:t>
      </w:r>
      <w:r w:rsidRPr="007E7742">
        <w:rPr>
          <w:rFonts w:asciiTheme="majorHAnsi" w:hAnsiTheme="majorHAnsi"/>
          <w:szCs w:val="24"/>
          <w:lang w:val="es-MX"/>
        </w:rPr>
        <w:t>spañol organizado por la Federación Internacional de Scrabble en Español (FISE) conjuntamente con la Asociación Argentina de Scrabble (AAS).</w:t>
      </w:r>
    </w:p>
    <w:p w:rsidR="000C0DA4" w:rsidRPr="007E7742" w:rsidRDefault="000C0DA4" w:rsidP="000C0DA4">
      <w:pPr>
        <w:spacing w:line="360" w:lineRule="auto"/>
        <w:ind w:firstLine="567"/>
        <w:rPr>
          <w:rFonts w:asciiTheme="majorHAnsi" w:hAnsiTheme="majorHAnsi"/>
          <w:szCs w:val="24"/>
          <w:lang w:val="es-ES"/>
        </w:rPr>
      </w:pPr>
      <w:r w:rsidRPr="007E7742">
        <w:rPr>
          <w:rFonts w:asciiTheme="majorHAnsi" w:hAnsiTheme="majorHAnsi"/>
          <w:szCs w:val="24"/>
          <w:lang w:val="es-MX"/>
        </w:rPr>
        <w:t xml:space="preserve">Precisamente, </w:t>
      </w:r>
      <w:r>
        <w:rPr>
          <w:rFonts w:asciiTheme="majorHAnsi" w:hAnsiTheme="majorHAnsi"/>
          <w:szCs w:val="24"/>
          <w:lang w:val="es-MX"/>
        </w:rPr>
        <w:t xml:space="preserve">esta </w:t>
      </w:r>
      <w:r w:rsidRPr="007E7742">
        <w:rPr>
          <w:rFonts w:asciiTheme="majorHAnsi" w:hAnsiTheme="majorHAnsi"/>
          <w:bCs/>
          <w:szCs w:val="24"/>
          <w:lang w:val="es-ES"/>
        </w:rPr>
        <w:t xml:space="preserve">Asociación </w:t>
      </w:r>
      <w:r w:rsidRPr="007E7742">
        <w:rPr>
          <w:rFonts w:asciiTheme="majorHAnsi" w:hAnsiTheme="majorHAnsi"/>
          <w:szCs w:val="24"/>
          <w:lang w:val="es-ES"/>
        </w:rPr>
        <w:t xml:space="preserve">fue fundada en 1997 con el objetivo de difundir y estimular la práctica de este deporte de la mente en nuestro país e integra la </w:t>
      </w:r>
      <w:r w:rsidRPr="007E7742">
        <w:rPr>
          <w:rFonts w:asciiTheme="majorHAnsi" w:hAnsiTheme="majorHAnsi"/>
          <w:bCs/>
          <w:szCs w:val="24"/>
          <w:lang w:val="es-ES"/>
        </w:rPr>
        <w:t xml:space="preserve">Federación Internacional de Scrabble en Español </w:t>
      </w:r>
      <w:r w:rsidRPr="007E7742">
        <w:rPr>
          <w:rFonts w:asciiTheme="majorHAnsi" w:hAnsiTheme="majorHAnsi"/>
          <w:szCs w:val="24"/>
          <w:lang w:val="es-ES"/>
        </w:rPr>
        <w:t>desde su fundación en el año 2000.</w:t>
      </w:r>
    </w:p>
    <w:p w:rsidR="000C0DA4" w:rsidRPr="007E7742" w:rsidRDefault="000C0DA4" w:rsidP="000C0DA4">
      <w:pPr>
        <w:spacing w:line="360" w:lineRule="auto"/>
        <w:ind w:firstLine="567"/>
        <w:rPr>
          <w:rFonts w:asciiTheme="majorHAnsi" w:hAnsiTheme="majorHAnsi"/>
          <w:szCs w:val="24"/>
          <w:lang w:val="es-ES"/>
        </w:rPr>
      </w:pPr>
      <w:r w:rsidRPr="007E7742">
        <w:rPr>
          <w:rFonts w:asciiTheme="majorHAnsi" w:hAnsiTheme="majorHAnsi"/>
          <w:szCs w:val="24"/>
          <w:lang w:val="es-ES"/>
        </w:rPr>
        <w:t xml:space="preserve">La Asociación cuenta con más de 150 </w:t>
      </w:r>
      <w:r>
        <w:rPr>
          <w:rFonts w:asciiTheme="majorHAnsi" w:hAnsiTheme="majorHAnsi"/>
          <w:szCs w:val="24"/>
          <w:lang w:val="es-ES"/>
        </w:rPr>
        <w:t>miembros</w:t>
      </w:r>
      <w:r w:rsidRPr="007E7742">
        <w:rPr>
          <w:rFonts w:asciiTheme="majorHAnsi" w:hAnsiTheme="majorHAnsi"/>
          <w:szCs w:val="24"/>
          <w:lang w:val="es-ES"/>
        </w:rPr>
        <w:t xml:space="preserve"> y más de 1500 jugadores en Buenos Aires y distintas ciudades de todo el país. Es una asociación sin fines de lucro cuyos objetivos principales son la promoción y expansión a nivel nacional de la práctica del scrabble, organizar torneos y eventos de carácter local, nacional e internacional, editar y distribuir un boletín periódico con las novedades relacionadas con el juego y establecer relaciones con asociaciones de otros países homologando asociaciones locales dentro de nuestro país entre otros.</w:t>
      </w:r>
    </w:p>
    <w:p w:rsidR="000C0DA4" w:rsidRPr="007E7742" w:rsidRDefault="000C0DA4" w:rsidP="000C0DA4">
      <w:pPr>
        <w:spacing w:line="360" w:lineRule="auto"/>
        <w:ind w:firstLine="567"/>
        <w:rPr>
          <w:rFonts w:asciiTheme="majorHAnsi" w:hAnsiTheme="majorHAnsi"/>
          <w:szCs w:val="24"/>
          <w:lang w:val="es-ES"/>
        </w:rPr>
      </w:pPr>
      <w:r w:rsidRPr="007E7742">
        <w:rPr>
          <w:rFonts w:asciiTheme="majorHAnsi" w:hAnsiTheme="majorHAnsi"/>
          <w:szCs w:val="24"/>
          <w:lang w:val="es-ES"/>
        </w:rPr>
        <w:t>En los veintitrés campeonatos mundiales realizados hasta el momento, los representantes argentinos lograron el título Mundial en siete oportunidades. También ganaron la Copa de las Naciones, la competencia mundial por equipos, en tres ocasiones.</w:t>
      </w:r>
    </w:p>
    <w:p w:rsidR="000C0DA4" w:rsidRPr="007E7742" w:rsidRDefault="000C0DA4" w:rsidP="000C0DA4">
      <w:pPr>
        <w:spacing w:line="360" w:lineRule="auto"/>
        <w:ind w:firstLine="567"/>
        <w:rPr>
          <w:rFonts w:asciiTheme="majorHAnsi" w:hAnsiTheme="majorHAnsi"/>
          <w:szCs w:val="24"/>
          <w:lang w:val="es-ES"/>
        </w:rPr>
      </w:pPr>
      <w:r w:rsidRPr="007E7742">
        <w:rPr>
          <w:rFonts w:asciiTheme="majorHAnsi" w:hAnsiTheme="majorHAnsi"/>
          <w:szCs w:val="24"/>
          <w:lang w:val="es-ES"/>
        </w:rPr>
        <w:t>Entre el mundial y los torneos complementarios que se disputan se espera una participación de unos 180 jugadores, dirigentes y acompañantes de alrededor de 22 países de toda América y Europa. Inclusive vienen jugadores de países que no son de habla hispana como Francia, Inglaterra, Israel, Suiza y Suecia.</w:t>
      </w:r>
    </w:p>
    <w:p w:rsidR="000C0DA4" w:rsidRDefault="000C0DA4" w:rsidP="000C0DA4">
      <w:pPr>
        <w:spacing w:line="360" w:lineRule="auto"/>
        <w:ind w:firstLine="567"/>
        <w:rPr>
          <w:rFonts w:asciiTheme="majorHAnsi" w:hAnsiTheme="majorHAnsi"/>
          <w:szCs w:val="24"/>
          <w:lang w:val="es-ES"/>
        </w:rPr>
      </w:pPr>
      <w:r w:rsidRPr="007E7742">
        <w:rPr>
          <w:rFonts w:asciiTheme="majorHAnsi" w:hAnsiTheme="majorHAnsi"/>
          <w:szCs w:val="24"/>
          <w:lang w:val="es-ES"/>
        </w:rPr>
        <w:lastRenderedPageBreak/>
        <w:t>Además de los torneos, durante esos días se realizarán espectáculos musicales y se realizará la Asamblea de la FISE donde se elegirán sus nuevas autoridades.</w:t>
      </w:r>
    </w:p>
    <w:p w:rsidR="000C0DA4" w:rsidRPr="007E7742" w:rsidRDefault="000C0DA4" w:rsidP="000C0DA4">
      <w:pPr>
        <w:spacing w:line="360" w:lineRule="auto"/>
        <w:ind w:firstLine="567"/>
        <w:rPr>
          <w:rFonts w:asciiTheme="majorHAnsi" w:hAnsiTheme="majorHAnsi"/>
          <w:szCs w:val="24"/>
          <w:lang w:val="es-MX"/>
        </w:rPr>
      </w:pPr>
      <w:r>
        <w:rPr>
          <w:rFonts w:asciiTheme="majorHAnsi" w:hAnsiTheme="majorHAnsi"/>
          <w:szCs w:val="24"/>
          <w:lang w:val="es-ES"/>
        </w:rPr>
        <w:t>Es por todo esto que esperamos que el Cuerpo acompañe para votar afirmativamente la presente declaración.</w:t>
      </w:r>
    </w:p>
    <w:p w:rsidR="00AF6352" w:rsidRPr="000C0DA4" w:rsidRDefault="00AF6352" w:rsidP="000C0DA4"/>
    <w:sectPr w:rsidR="00AF6352" w:rsidRPr="000C0DA4"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12778" w:rsidRDefault="00F12778">
      <w:r>
        <w:separator/>
      </w:r>
    </w:p>
  </w:endnote>
  <w:endnote w:type="continuationSeparator" w:id="1">
    <w:p w:rsidR="00F12778" w:rsidRDefault="00F1277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0C0DA4" w:rsidRDefault="00601A75" w:rsidP="000C0DA4">
    <w:pPr>
      <w:pStyle w:val="Piedepgina"/>
      <w:jc w:val="center"/>
      <w:rPr>
        <w:rFonts w:asciiTheme="majorHAnsi" w:hAnsiTheme="majorHAnsi"/>
        <w:color w:val="333333"/>
        <w:sz w:val="20"/>
      </w:rPr>
    </w:pPr>
    <w:bookmarkStart w:id="1" w:name="Proyecto"/>
    <w:bookmarkEnd w:id="1"/>
  </w:p>
  <w:p w:rsidR="00601A75" w:rsidRPr="000C0DA4" w:rsidRDefault="00601A75" w:rsidP="000C0DA4">
    <w:pPr>
      <w:pStyle w:val="Piedepgina"/>
      <w:jc w:val="center"/>
      <w:rPr>
        <w:rFonts w:asciiTheme="majorHAnsi" w:hAnsiTheme="majorHAnsi"/>
        <w:color w:val="333333"/>
        <w:sz w:val="20"/>
      </w:rPr>
    </w:pPr>
    <w:r w:rsidRPr="000C0DA4">
      <w:rPr>
        <w:rFonts w:asciiTheme="majorHAnsi" w:hAnsiTheme="majorHAnsi"/>
        <w:color w:val="333333"/>
        <w:sz w:val="20"/>
      </w:rPr>
      <w:t xml:space="preserve">Último cambio: </w:t>
    </w:r>
    <w:fldSimple w:instr=" SAVEDATE  \* MERGEFORMAT ">
      <w:r w:rsidR="001A15ED" w:rsidRPr="001A15ED">
        <w:rPr>
          <w:rFonts w:asciiTheme="majorHAnsi" w:hAnsiTheme="majorHAnsi"/>
          <w:noProof/>
          <w:color w:val="333333"/>
          <w:sz w:val="20"/>
        </w:rPr>
        <w:t>11/08/2022 15:16:00</w:t>
      </w:r>
    </w:fldSimple>
    <w:r w:rsidRPr="000C0DA4">
      <w:rPr>
        <w:rFonts w:asciiTheme="majorHAnsi" w:hAnsiTheme="majorHAnsi"/>
        <w:color w:val="333333"/>
        <w:sz w:val="20"/>
      </w:rPr>
      <w:t xml:space="preserve">  -  Cantidad de caracteres: </w:t>
    </w:r>
    <w:fldSimple w:instr=" NUMCHARS  \* MERGEFORMAT ">
      <w:r w:rsidR="001A15ED" w:rsidRPr="001A15ED">
        <w:rPr>
          <w:rFonts w:asciiTheme="majorHAnsi" w:hAnsiTheme="majorHAnsi"/>
          <w:noProof/>
          <w:color w:val="333333"/>
          <w:sz w:val="20"/>
        </w:rPr>
        <w:t>1808</w:t>
      </w:r>
    </w:fldSimple>
    <w:r w:rsidRPr="000C0DA4">
      <w:rPr>
        <w:rFonts w:asciiTheme="majorHAnsi" w:hAnsiTheme="majorHAnsi"/>
        <w:color w:val="333333"/>
        <w:sz w:val="20"/>
      </w:rPr>
      <w:t xml:space="preserve"> - Cantidad de palabras: </w:t>
    </w:r>
    <w:fldSimple w:instr=" NUMWORDS  \* MERGEFORMAT ">
      <w:r w:rsidR="001A15ED" w:rsidRPr="001A15ED">
        <w:rPr>
          <w:rFonts w:asciiTheme="majorHAnsi" w:hAnsiTheme="majorHAnsi"/>
          <w:noProof/>
          <w:color w:val="333333"/>
          <w:sz w:val="20"/>
        </w:rPr>
        <w:t>337</w:t>
      </w:r>
    </w:fldSimple>
  </w:p>
  <w:p w:rsidR="00601A75" w:rsidRPr="000C0DA4" w:rsidRDefault="00601A75" w:rsidP="000C0DA4">
    <w:pPr>
      <w:pStyle w:val="Piedepgina"/>
      <w:tabs>
        <w:tab w:val="left" w:pos="3565"/>
      </w:tabs>
      <w:jc w:val="center"/>
      <w:rPr>
        <w:rStyle w:val="Nmerodepgina"/>
        <w:rFonts w:asciiTheme="majorHAnsi" w:hAnsiTheme="majorHAnsi"/>
        <w:color w:val="333333"/>
        <w:sz w:val="20"/>
      </w:rPr>
    </w:pPr>
    <w:r w:rsidRPr="000C0DA4">
      <w:rPr>
        <w:rFonts w:asciiTheme="majorHAnsi" w:hAnsiTheme="majorHAnsi"/>
        <w:color w:val="333333"/>
        <w:sz w:val="20"/>
      </w:rPr>
      <w:t xml:space="preserve">Pág. </w:t>
    </w:r>
    <w:r w:rsidR="00290B14" w:rsidRPr="000C0DA4">
      <w:rPr>
        <w:rStyle w:val="Nmerodepgina"/>
        <w:rFonts w:asciiTheme="majorHAnsi" w:hAnsiTheme="majorHAnsi"/>
        <w:color w:val="333333"/>
        <w:sz w:val="20"/>
      </w:rPr>
      <w:fldChar w:fldCharType="begin"/>
    </w:r>
    <w:r w:rsidRPr="000C0DA4">
      <w:rPr>
        <w:rStyle w:val="Nmerodepgina"/>
        <w:rFonts w:asciiTheme="majorHAnsi" w:hAnsiTheme="majorHAnsi"/>
        <w:color w:val="333333"/>
        <w:sz w:val="20"/>
      </w:rPr>
      <w:instrText xml:space="preserve"> PAGE </w:instrText>
    </w:r>
    <w:r w:rsidR="00290B14" w:rsidRPr="000C0DA4">
      <w:rPr>
        <w:rStyle w:val="Nmerodepgina"/>
        <w:rFonts w:asciiTheme="majorHAnsi" w:hAnsiTheme="majorHAnsi"/>
        <w:color w:val="333333"/>
        <w:sz w:val="20"/>
      </w:rPr>
      <w:fldChar w:fldCharType="separate"/>
    </w:r>
    <w:r w:rsidR="001A15ED">
      <w:rPr>
        <w:rStyle w:val="Nmerodepgina"/>
        <w:rFonts w:asciiTheme="majorHAnsi" w:hAnsiTheme="majorHAnsi"/>
        <w:noProof/>
        <w:color w:val="333333"/>
        <w:sz w:val="20"/>
      </w:rPr>
      <w:t>1</w:t>
    </w:r>
    <w:r w:rsidR="00290B14" w:rsidRPr="000C0DA4">
      <w:rPr>
        <w:rStyle w:val="Nmerodepgina"/>
        <w:rFonts w:asciiTheme="majorHAnsi" w:hAnsiTheme="majorHAnsi"/>
        <w:color w:val="333333"/>
        <w:sz w:val="20"/>
      </w:rPr>
      <w:fldChar w:fldCharType="end"/>
    </w:r>
    <w:r w:rsidRPr="000C0DA4">
      <w:rPr>
        <w:rStyle w:val="Nmerodepgina"/>
        <w:rFonts w:asciiTheme="majorHAnsi" w:hAnsiTheme="majorHAnsi"/>
        <w:color w:val="333333"/>
        <w:sz w:val="20"/>
      </w:rPr>
      <w:t>/</w:t>
    </w:r>
    <w:fldSimple w:instr=" NUMPAGES  \* MERGEFORMAT ">
      <w:r w:rsidR="001A15ED" w:rsidRPr="001A15ED">
        <w:rPr>
          <w:rStyle w:val="Nmerodepgina"/>
          <w:rFonts w:asciiTheme="majorHAnsi" w:hAnsiTheme="majorHAnsi"/>
          <w:noProof/>
          <w:color w:val="333333"/>
          <w:sz w:val="20"/>
        </w:rPr>
        <w:t>2</w:t>
      </w:r>
    </w:fldSimple>
  </w:p>
  <w:p w:rsidR="00601A75" w:rsidRPr="000C0DA4" w:rsidRDefault="00601A75" w:rsidP="000C0DA4">
    <w:pPr>
      <w:pStyle w:val="Piedepgina"/>
      <w:jc w:val="center"/>
      <w:rPr>
        <w:rFonts w:asciiTheme="majorHAnsi" w:hAnsiTheme="majorHAnsi"/>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12778" w:rsidRDefault="00F12778">
      <w:r>
        <w:separator/>
      </w:r>
    </w:p>
  </w:footnote>
  <w:footnote w:type="continuationSeparator" w:id="1">
    <w:p w:rsidR="00F12778" w:rsidRDefault="00F1277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0C0DA4"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0"/>
    <w:footnote w:id="1"/>
  </w:footnotePr>
  <w:endnotePr>
    <w:endnote w:id="0"/>
    <w:endnote w:id="1"/>
  </w:endnotePr>
  <w:compat/>
  <w:rsids>
    <w:rsidRoot w:val="000C0DA4"/>
    <w:rsid w:val="00000D04"/>
    <w:rsid w:val="00001988"/>
    <w:rsid w:val="000031F8"/>
    <w:rsid w:val="00026430"/>
    <w:rsid w:val="00030DF5"/>
    <w:rsid w:val="0003615C"/>
    <w:rsid w:val="000376AB"/>
    <w:rsid w:val="00043882"/>
    <w:rsid w:val="00057515"/>
    <w:rsid w:val="00062864"/>
    <w:rsid w:val="00067370"/>
    <w:rsid w:val="000713D7"/>
    <w:rsid w:val="00071CFB"/>
    <w:rsid w:val="00077DAC"/>
    <w:rsid w:val="00080837"/>
    <w:rsid w:val="00081FFF"/>
    <w:rsid w:val="00085D07"/>
    <w:rsid w:val="000B2290"/>
    <w:rsid w:val="000C0DA4"/>
    <w:rsid w:val="000D1497"/>
    <w:rsid w:val="000D2860"/>
    <w:rsid w:val="000D6C54"/>
    <w:rsid w:val="000E3949"/>
    <w:rsid w:val="000F74CB"/>
    <w:rsid w:val="000F7E30"/>
    <w:rsid w:val="00103C6B"/>
    <w:rsid w:val="00104335"/>
    <w:rsid w:val="00127D10"/>
    <w:rsid w:val="00136787"/>
    <w:rsid w:val="001372C4"/>
    <w:rsid w:val="00145948"/>
    <w:rsid w:val="00155C7C"/>
    <w:rsid w:val="00160A2A"/>
    <w:rsid w:val="001614A7"/>
    <w:rsid w:val="0019414B"/>
    <w:rsid w:val="001A15ED"/>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0B14"/>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57716"/>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16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1788A"/>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751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A463D"/>
    <w:rsid w:val="00EB6956"/>
    <w:rsid w:val="00EF0D22"/>
    <w:rsid w:val="00F12778"/>
    <w:rsid w:val="00F13C69"/>
    <w:rsid w:val="00F41DF6"/>
    <w:rsid w:val="00F52245"/>
    <w:rsid w:val="00F5569F"/>
    <w:rsid w:val="00F60308"/>
    <w:rsid w:val="00F640D0"/>
    <w:rsid w:val="00F75389"/>
    <w:rsid w:val="00F903E8"/>
    <w:rsid w:val="00FA0C8C"/>
    <w:rsid w:val="00FB26DA"/>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0DA4"/>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B75132"/>
    <w:pPr>
      <w:ind w:left="3686"/>
    </w:pPr>
  </w:style>
  <w:style w:type="paragraph" w:styleId="Encabezado">
    <w:name w:val="header"/>
    <w:basedOn w:val="Normal"/>
    <w:link w:val="EncabezadoCar"/>
    <w:uiPriority w:val="99"/>
    <w:rsid w:val="00B75132"/>
    <w:pPr>
      <w:tabs>
        <w:tab w:val="center" w:pos="4419"/>
        <w:tab w:val="right" w:pos="8838"/>
      </w:tabs>
    </w:pPr>
  </w:style>
  <w:style w:type="paragraph" w:styleId="Piedepgina">
    <w:name w:val="footer"/>
    <w:basedOn w:val="Normal"/>
    <w:rsid w:val="00B75132"/>
    <w:pPr>
      <w:tabs>
        <w:tab w:val="center" w:pos="4419"/>
        <w:tab w:val="right" w:pos="8838"/>
      </w:tabs>
    </w:pPr>
  </w:style>
  <w:style w:type="character" w:styleId="Nmerodepgina">
    <w:name w:val="page number"/>
    <w:basedOn w:val="Fuentedeprrafopredeter"/>
    <w:rsid w:val="00B75132"/>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1372C4"/>
    <w:rPr>
      <w:rFonts w:ascii="Tahoma" w:hAnsi="Tahoma" w:cs="Tahoma"/>
      <w:sz w:val="16"/>
      <w:szCs w:val="16"/>
    </w:rPr>
  </w:style>
  <w:style w:type="character" w:customStyle="1" w:styleId="TextodegloboCar">
    <w:name w:val="Texto de globo Car"/>
    <w:basedOn w:val="Fuentedeprrafopredeter"/>
    <w:link w:val="Textodeglobo"/>
    <w:uiPriority w:val="99"/>
    <w:semiHidden/>
    <w:rsid w:val="001372C4"/>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edelfino\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31</TotalTime>
  <Pages>2</Pages>
  <Words>337</Words>
  <Characters>1808</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Fernando Delfino Polo</dc:creator>
  <cp:lastModifiedBy>Fernando Delfino Polo</cp:lastModifiedBy>
  <cp:revision>5</cp:revision>
  <cp:lastPrinted>2022-08-10T19:25:00Z</cp:lastPrinted>
  <dcterms:created xsi:type="dcterms:W3CDTF">2022-08-10T18:55:00Z</dcterms:created>
  <dcterms:modified xsi:type="dcterms:W3CDTF">2022-08-12T16:25:00Z</dcterms:modified>
</cp:coreProperties>
</file>