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0B92DB98" w14:textId="77777777" w:rsidR="00410B57" w:rsidRPr="002B6832" w:rsidRDefault="00410B57" w:rsidP="00410B57">
      <w:pPr>
        <w:jc w:val="center"/>
        <w:rPr>
          <w:b/>
          <w:lang w:val="es-MX"/>
        </w:rPr>
      </w:pPr>
      <w:bookmarkStart w:id="0" w:name="PDeclaración"/>
      <w:bookmarkEnd w:id="0"/>
      <w:r w:rsidRPr="002B6832">
        <w:rPr>
          <w:b/>
          <w:lang w:val="es-MX"/>
        </w:rPr>
        <w:t>PROYECTO DE DECLARACIÓN</w:t>
      </w:r>
    </w:p>
    <w:p w14:paraId="1BFF14A3" w14:textId="77777777" w:rsidR="00410B57" w:rsidRPr="002B6832" w:rsidRDefault="00410B57" w:rsidP="00410B57">
      <w:pPr>
        <w:rPr>
          <w:b/>
          <w:lang w:val="es-MX"/>
        </w:rPr>
      </w:pPr>
    </w:p>
    <w:p w14:paraId="23C77075" w14:textId="77777777" w:rsidR="00410B57" w:rsidRPr="002B6832" w:rsidRDefault="00410B57" w:rsidP="00410B57">
      <w:pPr>
        <w:rPr>
          <w:lang w:val="es-MX"/>
        </w:rPr>
      </w:pPr>
    </w:p>
    <w:p w14:paraId="3531F7AB" w14:textId="32390ADE" w:rsidR="00410B57" w:rsidRPr="002B6832" w:rsidRDefault="004145D7" w:rsidP="00410B57">
      <w:pPr>
        <w:rPr>
          <w:lang w:val="es-MX"/>
        </w:rPr>
      </w:pPr>
      <w:r w:rsidRPr="004145D7">
        <w:rPr>
          <w:lang w:val="es-MX"/>
        </w:rPr>
        <w:t xml:space="preserve">Declárase de interés cultural de la Ciudad Autónoma de Buenos Aires el proyecto “La ruta de las bobes” del </w:t>
      </w:r>
      <w:r w:rsidR="00B57AE3">
        <w:rPr>
          <w:lang w:val="es-MX"/>
        </w:rPr>
        <w:t>Licenciado</w:t>
      </w:r>
      <w:r w:rsidRPr="004145D7">
        <w:rPr>
          <w:lang w:val="es-MX"/>
        </w:rPr>
        <w:t xml:space="preserve"> Dan Lande.</w:t>
      </w:r>
    </w:p>
    <w:p w14:paraId="58F739AE" w14:textId="77777777" w:rsidR="00410B57" w:rsidRPr="002B6832" w:rsidRDefault="00410B57" w:rsidP="00410B57">
      <w:pPr>
        <w:rPr>
          <w:lang w:val="es-MX"/>
        </w:rPr>
      </w:pP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2A217AF3" w14:textId="77777777" w:rsidR="00B57AE3" w:rsidRDefault="00B57AE3" w:rsidP="00410B57">
      <w:pPr>
        <w:jc w:val="center"/>
        <w:rPr>
          <w:b/>
          <w:szCs w:val="24"/>
          <w:lang w:val="es-MX"/>
        </w:rPr>
      </w:pPr>
    </w:p>
    <w:p w14:paraId="32EB312E" w14:textId="00ADE471" w:rsidR="00410B57" w:rsidRPr="00884A04" w:rsidRDefault="00410B57" w:rsidP="00410B57">
      <w:pPr>
        <w:jc w:val="center"/>
        <w:rPr>
          <w:szCs w:val="24"/>
          <w:lang w:val="es-MX"/>
        </w:rPr>
      </w:pPr>
      <w:r w:rsidRPr="00884A04">
        <w:rPr>
          <w:b/>
          <w:szCs w:val="24"/>
          <w:lang w:val="es-MX"/>
        </w:rPr>
        <w:t>FUNDAMENTOS</w:t>
      </w:r>
    </w:p>
    <w:p w14:paraId="03CA85C9" w14:textId="77777777" w:rsidR="00410B57" w:rsidRPr="00884A04" w:rsidRDefault="00410B57" w:rsidP="00410B57">
      <w:pPr>
        <w:rPr>
          <w:szCs w:val="24"/>
          <w:lang w:val="es-MX"/>
        </w:rPr>
      </w:pPr>
    </w:p>
    <w:p w14:paraId="0A021863" w14:textId="77777777" w:rsidR="00B57AE3" w:rsidRPr="00B57AE3" w:rsidRDefault="00B57AE3" w:rsidP="00B57AE3">
      <w:pPr>
        <w:rPr>
          <w:szCs w:val="24"/>
          <w:lang w:val="es-MX"/>
        </w:rPr>
      </w:pPr>
      <w:r w:rsidRPr="00B57AE3">
        <w:rPr>
          <w:szCs w:val="24"/>
          <w:lang w:val="es-MX"/>
        </w:rPr>
        <w:t>Señor Presidente:</w:t>
      </w:r>
    </w:p>
    <w:p w14:paraId="0D6E4B56" w14:textId="77777777" w:rsidR="00B57AE3" w:rsidRPr="00B57AE3" w:rsidRDefault="00B57AE3" w:rsidP="00B57AE3">
      <w:pPr>
        <w:rPr>
          <w:szCs w:val="24"/>
          <w:lang w:val="es-MX"/>
        </w:rPr>
      </w:pPr>
    </w:p>
    <w:p w14:paraId="5B4CCCA6" w14:textId="6057E05C" w:rsidR="00B57AE3" w:rsidRPr="00B57AE3" w:rsidRDefault="00B57AE3" w:rsidP="00B57AE3">
      <w:pPr>
        <w:ind w:firstLine="1701"/>
        <w:rPr>
          <w:szCs w:val="24"/>
          <w:lang w:val="es-MX"/>
        </w:rPr>
      </w:pPr>
      <w:r w:rsidRPr="00B57AE3">
        <w:rPr>
          <w:szCs w:val="24"/>
          <w:lang w:val="es-MX"/>
        </w:rPr>
        <w:t>La Ruta de Las Bobes es un</w:t>
      </w:r>
      <w:r>
        <w:rPr>
          <w:szCs w:val="24"/>
          <w:lang w:val="es-MX"/>
        </w:rPr>
        <w:t xml:space="preserve">a idea </w:t>
      </w:r>
      <w:r w:rsidRPr="00B57AE3">
        <w:rPr>
          <w:szCs w:val="24"/>
          <w:lang w:val="es-MX"/>
        </w:rPr>
        <w:t xml:space="preserve">que </w:t>
      </w:r>
      <w:r>
        <w:rPr>
          <w:szCs w:val="24"/>
          <w:lang w:val="es-MX"/>
        </w:rPr>
        <w:t xml:space="preserve">nace con el objetivo de </w:t>
      </w:r>
      <w:r w:rsidRPr="00B57AE3">
        <w:rPr>
          <w:szCs w:val="24"/>
          <w:lang w:val="es-MX"/>
        </w:rPr>
        <w:t>trabaja</w:t>
      </w:r>
      <w:r>
        <w:rPr>
          <w:szCs w:val="24"/>
          <w:lang w:val="es-MX"/>
        </w:rPr>
        <w:t>r</w:t>
      </w:r>
      <w:r w:rsidRPr="00B57AE3">
        <w:rPr>
          <w:szCs w:val="24"/>
          <w:lang w:val="es-MX"/>
        </w:rPr>
        <w:t xml:space="preserve"> sobre la memoria, la identidad y las raíces de aquellos abuelos/as que emigraron desde Europa del este a la Argentina y nunca </w:t>
      </w:r>
      <w:r>
        <w:rPr>
          <w:szCs w:val="24"/>
          <w:lang w:val="es-MX"/>
        </w:rPr>
        <w:t xml:space="preserve">más </w:t>
      </w:r>
      <w:r w:rsidRPr="00B57AE3">
        <w:rPr>
          <w:szCs w:val="24"/>
          <w:lang w:val="es-MX"/>
        </w:rPr>
        <w:t>volvieron. El mismo tiene como objetivo reivindicar y honrar, haciendo un homenaje en el pueblo natal de estos abuelos/as mediante el uso de un plato roto como placa conmemorativa, contando sus historias a través de distintos formatos narrativos y audiovisuales.</w:t>
      </w:r>
    </w:p>
    <w:p w14:paraId="2C53F52A" w14:textId="77777777" w:rsidR="00B57AE3" w:rsidRPr="00B57AE3" w:rsidRDefault="00B57AE3" w:rsidP="00B57AE3">
      <w:pPr>
        <w:ind w:firstLine="1701"/>
        <w:rPr>
          <w:szCs w:val="24"/>
          <w:lang w:val="es-MX"/>
        </w:rPr>
      </w:pPr>
    </w:p>
    <w:p w14:paraId="2BF12593" w14:textId="77777777" w:rsidR="00B57AE3" w:rsidRPr="00B57AE3" w:rsidRDefault="00B57AE3" w:rsidP="00B57AE3">
      <w:pPr>
        <w:ind w:firstLine="1701"/>
        <w:rPr>
          <w:szCs w:val="24"/>
          <w:lang w:val="es-MX"/>
        </w:rPr>
      </w:pPr>
      <w:r w:rsidRPr="00B57AE3">
        <w:rPr>
          <w:szCs w:val="24"/>
          <w:lang w:val="es-MX"/>
        </w:rPr>
        <w:t>Con el proyecto se busca reconectar a las familias con su origen y acercar a la audiencia la historia de las migraciones que conforman nuestra identidad nacional. La Ruta de las Bobes brinda herramientas para que aquellos que estén interesados en recuperar sus historias perdidas las puedan buscar, reencontrándose con ese patrimonio familiar único. Este camino motiva a las personas a indagar sobre sus orígenes, a dar un primer paso, a querer saber más. A veces, también significa enfrentar un dolor enterrado por décadas o ver, por primera vez, un pueblo del que nunca supieron nada hasta entonces. Es por todo esto que La ruta de las Bobes fue pensada como un puente que colabora con los descendientes en la reconstrucción de su historia familiar.</w:t>
      </w:r>
    </w:p>
    <w:p w14:paraId="5D3B3FA8" w14:textId="77777777" w:rsidR="00B57AE3" w:rsidRPr="00B57AE3" w:rsidRDefault="00B57AE3" w:rsidP="00B57AE3">
      <w:pPr>
        <w:ind w:firstLine="1701"/>
        <w:rPr>
          <w:szCs w:val="24"/>
          <w:lang w:val="es-MX"/>
        </w:rPr>
      </w:pPr>
    </w:p>
    <w:p w14:paraId="45060645" w14:textId="00F1C05B" w:rsidR="00B57AE3" w:rsidRPr="00B57AE3" w:rsidRDefault="00B57AE3" w:rsidP="00B57AE3">
      <w:pPr>
        <w:ind w:firstLine="1701"/>
        <w:rPr>
          <w:szCs w:val="24"/>
          <w:lang w:val="es-MX"/>
        </w:rPr>
      </w:pPr>
      <w:r w:rsidRPr="00B57AE3">
        <w:rPr>
          <w:szCs w:val="24"/>
          <w:lang w:val="es-MX"/>
        </w:rPr>
        <w:t xml:space="preserve">El proyecto se lleva adelante a través del contacto que los interesados realizan con Dan. Le cuentan su historia y piden rendir un homenaje, estableciéndose de esta manera un vínculo, un diálogo en donde Dan y la familia reconstruyen juntos la historia de estos abuelos de la siguiente manera: </w:t>
      </w:r>
      <w:r>
        <w:rPr>
          <w:szCs w:val="24"/>
          <w:lang w:val="es-MX"/>
        </w:rPr>
        <w:t>él</w:t>
      </w:r>
      <w:r w:rsidRPr="00B57AE3">
        <w:rPr>
          <w:szCs w:val="24"/>
          <w:lang w:val="es-MX"/>
        </w:rPr>
        <w:t xml:space="preserve"> llega a esos pueblos, les muestra imágenes del lugar en el que nació la historia familiar y allí deja la placa conmemorativa. </w:t>
      </w:r>
    </w:p>
    <w:p w14:paraId="132B50AC" w14:textId="77777777" w:rsidR="00B57AE3" w:rsidRPr="00B57AE3" w:rsidRDefault="00B57AE3" w:rsidP="00B57AE3">
      <w:pPr>
        <w:ind w:firstLine="1701"/>
        <w:rPr>
          <w:szCs w:val="24"/>
          <w:lang w:val="es-MX"/>
        </w:rPr>
      </w:pPr>
    </w:p>
    <w:p w14:paraId="7FC29485" w14:textId="67C71AE3" w:rsidR="00B57AE3" w:rsidRPr="00B57AE3" w:rsidRDefault="00B57AE3" w:rsidP="00B57AE3">
      <w:pPr>
        <w:ind w:firstLine="1701"/>
        <w:rPr>
          <w:szCs w:val="24"/>
          <w:lang w:val="es-MX"/>
        </w:rPr>
      </w:pPr>
      <w:r w:rsidRPr="00B57AE3">
        <w:rPr>
          <w:szCs w:val="24"/>
          <w:lang w:val="es-MX"/>
        </w:rPr>
        <w:t>Como cuenta su creador, est</w:t>
      </w:r>
      <w:r>
        <w:rPr>
          <w:szCs w:val="24"/>
          <w:lang w:val="es-MX"/>
        </w:rPr>
        <w:t xml:space="preserve">a iniciativa </w:t>
      </w:r>
      <w:r w:rsidRPr="00B57AE3">
        <w:rPr>
          <w:szCs w:val="24"/>
          <w:lang w:val="es-MX"/>
        </w:rPr>
        <w:t>es multidimensional: intervienen diferentes actores que van surgiendo en esta búsqueda y que dialogan en el tiempo; abuelos que ya no están, nietos que van reconstruyendo su historia, habitantes que hoy viven en esos pueblos que lo reciben, hospedan y ayudan a lograr cumplir el homenaje, así como “una audiencia” que sigue los relatos</w:t>
      </w:r>
      <w:r>
        <w:rPr>
          <w:szCs w:val="24"/>
          <w:lang w:val="es-MX"/>
        </w:rPr>
        <w:t>,</w:t>
      </w:r>
      <w:r w:rsidRPr="00B57AE3">
        <w:rPr>
          <w:szCs w:val="24"/>
          <w:lang w:val="es-MX"/>
        </w:rPr>
        <w:t xml:space="preserve"> a través de una cuenta de Instagram </w:t>
      </w:r>
      <w:hyperlink r:id="rId8" w:history="1">
        <w:r w:rsidRPr="003955FB">
          <w:rPr>
            <w:rStyle w:val="Hipervnculo"/>
            <w:szCs w:val="24"/>
            <w:lang w:val="es-MX"/>
          </w:rPr>
          <w:t>www.instagram.com/rulodeviaje</w:t>
        </w:r>
      </w:hyperlink>
      <w:r>
        <w:rPr>
          <w:szCs w:val="24"/>
          <w:lang w:val="es-MX"/>
        </w:rPr>
        <w:t xml:space="preserve">, </w:t>
      </w:r>
      <w:r w:rsidRPr="00B57AE3">
        <w:rPr>
          <w:szCs w:val="24"/>
          <w:lang w:val="es-MX"/>
        </w:rPr>
        <w:t>y se involucra con las historias como si se tratara de su propia familia.</w:t>
      </w:r>
    </w:p>
    <w:p w14:paraId="66C8C1CD" w14:textId="77777777" w:rsidR="00B57AE3" w:rsidRPr="00B57AE3" w:rsidRDefault="00B57AE3" w:rsidP="00B57AE3">
      <w:pPr>
        <w:ind w:firstLine="1701"/>
        <w:rPr>
          <w:szCs w:val="24"/>
          <w:lang w:val="es-MX"/>
        </w:rPr>
      </w:pPr>
    </w:p>
    <w:p w14:paraId="3EBFCFAE" w14:textId="77777777" w:rsidR="00B57AE3" w:rsidRPr="00B57AE3" w:rsidRDefault="00B57AE3" w:rsidP="00B57AE3">
      <w:pPr>
        <w:ind w:firstLine="1701"/>
        <w:rPr>
          <w:szCs w:val="24"/>
          <w:lang w:val="es-MX"/>
        </w:rPr>
      </w:pPr>
      <w:r w:rsidRPr="00B57AE3">
        <w:rPr>
          <w:szCs w:val="24"/>
          <w:lang w:val="es-MX"/>
        </w:rPr>
        <w:t xml:space="preserve">Para conocer cómo empezó esta idea hay que indagar en la historia personal de Dan Lande. Nieto de polacos, sobrevivientes del holocausto, que llegaron a la Argentina habiendo perdido a su familia en la guerra, y que nunca más volvieron a sus pueblos ni quisieron saber nada con su país de nacimiento. </w:t>
      </w:r>
    </w:p>
    <w:p w14:paraId="5F8F29DD" w14:textId="77777777" w:rsidR="00B57AE3" w:rsidRPr="00B57AE3" w:rsidRDefault="00B57AE3" w:rsidP="00B57AE3">
      <w:pPr>
        <w:ind w:firstLine="1701"/>
        <w:rPr>
          <w:szCs w:val="24"/>
          <w:lang w:val="es-MX"/>
        </w:rPr>
      </w:pPr>
    </w:p>
    <w:p w14:paraId="1245F375" w14:textId="77777777" w:rsidR="00B57AE3" w:rsidRPr="00B57AE3" w:rsidRDefault="00B57AE3" w:rsidP="00B57AE3">
      <w:pPr>
        <w:ind w:firstLine="1701"/>
        <w:rPr>
          <w:szCs w:val="24"/>
          <w:lang w:val="es-MX"/>
        </w:rPr>
      </w:pPr>
      <w:r w:rsidRPr="00B57AE3">
        <w:rPr>
          <w:szCs w:val="24"/>
          <w:lang w:val="es-MX"/>
        </w:rPr>
        <w:t>En febrero del 2019, Dan rompió por accidente cinco platos de su abuela que habían estado durante 70 años en la familia, platos que constituían una herencia familiar. En la búsqueda de reparación, se le ocurrió una idea: ir por primera vez a Polonia a conocer los pueblos de sus abuelos, llevar un pedazo de esos platos rotos, escribir un mensaje y dejarlo como placa conmemorativa. Pasaron los días y la idea se desarrolló. ¿Por qué tenía que limitarse a su familia? ¿Qué pasaba si le pedía a la gente que le escribiera de dónde era su familia en Europa del este y realizaba un viaje haciendo homenajes con platos rotos? Así nacía La Ruta de Las Bobes.</w:t>
      </w:r>
    </w:p>
    <w:p w14:paraId="20997FC3" w14:textId="77777777" w:rsidR="00B57AE3" w:rsidRPr="00B57AE3" w:rsidRDefault="00B57AE3" w:rsidP="00B57AE3">
      <w:pPr>
        <w:ind w:firstLine="1701"/>
        <w:rPr>
          <w:szCs w:val="24"/>
          <w:lang w:val="es-MX"/>
        </w:rPr>
      </w:pPr>
    </w:p>
    <w:p w14:paraId="3BC70E6B" w14:textId="77777777" w:rsidR="00B57AE3" w:rsidRPr="00B57AE3" w:rsidRDefault="00B57AE3" w:rsidP="00B57AE3">
      <w:pPr>
        <w:ind w:firstLine="1701"/>
        <w:rPr>
          <w:szCs w:val="24"/>
          <w:lang w:val="es-MX"/>
        </w:rPr>
      </w:pPr>
      <w:r w:rsidRPr="00B57AE3">
        <w:rPr>
          <w:szCs w:val="24"/>
          <w:lang w:val="es-MX"/>
        </w:rPr>
        <w:t xml:space="preserve">El objetivo era poder producir un testimonio de interés cultural,  histórico y social que inspire y motive a más abuelos e inmigrantes a contar sus historias. Promover la diversidad cultural, religiosa y étnica que conforma la identidad argentina, así como la integración de diferentes comunidades que conviven en el país. Abrir el espacio al intercambio y la reflexión en escuelas, centros comunitarios de la colectividad judía, polaca, ucraniana, rumana, búlgara, lituana y bielorrusa en Argentina y trabajar en </w:t>
      </w:r>
      <w:r w:rsidRPr="00B57AE3">
        <w:rPr>
          <w:szCs w:val="24"/>
          <w:lang w:val="es-MX"/>
        </w:rPr>
        <w:lastRenderedPageBreak/>
        <w:t>la memoria del Holocausto para educar y concientizar a las nuevas generaciones. Actualmente lleva realizados más de 40 homenajes en 7 países, entre los que se incluyen Bulgaria, Rumania, Moldavia, Ucrania, Polonia, Bielorrusia, Lituania.</w:t>
      </w:r>
    </w:p>
    <w:p w14:paraId="5E80E9A6" w14:textId="77777777" w:rsidR="00B57AE3" w:rsidRPr="00B57AE3" w:rsidRDefault="00B57AE3" w:rsidP="00B57AE3">
      <w:pPr>
        <w:ind w:firstLine="1701"/>
        <w:rPr>
          <w:szCs w:val="24"/>
          <w:lang w:val="es-MX"/>
        </w:rPr>
      </w:pPr>
    </w:p>
    <w:p w14:paraId="129069C9" w14:textId="77777777" w:rsidR="00B57AE3" w:rsidRPr="00B57AE3" w:rsidRDefault="00B57AE3" w:rsidP="00B57AE3">
      <w:pPr>
        <w:ind w:firstLine="1701"/>
        <w:rPr>
          <w:szCs w:val="24"/>
          <w:lang w:val="es-MX"/>
        </w:rPr>
      </w:pPr>
      <w:r w:rsidRPr="00B57AE3">
        <w:rPr>
          <w:szCs w:val="24"/>
          <w:lang w:val="es-MX"/>
        </w:rPr>
        <w:t>Dan Lande nació en el barrio de Villa Crespo el 26 de noviembre de 1982 y actualmente reside en el barrio porteño de Palermo. Es Licenciado en Administración, docente de la materia Creatividad e innovación en las Organizaciones, temática en la que se especializó, de la Facultad de Ciencias Económicas de la Universidad de Buenos Aires y profesor de la materia Creatividad e Innovación, en la maestría en Dirección de Empresas de la Universidad de Concepción del Uruguay. Fundador de La Boussole Club, un espacio cultural dedicado a promover experiencias de viajes y la diversidad cultural y con experiencia de más de 10 años en crear contenido en sus redes sociales sobre viajes y creatividad.</w:t>
      </w:r>
    </w:p>
    <w:p w14:paraId="49370DC0" w14:textId="77777777" w:rsidR="00B57AE3" w:rsidRPr="00B57AE3" w:rsidRDefault="00B57AE3" w:rsidP="00B57AE3">
      <w:pPr>
        <w:ind w:firstLine="1701"/>
        <w:rPr>
          <w:szCs w:val="24"/>
          <w:lang w:val="es-MX"/>
        </w:rPr>
      </w:pPr>
    </w:p>
    <w:p w14:paraId="60174E66" w14:textId="77777777" w:rsidR="00B57AE3" w:rsidRPr="00B57AE3" w:rsidRDefault="00B57AE3" w:rsidP="00B57AE3">
      <w:pPr>
        <w:ind w:firstLine="1701"/>
        <w:rPr>
          <w:szCs w:val="24"/>
          <w:lang w:val="es-MX"/>
        </w:rPr>
      </w:pPr>
      <w:r w:rsidRPr="00B57AE3">
        <w:rPr>
          <w:szCs w:val="24"/>
          <w:lang w:val="es-MX"/>
        </w:rPr>
        <w:t>Cabe destacar que esta iniciativa ha sido elegida por el programa Mecenazgo de participación cultural de la Ciudad de Buenos Aires, bajo el Nro. de Expediente 19026060/2020, que le da apoyo y financiamiento para plasmar en un libro toda la investigación, fotografías y vivencias de Dan durante sus viajes, para lo cual se seleccionaron 25 historias de inmigrantes de Europa que llegaron a la Argentina y jamás volvieron a sus pueblos.</w:t>
      </w:r>
    </w:p>
    <w:p w14:paraId="79277C1D" w14:textId="2647182B" w:rsidR="00B57AE3" w:rsidRDefault="00B57AE3" w:rsidP="00B57AE3">
      <w:pPr>
        <w:ind w:firstLine="1701"/>
        <w:rPr>
          <w:szCs w:val="24"/>
          <w:lang w:val="es-MX"/>
        </w:rPr>
      </w:pPr>
    </w:p>
    <w:p w14:paraId="4E3001C6" w14:textId="0F169960" w:rsidR="00557D3F" w:rsidRDefault="00557D3F" w:rsidP="00801142">
      <w:pPr>
        <w:ind w:firstLine="1701"/>
        <w:rPr>
          <w:szCs w:val="24"/>
          <w:lang w:val="es-MX"/>
        </w:rPr>
      </w:pPr>
      <w:r w:rsidRPr="00557D3F">
        <w:rPr>
          <w:szCs w:val="24"/>
          <w:lang w:val="es-MX"/>
        </w:rPr>
        <w:t>La Ciudad de Buenos Aires es una referencia cultural y de acogida de migrantes de todas partes del mundo integrando sus costumbres, gastronomía, lenguas y fusionando estos saberes en la ciudad moderna y cosmopolita que hoy conocemos. Es por ello que entendemos que es importante reconoc</w:t>
      </w:r>
      <w:r>
        <w:rPr>
          <w:szCs w:val="24"/>
          <w:lang w:val="es-MX"/>
        </w:rPr>
        <w:t>er</w:t>
      </w:r>
      <w:r w:rsidRPr="00557D3F">
        <w:rPr>
          <w:szCs w:val="24"/>
          <w:lang w:val="es-MX"/>
        </w:rPr>
        <w:t xml:space="preserve"> est</w:t>
      </w:r>
      <w:r>
        <w:rPr>
          <w:szCs w:val="24"/>
          <w:lang w:val="es-MX"/>
        </w:rPr>
        <w:t>e</w:t>
      </w:r>
      <w:r w:rsidRPr="00557D3F">
        <w:rPr>
          <w:szCs w:val="24"/>
          <w:lang w:val="es-MX"/>
        </w:rPr>
        <w:t xml:space="preserve"> </w:t>
      </w:r>
      <w:r>
        <w:rPr>
          <w:szCs w:val="24"/>
          <w:lang w:val="es-MX"/>
        </w:rPr>
        <w:t>tipo de iniciativas que aportan</w:t>
      </w:r>
      <w:r w:rsidR="00801142">
        <w:rPr>
          <w:szCs w:val="24"/>
          <w:lang w:val="es-MX"/>
        </w:rPr>
        <w:t xml:space="preserve"> conocimiento</w:t>
      </w:r>
      <w:r>
        <w:rPr>
          <w:szCs w:val="24"/>
          <w:lang w:val="es-MX"/>
        </w:rPr>
        <w:t xml:space="preserve"> y profundizan </w:t>
      </w:r>
      <w:r w:rsidR="00801142">
        <w:rPr>
          <w:szCs w:val="24"/>
          <w:lang w:val="es-MX"/>
        </w:rPr>
        <w:t>los</w:t>
      </w:r>
      <w:r>
        <w:rPr>
          <w:szCs w:val="24"/>
          <w:lang w:val="es-MX"/>
        </w:rPr>
        <w:t xml:space="preserve"> lazos </w:t>
      </w:r>
      <w:r w:rsidR="00801142">
        <w:rPr>
          <w:szCs w:val="24"/>
          <w:lang w:val="es-MX"/>
        </w:rPr>
        <w:t>de esos hijos y nietos con la historia de vida de sus padres y abuelos, que permiten seguir construyendo una Ciudad plural y abierta a quien la quiera habitar.</w:t>
      </w:r>
    </w:p>
    <w:p w14:paraId="6C3EFFFF" w14:textId="77777777" w:rsidR="00801142" w:rsidRDefault="00801142" w:rsidP="00801142">
      <w:pPr>
        <w:rPr>
          <w:szCs w:val="24"/>
          <w:lang w:val="es-MX"/>
        </w:rPr>
      </w:pPr>
    </w:p>
    <w:p w14:paraId="7C810C7A" w14:textId="77777777" w:rsidR="00B57AE3" w:rsidRPr="00B57AE3" w:rsidRDefault="00B57AE3" w:rsidP="00801142">
      <w:pPr>
        <w:rPr>
          <w:szCs w:val="24"/>
          <w:lang w:val="es-MX"/>
        </w:rPr>
      </w:pPr>
    </w:p>
    <w:p w14:paraId="0B7B1BDB" w14:textId="7AD1554D" w:rsidR="00410B57" w:rsidRPr="00884A04" w:rsidRDefault="00B57AE3" w:rsidP="00B57AE3">
      <w:pPr>
        <w:ind w:firstLine="1701"/>
        <w:rPr>
          <w:szCs w:val="24"/>
          <w:lang w:val="es-MX"/>
        </w:rPr>
      </w:pPr>
      <w:r w:rsidRPr="00B57AE3">
        <w:rPr>
          <w:szCs w:val="24"/>
          <w:lang w:val="es-MX"/>
        </w:rPr>
        <w:t>Es por lo antes expuesto que solicito a mis pares la aprobación de este proyecto de declaración.</w:t>
      </w:r>
    </w:p>
    <w:p w14:paraId="48445641" w14:textId="77777777" w:rsidR="00B57AE3" w:rsidRPr="00410B57" w:rsidRDefault="00B57AE3" w:rsidP="00B57AE3">
      <w:pPr>
        <w:rPr>
          <w:szCs w:val="24"/>
        </w:rPr>
      </w:pPr>
    </w:p>
    <w:sectPr w:rsidR="00B57AE3" w:rsidRPr="00410B57"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14A29" w14:textId="77777777" w:rsidR="00B91228" w:rsidRDefault="00B91228">
      <w:r>
        <w:separator/>
      </w:r>
    </w:p>
  </w:endnote>
  <w:endnote w:type="continuationSeparator" w:id="0">
    <w:p w14:paraId="2F913DF9" w14:textId="77777777" w:rsidR="00B91228" w:rsidRDefault="00B91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5E508493" w:rsidR="00601A75" w:rsidRPr="001C19C4" w:rsidRDefault="00601A75">
    <w:pPr>
      <w:pStyle w:val="Piedepgina"/>
      <w:rPr>
        <w:color w:val="333333"/>
        <w:sz w:val="20"/>
      </w:rPr>
    </w:pPr>
    <w:r w:rsidRPr="001C19C4">
      <w:rPr>
        <w:color w:val="333333"/>
        <w:sz w:val="20"/>
      </w:rPr>
      <w:t xml:space="preserve">Último cambio: </w:t>
    </w:r>
    <w:r w:rsidR="00B91228">
      <w:fldChar w:fldCharType="begin"/>
    </w:r>
    <w:r w:rsidR="00B91228">
      <w:instrText xml:space="preserve"> SAVEDATE  \* MERGEFORMAT </w:instrText>
    </w:r>
    <w:r w:rsidR="00B91228">
      <w:fldChar w:fldCharType="separate"/>
    </w:r>
    <w:r w:rsidR="00BB2F32" w:rsidRPr="00BB2F32">
      <w:rPr>
        <w:noProof/>
        <w:color w:val="333333"/>
        <w:sz w:val="20"/>
      </w:rPr>
      <w:t>20/4/22 10:17:00</w:t>
    </w:r>
    <w:r w:rsidR="00B91228">
      <w:rPr>
        <w:noProof/>
        <w:color w:val="333333"/>
        <w:sz w:val="20"/>
      </w:rPr>
      <w:fldChar w:fldCharType="end"/>
    </w:r>
    <w:r w:rsidRPr="001C19C4">
      <w:rPr>
        <w:color w:val="333333"/>
        <w:sz w:val="20"/>
      </w:rPr>
      <w:t xml:space="preserve">  -  Cantidad de caracteres: </w:t>
    </w:r>
    <w:r w:rsidR="00B91228">
      <w:fldChar w:fldCharType="begin"/>
    </w:r>
    <w:r w:rsidR="00B91228">
      <w:instrText xml:space="preserve"> NUMCHARS  \* MERGEFORMAT </w:instrText>
    </w:r>
    <w:r w:rsidR="00B91228">
      <w:fldChar w:fldCharType="separate"/>
    </w:r>
    <w:r w:rsidR="00BB2F32" w:rsidRPr="00BB2F32">
      <w:rPr>
        <w:noProof/>
        <w:color w:val="333333"/>
        <w:sz w:val="20"/>
      </w:rPr>
      <w:t>4839</w:t>
    </w:r>
    <w:r w:rsidR="00B91228">
      <w:rPr>
        <w:noProof/>
        <w:color w:val="333333"/>
        <w:sz w:val="20"/>
      </w:rPr>
      <w:fldChar w:fldCharType="end"/>
    </w:r>
    <w:r w:rsidRPr="001C19C4">
      <w:rPr>
        <w:color w:val="333333"/>
        <w:sz w:val="20"/>
      </w:rPr>
      <w:t xml:space="preserve"> - Cantidad de palabras: </w:t>
    </w:r>
    <w:r w:rsidR="00B91228">
      <w:fldChar w:fldCharType="begin"/>
    </w:r>
    <w:r w:rsidR="00B91228">
      <w:instrText xml:space="preserve"> NUMWORDS  \* MERGEFORMAT </w:instrText>
    </w:r>
    <w:r w:rsidR="00B91228">
      <w:fldChar w:fldCharType="separate"/>
    </w:r>
    <w:r w:rsidR="00BB2F32" w:rsidRPr="00BB2F32">
      <w:rPr>
        <w:noProof/>
        <w:color w:val="333333"/>
        <w:sz w:val="20"/>
      </w:rPr>
      <w:t>956</w:t>
    </w:r>
    <w:r w:rsidR="00B91228">
      <w:rPr>
        <w:noProof/>
        <w:color w:val="333333"/>
        <w:sz w:val="20"/>
      </w:rPr>
      <w:fldChar w:fldCharType="end"/>
    </w:r>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B91228">
      <w:fldChar w:fldCharType="begin"/>
    </w:r>
    <w:r w:rsidR="00B91228">
      <w:instrText xml:space="preserve"> NUMPAGES  \* MERGEFORMAT </w:instrText>
    </w:r>
    <w:r w:rsidR="00B91228">
      <w:fldChar w:fldCharType="separate"/>
    </w:r>
    <w:r w:rsidR="005241CE" w:rsidRPr="005241CE">
      <w:rPr>
        <w:rStyle w:val="Nmerodepgina"/>
        <w:noProof/>
        <w:color w:val="333333"/>
      </w:rPr>
      <w:t>1</w:t>
    </w:r>
    <w:r w:rsidR="00B91228">
      <w:rPr>
        <w:rStyle w:val="Nmerodepgina"/>
        <w:noProof/>
        <w:color w:val="333333"/>
      </w:rPr>
      <w:fldChar w:fldCharType="end"/>
    </w:r>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534F9" w14:textId="77777777" w:rsidR="00B91228" w:rsidRDefault="00B91228">
      <w:r>
        <w:separator/>
      </w:r>
    </w:p>
  </w:footnote>
  <w:footnote w:type="continuationSeparator" w:id="0">
    <w:p w14:paraId="5B5F59B5" w14:textId="77777777" w:rsidR="00B91228" w:rsidRDefault="00B91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79719FC4">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138328402">
    <w:abstractNumId w:val="24"/>
  </w:num>
  <w:num w:numId="2" w16cid:durableId="1001469718">
    <w:abstractNumId w:val="25"/>
  </w:num>
  <w:num w:numId="3" w16cid:durableId="666135159">
    <w:abstractNumId w:val="25"/>
    <w:lvlOverride w:ilvl="0">
      <w:startOverride w:val="10"/>
    </w:lvlOverride>
  </w:num>
  <w:num w:numId="4" w16cid:durableId="151678086">
    <w:abstractNumId w:val="3"/>
  </w:num>
  <w:num w:numId="5" w16cid:durableId="1471023193">
    <w:abstractNumId w:val="12"/>
  </w:num>
  <w:num w:numId="6" w16cid:durableId="296763010">
    <w:abstractNumId w:val="20"/>
  </w:num>
  <w:num w:numId="7" w16cid:durableId="2132674806">
    <w:abstractNumId w:val="4"/>
  </w:num>
  <w:num w:numId="8" w16cid:durableId="619146439">
    <w:abstractNumId w:val="36"/>
  </w:num>
  <w:num w:numId="9" w16cid:durableId="2103990334">
    <w:abstractNumId w:val="8"/>
  </w:num>
  <w:num w:numId="10" w16cid:durableId="1743791482">
    <w:abstractNumId w:val="7"/>
  </w:num>
  <w:num w:numId="11" w16cid:durableId="1035813906">
    <w:abstractNumId w:val="7"/>
    <w:lvlOverride w:ilvl="0">
      <w:startOverride w:val="10"/>
    </w:lvlOverride>
  </w:num>
  <w:num w:numId="12" w16cid:durableId="1219826505">
    <w:abstractNumId w:val="7"/>
    <w:lvlOverride w:ilvl="0">
      <w:startOverride w:val="12"/>
    </w:lvlOverride>
  </w:num>
  <w:num w:numId="13" w16cid:durableId="156575976">
    <w:abstractNumId w:val="0"/>
  </w:num>
  <w:num w:numId="14" w16cid:durableId="1293175912">
    <w:abstractNumId w:val="16"/>
  </w:num>
  <w:num w:numId="15" w16cid:durableId="292904143">
    <w:abstractNumId w:val="18"/>
  </w:num>
  <w:num w:numId="16" w16cid:durableId="492993552">
    <w:abstractNumId w:val="23"/>
  </w:num>
  <w:num w:numId="17" w16cid:durableId="857278410">
    <w:abstractNumId w:val="19"/>
  </w:num>
  <w:num w:numId="18" w16cid:durableId="854421972">
    <w:abstractNumId w:val="14"/>
  </w:num>
  <w:num w:numId="19" w16cid:durableId="2000573330">
    <w:abstractNumId w:val="15"/>
  </w:num>
  <w:num w:numId="20" w16cid:durableId="538401993">
    <w:abstractNumId w:val="13"/>
  </w:num>
  <w:num w:numId="21" w16cid:durableId="835848776">
    <w:abstractNumId w:val="22"/>
  </w:num>
  <w:num w:numId="22" w16cid:durableId="1974407571">
    <w:abstractNumId w:val="39"/>
  </w:num>
  <w:num w:numId="23" w16cid:durableId="349843454">
    <w:abstractNumId w:val="10"/>
  </w:num>
  <w:num w:numId="24" w16cid:durableId="796949638">
    <w:abstractNumId w:val="30"/>
  </w:num>
  <w:num w:numId="25" w16cid:durableId="999233226">
    <w:abstractNumId w:val="28"/>
  </w:num>
  <w:num w:numId="26" w16cid:durableId="533352121">
    <w:abstractNumId w:val="1"/>
  </w:num>
  <w:num w:numId="27" w16cid:durableId="613445561">
    <w:abstractNumId w:val="11"/>
  </w:num>
  <w:num w:numId="28" w16cid:durableId="1035501387">
    <w:abstractNumId w:val="21"/>
  </w:num>
  <w:num w:numId="29" w16cid:durableId="1716390495">
    <w:abstractNumId w:val="26"/>
  </w:num>
  <w:num w:numId="30" w16cid:durableId="1283002804">
    <w:abstractNumId w:val="35"/>
  </w:num>
  <w:num w:numId="31" w16cid:durableId="80806562">
    <w:abstractNumId w:val="6"/>
  </w:num>
  <w:num w:numId="32" w16cid:durableId="1272127053">
    <w:abstractNumId w:val="31"/>
  </w:num>
  <w:num w:numId="33" w16cid:durableId="1893926288">
    <w:abstractNumId w:val="37"/>
  </w:num>
  <w:num w:numId="34" w16cid:durableId="642736221">
    <w:abstractNumId w:val="17"/>
  </w:num>
  <w:num w:numId="35" w16cid:durableId="1294600238">
    <w:abstractNumId w:val="32"/>
  </w:num>
  <w:num w:numId="36" w16cid:durableId="1833792145">
    <w:abstractNumId w:val="33"/>
  </w:num>
  <w:num w:numId="37" w16cid:durableId="835339540">
    <w:abstractNumId w:val="27"/>
  </w:num>
  <w:num w:numId="38" w16cid:durableId="356733045">
    <w:abstractNumId w:val="29"/>
  </w:num>
  <w:num w:numId="39" w16cid:durableId="1647662844">
    <w:abstractNumId w:val="34"/>
  </w:num>
  <w:num w:numId="40" w16cid:durableId="1567911578">
    <w:abstractNumId w:val="38"/>
  </w:num>
  <w:num w:numId="41" w16cid:durableId="1798791400">
    <w:abstractNumId w:val="5"/>
  </w:num>
  <w:num w:numId="42" w16cid:durableId="358119913">
    <w:abstractNumId w:val="9"/>
  </w:num>
  <w:num w:numId="43" w16cid:durableId="493494101">
    <w:abstractNumId w:val="40"/>
  </w:num>
  <w:num w:numId="44" w16cid:durableId="315111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7B11"/>
    <w:rsid w:val="002C768C"/>
    <w:rsid w:val="002D05E9"/>
    <w:rsid w:val="002D533A"/>
    <w:rsid w:val="002D778C"/>
    <w:rsid w:val="002E38C3"/>
    <w:rsid w:val="002F7961"/>
    <w:rsid w:val="00302300"/>
    <w:rsid w:val="003048BC"/>
    <w:rsid w:val="00305DD1"/>
    <w:rsid w:val="003145ED"/>
    <w:rsid w:val="00315C77"/>
    <w:rsid w:val="0033168A"/>
    <w:rsid w:val="00335CD9"/>
    <w:rsid w:val="00340F54"/>
    <w:rsid w:val="0035681D"/>
    <w:rsid w:val="00361201"/>
    <w:rsid w:val="00364045"/>
    <w:rsid w:val="0039461F"/>
    <w:rsid w:val="00395843"/>
    <w:rsid w:val="003A7311"/>
    <w:rsid w:val="003B471C"/>
    <w:rsid w:val="003D10AB"/>
    <w:rsid w:val="003D4000"/>
    <w:rsid w:val="003F1EFD"/>
    <w:rsid w:val="003F4249"/>
    <w:rsid w:val="00401C75"/>
    <w:rsid w:val="0040761B"/>
    <w:rsid w:val="00410B57"/>
    <w:rsid w:val="004145D7"/>
    <w:rsid w:val="00422C3F"/>
    <w:rsid w:val="004354AC"/>
    <w:rsid w:val="00446E1A"/>
    <w:rsid w:val="00463E9D"/>
    <w:rsid w:val="00475D10"/>
    <w:rsid w:val="004847CA"/>
    <w:rsid w:val="00497B82"/>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50A79"/>
    <w:rsid w:val="00551DE0"/>
    <w:rsid w:val="00557D3F"/>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F70"/>
    <w:rsid w:val="00622DE5"/>
    <w:rsid w:val="00625279"/>
    <w:rsid w:val="00634DD7"/>
    <w:rsid w:val="00636BE0"/>
    <w:rsid w:val="0064363E"/>
    <w:rsid w:val="00670158"/>
    <w:rsid w:val="006811D6"/>
    <w:rsid w:val="00690392"/>
    <w:rsid w:val="00696910"/>
    <w:rsid w:val="00697F98"/>
    <w:rsid w:val="006C326A"/>
    <w:rsid w:val="006C40E9"/>
    <w:rsid w:val="006D3303"/>
    <w:rsid w:val="006D5CB7"/>
    <w:rsid w:val="006E3675"/>
    <w:rsid w:val="007030F6"/>
    <w:rsid w:val="00706B8E"/>
    <w:rsid w:val="00715AF3"/>
    <w:rsid w:val="00720C1E"/>
    <w:rsid w:val="00734F30"/>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142"/>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57CA"/>
    <w:rsid w:val="00947238"/>
    <w:rsid w:val="009624FC"/>
    <w:rsid w:val="0096461D"/>
    <w:rsid w:val="009953AF"/>
    <w:rsid w:val="00996E34"/>
    <w:rsid w:val="009A6E2B"/>
    <w:rsid w:val="009B4FAC"/>
    <w:rsid w:val="009B71C3"/>
    <w:rsid w:val="009B7F13"/>
    <w:rsid w:val="009C20D3"/>
    <w:rsid w:val="009E3260"/>
    <w:rsid w:val="009E5835"/>
    <w:rsid w:val="009F4E01"/>
    <w:rsid w:val="00A06A2B"/>
    <w:rsid w:val="00A07090"/>
    <w:rsid w:val="00A11AD7"/>
    <w:rsid w:val="00A1286B"/>
    <w:rsid w:val="00A240CA"/>
    <w:rsid w:val="00A37C1D"/>
    <w:rsid w:val="00A40D86"/>
    <w:rsid w:val="00A43208"/>
    <w:rsid w:val="00A4733F"/>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5649"/>
    <w:rsid w:val="00B059ED"/>
    <w:rsid w:val="00B1723C"/>
    <w:rsid w:val="00B177FE"/>
    <w:rsid w:val="00B264C1"/>
    <w:rsid w:val="00B31B65"/>
    <w:rsid w:val="00B36178"/>
    <w:rsid w:val="00B4532F"/>
    <w:rsid w:val="00B46232"/>
    <w:rsid w:val="00B5039F"/>
    <w:rsid w:val="00B57AE3"/>
    <w:rsid w:val="00B85EE2"/>
    <w:rsid w:val="00B91228"/>
    <w:rsid w:val="00BB2F32"/>
    <w:rsid w:val="00BE7574"/>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2660"/>
    <w:rsid w:val="00D21279"/>
    <w:rsid w:val="00D43AA2"/>
    <w:rsid w:val="00D518DB"/>
    <w:rsid w:val="00D55ECB"/>
    <w:rsid w:val="00D67721"/>
    <w:rsid w:val="00D758CE"/>
    <w:rsid w:val="00D76A86"/>
    <w:rsid w:val="00D927D4"/>
    <w:rsid w:val="00DD2795"/>
    <w:rsid w:val="00DD4DE2"/>
    <w:rsid w:val="00DD520D"/>
    <w:rsid w:val="00DD786E"/>
    <w:rsid w:val="00DE1B2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17AC"/>
    <w:rsid w:val="00EB46EA"/>
    <w:rsid w:val="00EB6956"/>
    <w:rsid w:val="00EC545D"/>
    <w:rsid w:val="00EE6672"/>
    <w:rsid w:val="00EF0D22"/>
    <w:rsid w:val="00F13C69"/>
    <w:rsid w:val="00F41627"/>
    <w:rsid w:val="00F41DF6"/>
    <w:rsid w:val="00F52245"/>
    <w:rsid w:val="00F5569F"/>
    <w:rsid w:val="00F60308"/>
    <w:rsid w:val="00F640D0"/>
    <w:rsid w:val="00F75389"/>
    <w:rsid w:val="00F903E8"/>
    <w:rsid w:val="00FA0C8C"/>
    <w:rsid w:val="00FB4F49"/>
    <w:rsid w:val="00FD07F5"/>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 w:type="character" w:styleId="Mencinsinresolver">
    <w:name w:val="Unresolved Mention"/>
    <w:basedOn w:val="Fuentedeprrafopredeter"/>
    <w:uiPriority w:val="99"/>
    <w:semiHidden/>
    <w:unhideWhenUsed/>
    <w:rsid w:val="00414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rulodevia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18</TotalTime>
  <Pages>3</Pages>
  <Words>956</Words>
  <Characters>4839</Characters>
  <Application>Microsoft Office Word</Application>
  <DocSecurity>0</DocSecurity>
  <Lines>99</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5</cp:revision>
  <cp:lastPrinted>2020-04-17T20:31:00Z</cp:lastPrinted>
  <dcterms:created xsi:type="dcterms:W3CDTF">2022-04-19T16:24:00Z</dcterms:created>
  <dcterms:modified xsi:type="dcterms:W3CDTF">2022-04-20T13:18:00Z</dcterms:modified>
</cp:coreProperties>
</file>