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CB2F8D7" w14:textId="77777777" w:rsidR="000A721D" w:rsidRPr="009C5860" w:rsidRDefault="000A721D" w:rsidP="000A721D">
      <w:pPr>
        <w:jc w:val="center"/>
        <w:rPr>
          <w:b/>
          <w:sz w:val="24"/>
          <w:szCs w:val="24"/>
        </w:rPr>
      </w:pPr>
      <w:r w:rsidRPr="009C5860">
        <w:rPr>
          <w:b/>
          <w:sz w:val="24"/>
          <w:szCs w:val="24"/>
        </w:rPr>
        <w:t>PROYECTO DE DECLARACIÓN</w:t>
      </w:r>
    </w:p>
    <w:p w14:paraId="59012F3A" w14:textId="77777777" w:rsidR="000A721D" w:rsidRPr="009C5860" w:rsidRDefault="000A721D" w:rsidP="000A721D">
      <w:pPr>
        <w:rPr>
          <w:sz w:val="24"/>
          <w:szCs w:val="24"/>
        </w:rPr>
      </w:pPr>
    </w:p>
    <w:p w14:paraId="57E5111F" w14:textId="77777777" w:rsidR="009D7BAD" w:rsidRPr="009C5860" w:rsidRDefault="009D7BAD" w:rsidP="009D7BAD">
      <w:pPr>
        <w:spacing w:line="240" w:lineRule="auto"/>
        <w:jc w:val="both"/>
        <w:rPr>
          <w:rFonts w:eastAsia="Times New Roman"/>
          <w:sz w:val="24"/>
          <w:szCs w:val="24"/>
        </w:rPr>
      </w:pPr>
    </w:p>
    <w:p w14:paraId="2FB525FA" w14:textId="77777777" w:rsidR="00EB4712" w:rsidRPr="00B778DA" w:rsidRDefault="00EB4712" w:rsidP="00EB4712">
      <w:pPr>
        <w:jc w:val="both"/>
      </w:pPr>
      <w:r w:rsidRPr="00B778DA">
        <w:t>Declárase de interés para la Comunicación Social de la Ciudad Autónoma de Buenos Aires la labor desarrollada por la Asociación de Corresponsales Extranjeros de la República Argentina (ACERA).</w:t>
      </w:r>
    </w:p>
    <w:p w14:paraId="1F2DC0D3" w14:textId="537EBCB7" w:rsidR="009C5860" w:rsidRDefault="009C5860" w:rsidP="009C5860">
      <w:pPr>
        <w:spacing w:line="240" w:lineRule="auto"/>
        <w:jc w:val="both"/>
        <w:rPr>
          <w:b/>
          <w:sz w:val="24"/>
          <w:szCs w:val="24"/>
        </w:rPr>
      </w:pPr>
    </w:p>
    <w:p w14:paraId="250AE3B0" w14:textId="77777777" w:rsidR="009D7BAD" w:rsidRPr="009C5860" w:rsidRDefault="009D7BAD" w:rsidP="009D7BAD">
      <w:pPr>
        <w:tabs>
          <w:tab w:val="center" w:pos="4419"/>
          <w:tab w:val="left" w:pos="6023"/>
        </w:tabs>
        <w:spacing w:line="240" w:lineRule="auto"/>
        <w:jc w:val="center"/>
        <w:rPr>
          <w:b/>
          <w:sz w:val="24"/>
          <w:szCs w:val="24"/>
        </w:rPr>
      </w:pPr>
    </w:p>
    <w:p w14:paraId="394B1859" w14:textId="426908FD" w:rsidR="009C5860" w:rsidRDefault="009C5860">
      <w:pPr>
        <w:rPr>
          <w:b/>
          <w:sz w:val="24"/>
          <w:szCs w:val="24"/>
        </w:rPr>
      </w:pPr>
      <w:r>
        <w:rPr>
          <w:b/>
          <w:sz w:val="24"/>
          <w:szCs w:val="24"/>
        </w:rPr>
        <w:br w:type="page"/>
      </w:r>
    </w:p>
    <w:p w14:paraId="528AACF2" w14:textId="77777777" w:rsidR="009D7BAD" w:rsidRPr="009C5860" w:rsidRDefault="009D7BAD" w:rsidP="009D7BAD">
      <w:pPr>
        <w:tabs>
          <w:tab w:val="center" w:pos="4419"/>
          <w:tab w:val="left" w:pos="6023"/>
        </w:tabs>
        <w:spacing w:line="240" w:lineRule="auto"/>
        <w:jc w:val="center"/>
        <w:rPr>
          <w:b/>
          <w:sz w:val="24"/>
          <w:szCs w:val="24"/>
        </w:rPr>
      </w:pPr>
    </w:p>
    <w:p w14:paraId="10F1E2EE" w14:textId="77777777" w:rsidR="009D7BAD" w:rsidRPr="009C5860" w:rsidRDefault="009D7BAD" w:rsidP="009D7BAD">
      <w:pPr>
        <w:tabs>
          <w:tab w:val="center" w:pos="4419"/>
          <w:tab w:val="left" w:pos="6023"/>
        </w:tabs>
        <w:spacing w:line="240" w:lineRule="auto"/>
        <w:jc w:val="center"/>
        <w:rPr>
          <w:b/>
          <w:sz w:val="24"/>
          <w:szCs w:val="24"/>
        </w:rPr>
      </w:pPr>
      <w:r w:rsidRPr="009C5860">
        <w:rPr>
          <w:rFonts w:eastAsia="Calibri"/>
          <w:b/>
          <w:sz w:val="24"/>
          <w:szCs w:val="24"/>
        </w:rPr>
        <w:t>FUNDAMENTOS</w:t>
      </w:r>
    </w:p>
    <w:p w14:paraId="2A9B7AB6" w14:textId="77777777" w:rsidR="009D7BAD" w:rsidRPr="009C5860" w:rsidRDefault="009D7BAD" w:rsidP="009D7BAD">
      <w:pPr>
        <w:jc w:val="both"/>
        <w:rPr>
          <w:sz w:val="24"/>
          <w:szCs w:val="24"/>
        </w:rPr>
      </w:pPr>
    </w:p>
    <w:p w14:paraId="29BF5F13" w14:textId="77777777" w:rsidR="009D7BAD" w:rsidRPr="009C5860" w:rsidRDefault="009D7BAD" w:rsidP="009D7BAD">
      <w:pPr>
        <w:jc w:val="both"/>
        <w:rPr>
          <w:sz w:val="24"/>
          <w:szCs w:val="24"/>
        </w:rPr>
      </w:pPr>
      <w:r w:rsidRPr="009C5860">
        <w:rPr>
          <w:rFonts w:eastAsia="Calibri"/>
          <w:sz w:val="24"/>
          <w:szCs w:val="24"/>
        </w:rPr>
        <w:t>Sr. Presidente:</w:t>
      </w:r>
      <w:r w:rsidRPr="009C5860">
        <w:rPr>
          <w:rFonts w:eastAsia="Calibri"/>
          <w:b/>
          <w:sz w:val="24"/>
          <w:szCs w:val="24"/>
        </w:rPr>
        <w:t xml:space="preserve"> </w:t>
      </w:r>
    </w:p>
    <w:p w14:paraId="1F6E1AA4" w14:textId="3052E961" w:rsidR="00EB4712" w:rsidRDefault="00EB4712" w:rsidP="00EB4712">
      <w:pPr>
        <w:jc w:val="both"/>
        <w:rPr>
          <w:rFonts w:eastAsia="Calibri"/>
          <w:sz w:val="24"/>
          <w:szCs w:val="24"/>
        </w:rPr>
      </w:pPr>
      <w:bookmarkStart w:id="0" w:name="_heading=h.gjdgxs" w:colFirst="0" w:colLast="0"/>
      <w:bookmarkEnd w:id="0"/>
      <w:r>
        <w:rPr>
          <w:rFonts w:eastAsia="Calibri"/>
          <w:sz w:val="24"/>
          <w:szCs w:val="24"/>
        </w:rPr>
        <w:t xml:space="preserve"> </w:t>
      </w:r>
    </w:p>
    <w:p w14:paraId="1494DE85" w14:textId="77777777" w:rsidR="00EB4712" w:rsidRPr="00B778DA" w:rsidRDefault="00EB4712" w:rsidP="00EB4712">
      <w:pPr>
        <w:ind w:firstLine="720"/>
        <w:jc w:val="both"/>
        <w:rPr>
          <w:rFonts w:cs="Times New Roman"/>
          <w:color w:val="303030"/>
        </w:rPr>
      </w:pPr>
      <w:r w:rsidRPr="00B778DA">
        <w:rPr>
          <w:rFonts w:eastAsia="Times New Roman" w:cs="Times New Roman"/>
          <w:color w:val="303030"/>
          <w:shd w:val="clear" w:color="auto" w:fill="FFFFFF"/>
        </w:rPr>
        <w:t xml:space="preserve">La  </w:t>
      </w:r>
      <w:r w:rsidRPr="00B778DA">
        <w:t xml:space="preserve">Asociación de Corresponsales Extranjeros de la República Argentina (ACERA) es una Asociación Civil constituida en nuestra </w:t>
      </w:r>
      <w:r w:rsidRPr="00B778DA">
        <w:rPr>
          <w:rFonts w:eastAsia="Times New Roman" w:cs="Times New Roman"/>
          <w:color w:val="303030"/>
          <w:shd w:val="clear" w:color="auto" w:fill="FFFFFF"/>
        </w:rPr>
        <w:t>Ciudad de Buenos Aires el 18 de octubre de 1994, con la finalidad de c</w:t>
      </w:r>
      <w:r w:rsidRPr="00B778DA">
        <w:rPr>
          <w:rFonts w:cs="Times New Roman"/>
          <w:color w:val="303030"/>
        </w:rPr>
        <w:t>ongregar a los corresponsales de prensa, radio y televisión del exterior, que ejercen su actividad en el país, y residen en él. Para ello, uno de los objetivos de la Asociación es propiciar el libre acceso de los corresponsales extranjeros a las fuentes de información y defender el derecho a la difusión de la misma, y promover la libertad del ejercicio de la actividad periodística y protegerla de todo tipo de coacción, injerencia, agresión, discriminación u obstáculos directos o indirectos, así como los que afecten a las personas de los corresponsales extranjeros.</w:t>
      </w:r>
    </w:p>
    <w:p w14:paraId="215B5CDC" w14:textId="77777777" w:rsidR="00EB4712" w:rsidRPr="00B778DA" w:rsidRDefault="00EB4712" w:rsidP="00EB4712">
      <w:pPr>
        <w:jc w:val="both"/>
        <w:rPr>
          <w:rFonts w:eastAsia="Times New Roman" w:cs="Times New Roman"/>
          <w:sz w:val="20"/>
          <w:szCs w:val="20"/>
        </w:rPr>
      </w:pPr>
    </w:p>
    <w:p w14:paraId="49062C01" w14:textId="77777777" w:rsidR="00EB4712" w:rsidRPr="00B778DA" w:rsidRDefault="00EB4712" w:rsidP="00EB4712">
      <w:pPr>
        <w:ind w:firstLine="720"/>
        <w:jc w:val="both"/>
      </w:pPr>
      <w:r w:rsidRPr="00B778DA">
        <w:rPr>
          <w:rFonts w:eastAsia="Times New Roman" w:cs="Times New Roman"/>
          <w:color w:val="303030"/>
          <w:shd w:val="clear" w:color="auto" w:fill="FFFFFF"/>
        </w:rPr>
        <w:t xml:space="preserve">Más allá de su compromiso con la libertad de expresión, que es un denominador común con otras asociaciones de prensa, en el caso de ACERA es justo resaltar el arduo trabajo que la Asociación realiza en el apoyo constante que brindan a los </w:t>
      </w:r>
      <w:r w:rsidRPr="00B778DA">
        <w:t>periodistas que llegan al país o se encuentran  en él y escriben para medios extranjeros, informando sobre Argentina, asistiéndolos, por ejemplo, en los trámites de ingreso y radicación, muchos de los cuales se asientan en nuestra Ciudad.</w:t>
      </w:r>
    </w:p>
    <w:p w14:paraId="0CD3092B" w14:textId="77777777" w:rsidR="00EB4712" w:rsidRPr="00B778DA" w:rsidRDefault="00EB4712" w:rsidP="00EB4712">
      <w:pPr>
        <w:jc w:val="both"/>
        <w:rPr>
          <w:rFonts w:eastAsia="Times New Roman" w:cs="Times New Roman"/>
          <w:color w:val="303030"/>
          <w:shd w:val="clear" w:color="auto" w:fill="FFFFFF"/>
        </w:rPr>
      </w:pPr>
    </w:p>
    <w:p w14:paraId="17137231" w14:textId="77777777" w:rsidR="00EB4712" w:rsidRPr="00B778DA" w:rsidRDefault="00EB4712" w:rsidP="00EB4712">
      <w:pPr>
        <w:ind w:firstLine="720"/>
        <w:jc w:val="both"/>
      </w:pPr>
      <w:r w:rsidRPr="00B778DA">
        <w:rPr>
          <w:rFonts w:eastAsia="Times New Roman" w:cs="Times New Roman"/>
          <w:color w:val="303030"/>
          <w:shd w:val="clear" w:color="auto" w:fill="FFFFFF"/>
        </w:rPr>
        <w:t>Hace más de cuatro décadas que desde la Asociación brindan ese acompañamiento fundamental a los corresponsales extranjeros, a la vez que por medio de la organización de capacitaciones y otras actividades brindan a los corresponsales herramientas para poder realizar sus reportes con mayor precis</w:t>
      </w:r>
      <w:r>
        <w:rPr>
          <w:rFonts w:eastAsia="Times New Roman" w:cs="Times New Roman"/>
          <w:color w:val="303030"/>
          <w:shd w:val="clear" w:color="auto" w:fill="FFFFFF"/>
        </w:rPr>
        <w:t>i</w:t>
      </w:r>
      <w:r w:rsidRPr="00B778DA">
        <w:rPr>
          <w:rFonts w:eastAsia="Times New Roman" w:cs="Times New Roman"/>
          <w:color w:val="303030"/>
          <w:shd w:val="clear" w:color="auto" w:fill="FFFFFF"/>
        </w:rPr>
        <w:t xml:space="preserve">ón y una conocimiento más profundo de la realidad argentina, evitando caer </w:t>
      </w:r>
      <w:r w:rsidRPr="00B778DA">
        <w:t>en equívocos o interpretaciones erróneas, a partir del desconocimiento de una realidad que es compleja y extremadamente cambiante.</w:t>
      </w:r>
    </w:p>
    <w:p w14:paraId="601084C9" w14:textId="77777777" w:rsidR="00EB4712" w:rsidRPr="00B778DA" w:rsidRDefault="00EB4712" w:rsidP="00EB4712">
      <w:pPr>
        <w:jc w:val="both"/>
      </w:pPr>
    </w:p>
    <w:p w14:paraId="74C2FBB1" w14:textId="77777777" w:rsidR="00EB4712" w:rsidRPr="00B778DA" w:rsidRDefault="00EB4712" w:rsidP="00EB4712">
      <w:pPr>
        <w:ind w:firstLine="720"/>
        <w:jc w:val="both"/>
      </w:pPr>
      <w:r w:rsidRPr="00B778DA">
        <w:t>Además, creemos fundamental y digna de reconocimiento la tarea que ACERA realiza al ser un nexo entre los representantes de medios extranjeros y las fuentes de información de Argentina, ya sea los distintos estamentos del gobierno nacional, de los gobiernos provinciales o municipales, así como los representantes legislativos, funcionarios, fuentes judiciales y fuentes privadas. Una acción que es vital en la tarea de informar hacia el exterior.</w:t>
      </w:r>
    </w:p>
    <w:p w14:paraId="773EABFC" w14:textId="77777777" w:rsidR="00EB4712" w:rsidRPr="00B778DA" w:rsidRDefault="00EB4712" w:rsidP="00EB4712">
      <w:pPr>
        <w:jc w:val="both"/>
      </w:pPr>
    </w:p>
    <w:p w14:paraId="3A58D7F6" w14:textId="77777777" w:rsidR="00EB4712" w:rsidRPr="00B778DA" w:rsidRDefault="00EB4712" w:rsidP="00EB4712">
      <w:pPr>
        <w:jc w:val="both"/>
      </w:pPr>
    </w:p>
    <w:p w14:paraId="7D61C41E" w14:textId="00B93120" w:rsidR="00EB4712" w:rsidRPr="00B778DA" w:rsidRDefault="00EB4712" w:rsidP="00EB4712">
      <w:pPr>
        <w:ind w:firstLine="720"/>
        <w:jc w:val="both"/>
      </w:pPr>
      <w:r w:rsidRPr="00B778DA">
        <w:t>Por todo lo expuesto, solicito a mi</w:t>
      </w:r>
      <w:r>
        <w:t>s pares el acompañamiento en el</w:t>
      </w:r>
      <w:r>
        <w:t xml:space="preserve"> presente </w:t>
      </w:r>
      <w:r w:rsidRPr="00B778DA">
        <w:t>proyecto.</w:t>
      </w:r>
    </w:p>
    <w:p w14:paraId="2AADA53E" w14:textId="77777777" w:rsidR="00EB4712" w:rsidRPr="00B778DA" w:rsidRDefault="00EB4712" w:rsidP="00EB4712">
      <w:pPr>
        <w:jc w:val="both"/>
        <w:rPr>
          <w:rFonts w:eastAsia="Times New Roman" w:cs="Times New Roman"/>
          <w:color w:val="303030"/>
          <w:shd w:val="clear" w:color="auto" w:fill="FFFFFF"/>
        </w:rPr>
      </w:pPr>
    </w:p>
    <w:p w14:paraId="62A8F631" w14:textId="77777777" w:rsidR="00EB4712" w:rsidRPr="00B778DA" w:rsidRDefault="00EB4712" w:rsidP="00EB4712">
      <w:pPr>
        <w:jc w:val="both"/>
      </w:pPr>
    </w:p>
    <w:p w14:paraId="45B14453" w14:textId="71D1083B" w:rsidR="001841B2" w:rsidRPr="009C5860" w:rsidRDefault="001841B2" w:rsidP="00EB4712">
      <w:pPr>
        <w:jc w:val="both"/>
        <w:rPr>
          <w:sz w:val="24"/>
          <w:szCs w:val="24"/>
        </w:rPr>
      </w:pPr>
      <w:bookmarkStart w:id="1" w:name="_GoBack"/>
      <w:bookmarkEnd w:id="1"/>
    </w:p>
    <w:sectPr w:rsidR="001841B2" w:rsidRPr="009C5860" w:rsidSect="00FF11E1">
      <w:headerReference w:type="default" r:id="rId7"/>
      <w:footerReference w:type="default" r:id="rId8"/>
      <w:pgSz w:w="11907" w:h="16839" w:code="9"/>
      <w:pgMar w:top="1440" w:right="1440" w:bottom="1440" w:left="1440" w:header="720" w:footer="720" w:gutter="0"/>
      <w:pgNumType w:start="1"/>
      <w:cols w:space="720"/>
      <w:docGrid w:linePitch="299"/>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BC5F8D9" w14:textId="77777777" w:rsidR="004E38FE" w:rsidRDefault="004E38FE" w:rsidP="00BE2D1A">
      <w:pPr>
        <w:spacing w:line="240" w:lineRule="auto"/>
      </w:pPr>
      <w:r>
        <w:separator/>
      </w:r>
    </w:p>
  </w:endnote>
  <w:endnote w:type="continuationSeparator" w:id="0">
    <w:p w14:paraId="1FD0B333" w14:textId="77777777" w:rsidR="004E38FE" w:rsidRDefault="004E38FE" w:rsidP="00BE2D1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auto"/>
    <w:pitch w:val="variable"/>
    <w:sig w:usb0="E0002AFF" w:usb1="C0007843" w:usb2="00000009" w:usb3="00000000" w:csb0="000001FF" w:csb1="00000000"/>
  </w:font>
  <w:font w:name="Times New Roman">
    <w:panose1 w:val="02020603050405020304"/>
    <w:charset w:val="00"/>
    <w:family w:val="auto"/>
    <w:pitch w:val="variable"/>
    <w:sig w:usb0="E0002AFF" w:usb1="C0007841" w:usb2="00000009" w:usb3="00000000" w:csb0="000001FF" w:csb1="00000000"/>
  </w:font>
  <w:font w:name="Tahoma">
    <w:panose1 w:val="020B0604030504040204"/>
    <w:charset w:val="00"/>
    <w:family w:val="auto"/>
    <w:pitch w:val="variable"/>
    <w:sig w:usb0="E1002AFF" w:usb1="C000605B" w:usb2="00000029" w:usb3="00000000" w:csb0="000101FF" w:csb1="00000000"/>
  </w:font>
  <w:font w:name="Calibri">
    <w:panose1 w:val="020F0502020204030204"/>
    <w:charset w:val="00"/>
    <w:family w:val="auto"/>
    <w:pitch w:val="variable"/>
    <w:sig w:usb0="E10002FF" w:usb1="4000ACFF" w:usb2="00000009" w:usb3="00000000" w:csb0="0000019F" w:csb1="00000000"/>
  </w:font>
  <w:font w:name="ＭＳ ゴシック">
    <w:charset w:val="4E"/>
    <w:family w:val="auto"/>
    <w:pitch w:val="variable"/>
    <w:sig w:usb0="00000001" w:usb1="08070000" w:usb2="00000010" w:usb3="00000000" w:csb0="00020000" w:csb1="00000000"/>
  </w:font>
  <w:font w:name="ＭＳ 明朝">
    <w:charset w:val="4E"/>
    <w:family w:val="auto"/>
    <w:pitch w:val="variable"/>
    <w:sig w:usb0="00000001" w:usb1="08070000" w:usb2="00000010" w:usb3="00000000" w:csb0="00020000"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EE2E193" w14:textId="77777777" w:rsidR="004307C9" w:rsidRDefault="004307C9" w:rsidP="00F8281A">
    <w:pPr>
      <w:pStyle w:val="Piedepgina"/>
      <w:rPr>
        <w:color w:val="333333"/>
        <w:sz w:val="20"/>
      </w:rPr>
    </w:pPr>
  </w:p>
  <w:p w14:paraId="60F4CE9B" w14:textId="77777777" w:rsidR="004307C9" w:rsidRPr="00DC78BC" w:rsidRDefault="004307C9" w:rsidP="00DC78BC">
    <w:pPr>
      <w:pStyle w:val="Piedepgina"/>
      <w:jc w:val="center"/>
      <w:rPr>
        <w:rFonts w:asciiTheme="majorHAnsi" w:hAnsiTheme="majorHAnsi"/>
        <w:color w:val="333333"/>
        <w:sz w:val="20"/>
        <w:szCs w:val="20"/>
      </w:rPr>
    </w:pPr>
    <w:r w:rsidRPr="00DC78BC">
      <w:rPr>
        <w:rFonts w:asciiTheme="majorHAnsi" w:hAnsiTheme="majorHAnsi"/>
        <w:color w:val="333333"/>
        <w:sz w:val="20"/>
        <w:szCs w:val="20"/>
      </w:rPr>
      <w:t xml:space="preserve">Último cambio: </w:t>
    </w:r>
    <w:r w:rsidR="00EB4712">
      <w:fldChar w:fldCharType="begin"/>
    </w:r>
    <w:r w:rsidR="00EB4712">
      <w:instrText xml:space="preserve"> SAVEDATE  \* MERGEFORMAT </w:instrText>
    </w:r>
    <w:r w:rsidR="00EB4712">
      <w:fldChar w:fldCharType="separate"/>
    </w:r>
    <w:r w:rsidR="00EB4712" w:rsidRPr="00EB4712">
      <w:rPr>
        <w:rFonts w:asciiTheme="majorHAnsi" w:hAnsiTheme="majorHAnsi"/>
        <w:noProof/>
        <w:color w:val="333333"/>
        <w:sz w:val="20"/>
        <w:szCs w:val="20"/>
      </w:rPr>
      <w:t>16/8/22 16:36</w:t>
    </w:r>
    <w:r w:rsidR="00EB4712">
      <w:rPr>
        <w:noProof/>
      </w:rPr>
      <w:fldChar w:fldCharType="end"/>
    </w:r>
    <w:r w:rsidRPr="00DC78BC">
      <w:rPr>
        <w:rFonts w:asciiTheme="majorHAnsi" w:hAnsiTheme="majorHAnsi"/>
        <w:color w:val="333333"/>
        <w:sz w:val="20"/>
        <w:szCs w:val="20"/>
      </w:rPr>
      <w:t xml:space="preserve">  -  Cantidad de caracteres: </w:t>
    </w:r>
    <w:r w:rsidR="00EB4712">
      <w:fldChar w:fldCharType="begin"/>
    </w:r>
    <w:r w:rsidR="00EB4712">
      <w:instrText xml:space="preserve"> NUMCHARS  \* MERGEFORMAT </w:instrText>
    </w:r>
    <w:r w:rsidR="00EB4712">
      <w:fldChar w:fldCharType="separate"/>
    </w:r>
    <w:r w:rsidR="00EB4712" w:rsidRPr="00EB4712">
      <w:rPr>
        <w:rFonts w:asciiTheme="majorHAnsi" w:hAnsiTheme="majorHAnsi"/>
        <w:noProof/>
        <w:color w:val="333333"/>
        <w:sz w:val="20"/>
        <w:szCs w:val="20"/>
      </w:rPr>
      <w:t>2132</w:t>
    </w:r>
    <w:r w:rsidR="00EB4712">
      <w:rPr>
        <w:rFonts w:asciiTheme="majorHAnsi" w:hAnsiTheme="majorHAnsi"/>
        <w:noProof/>
        <w:color w:val="333333"/>
        <w:sz w:val="20"/>
        <w:szCs w:val="20"/>
      </w:rPr>
      <w:fldChar w:fldCharType="end"/>
    </w:r>
    <w:r w:rsidRPr="00DC78BC">
      <w:rPr>
        <w:rFonts w:asciiTheme="majorHAnsi" w:hAnsiTheme="majorHAnsi"/>
        <w:color w:val="333333"/>
        <w:sz w:val="20"/>
        <w:szCs w:val="20"/>
      </w:rPr>
      <w:t xml:space="preserve"> - Cantidad de palabras: </w:t>
    </w:r>
    <w:r w:rsidR="00EB4712">
      <w:fldChar w:fldCharType="begin"/>
    </w:r>
    <w:r w:rsidR="00EB4712">
      <w:instrText xml:space="preserve"> NUMWORDS  \* MERGEFORMAT </w:instrText>
    </w:r>
    <w:r w:rsidR="00EB4712">
      <w:fldChar w:fldCharType="separate"/>
    </w:r>
    <w:r w:rsidR="00EB4712" w:rsidRPr="00EB4712">
      <w:rPr>
        <w:rFonts w:asciiTheme="majorHAnsi" w:hAnsiTheme="majorHAnsi"/>
        <w:noProof/>
        <w:color w:val="333333"/>
        <w:sz w:val="20"/>
        <w:szCs w:val="20"/>
      </w:rPr>
      <w:t>391</w:t>
    </w:r>
    <w:r w:rsidR="00EB4712">
      <w:rPr>
        <w:rFonts w:asciiTheme="majorHAnsi" w:hAnsiTheme="majorHAnsi"/>
        <w:noProof/>
        <w:color w:val="333333"/>
        <w:sz w:val="20"/>
        <w:szCs w:val="20"/>
      </w:rPr>
      <w:fldChar w:fldCharType="end"/>
    </w:r>
  </w:p>
  <w:p w14:paraId="2AA6FED4" w14:textId="77777777" w:rsidR="004307C9" w:rsidRPr="00DC78BC" w:rsidRDefault="004307C9" w:rsidP="00DC78BC">
    <w:pPr>
      <w:pStyle w:val="Piedepgina"/>
      <w:tabs>
        <w:tab w:val="left" w:pos="3565"/>
      </w:tabs>
      <w:jc w:val="center"/>
      <w:rPr>
        <w:rStyle w:val="Nmerodepgina"/>
        <w:rFonts w:asciiTheme="majorHAnsi" w:hAnsiTheme="majorHAnsi"/>
        <w:color w:val="333333"/>
        <w:sz w:val="20"/>
        <w:szCs w:val="20"/>
      </w:rPr>
    </w:pPr>
    <w:r w:rsidRPr="00DC78BC">
      <w:rPr>
        <w:rFonts w:asciiTheme="majorHAnsi" w:hAnsiTheme="majorHAnsi"/>
        <w:color w:val="333333"/>
        <w:sz w:val="20"/>
        <w:szCs w:val="20"/>
      </w:rPr>
      <w:t xml:space="preserve">Pág. </w:t>
    </w:r>
    <w:r w:rsidRPr="00DC78BC">
      <w:rPr>
        <w:rStyle w:val="Nmerodepgina"/>
        <w:rFonts w:asciiTheme="majorHAnsi" w:hAnsiTheme="majorHAnsi"/>
        <w:color w:val="333333"/>
        <w:sz w:val="20"/>
        <w:szCs w:val="20"/>
      </w:rPr>
      <w:fldChar w:fldCharType="begin"/>
    </w:r>
    <w:r w:rsidRPr="00DC78BC">
      <w:rPr>
        <w:rStyle w:val="Nmerodepgina"/>
        <w:rFonts w:asciiTheme="majorHAnsi" w:hAnsiTheme="majorHAnsi"/>
        <w:color w:val="333333"/>
        <w:sz w:val="20"/>
        <w:szCs w:val="20"/>
      </w:rPr>
      <w:instrText xml:space="preserve"> PAGE </w:instrText>
    </w:r>
    <w:r w:rsidRPr="00DC78BC">
      <w:rPr>
        <w:rStyle w:val="Nmerodepgina"/>
        <w:rFonts w:asciiTheme="majorHAnsi" w:hAnsiTheme="majorHAnsi"/>
        <w:color w:val="333333"/>
        <w:sz w:val="20"/>
        <w:szCs w:val="20"/>
      </w:rPr>
      <w:fldChar w:fldCharType="separate"/>
    </w:r>
    <w:r w:rsidR="00EB4712">
      <w:rPr>
        <w:rStyle w:val="Nmerodepgina"/>
        <w:rFonts w:asciiTheme="majorHAnsi" w:hAnsiTheme="majorHAnsi"/>
        <w:noProof/>
        <w:color w:val="333333"/>
        <w:sz w:val="20"/>
        <w:szCs w:val="20"/>
      </w:rPr>
      <w:t>2</w:t>
    </w:r>
    <w:r w:rsidRPr="00DC78BC">
      <w:rPr>
        <w:rStyle w:val="Nmerodepgina"/>
        <w:rFonts w:asciiTheme="majorHAnsi" w:hAnsiTheme="majorHAnsi"/>
        <w:color w:val="333333"/>
        <w:sz w:val="20"/>
        <w:szCs w:val="20"/>
      </w:rPr>
      <w:fldChar w:fldCharType="end"/>
    </w:r>
    <w:r w:rsidRPr="00DC78BC">
      <w:rPr>
        <w:rStyle w:val="Nmerodepgina"/>
        <w:rFonts w:asciiTheme="majorHAnsi" w:hAnsiTheme="majorHAnsi"/>
        <w:color w:val="333333"/>
        <w:sz w:val="20"/>
        <w:szCs w:val="20"/>
      </w:rPr>
      <w:t>/</w:t>
    </w:r>
    <w:r w:rsidR="00EB4712">
      <w:fldChar w:fldCharType="begin"/>
    </w:r>
    <w:r w:rsidR="00EB4712">
      <w:instrText xml:space="preserve"> NUMPAGES  \* MERGEFORMAT </w:instrText>
    </w:r>
    <w:r w:rsidR="00EB4712">
      <w:fldChar w:fldCharType="separate"/>
    </w:r>
    <w:r w:rsidR="00EB4712" w:rsidRPr="00EB4712">
      <w:rPr>
        <w:rStyle w:val="Nmerodepgina"/>
        <w:noProof/>
        <w:color w:val="333333"/>
        <w:sz w:val="20"/>
      </w:rPr>
      <w:t>2</w:t>
    </w:r>
    <w:r w:rsidR="00EB4712">
      <w:rPr>
        <w:rStyle w:val="Nmerodepgina"/>
        <w:noProof/>
        <w:color w:val="333333"/>
        <w:sz w:val="20"/>
      </w:rPr>
      <w:fldChar w:fldCharType="end"/>
    </w:r>
  </w:p>
  <w:p w14:paraId="638AE1C8" w14:textId="77777777" w:rsidR="004307C9" w:rsidRDefault="004307C9">
    <w:pPr>
      <w:pStyle w:val="Piedepgina"/>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EF737F2" w14:textId="77777777" w:rsidR="004E38FE" w:rsidRDefault="004E38FE" w:rsidP="00BE2D1A">
      <w:pPr>
        <w:spacing w:line="240" w:lineRule="auto"/>
      </w:pPr>
      <w:r>
        <w:separator/>
      </w:r>
    </w:p>
  </w:footnote>
  <w:footnote w:type="continuationSeparator" w:id="0">
    <w:p w14:paraId="30E24E5C" w14:textId="77777777" w:rsidR="004E38FE" w:rsidRDefault="004E38FE" w:rsidP="00BE2D1A">
      <w:pPr>
        <w:spacing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5CFC15C" w14:textId="77777777" w:rsidR="004307C9" w:rsidRDefault="004307C9">
    <w:pPr>
      <w:pStyle w:val="Normal1"/>
      <w:tabs>
        <w:tab w:val="center" w:pos="4419"/>
        <w:tab w:val="right" w:pos="8838"/>
      </w:tabs>
      <w:spacing w:after="200"/>
      <w:jc w:val="center"/>
      <w:rPr>
        <w:rFonts w:ascii="Calibri" w:eastAsia="Calibri" w:hAnsi="Calibri" w:cs="Calibri"/>
      </w:rPr>
    </w:pPr>
    <w:r>
      <w:rPr>
        <w:rFonts w:ascii="Calibri" w:eastAsia="Calibri" w:hAnsi="Calibri" w:cs="Calibri"/>
        <w:noProof/>
        <w:lang w:val="es-ES" w:eastAsia="es-ES"/>
      </w:rPr>
      <w:drawing>
        <wp:inline distT="0" distB="0" distL="114300" distR="114300" wp14:anchorId="27F6F391" wp14:editId="47EAC45D">
          <wp:extent cx="1885315" cy="342265"/>
          <wp:effectExtent l="0" t="0" r="0" b="0"/>
          <wp:docPr id="1" name="image1.jpg" descr="logo1.jpg"/>
          <wp:cNvGraphicFramePr/>
          <a:graphic xmlns:a="http://schemas.openxmlformats.org/drawingml/2006/main">
            <a:graphicData uri="http://schemas.openxmlformats.org/drawingml/2006/picture">
              <pic:pic xmlns:pic="http://schemas.openxmlformats.org/drawingml/2006/picture">
                <pic:nvPicPr>
                  <pic:cNvPr id="0" name="image1.jpg" descr="logo1.jpg"/>
                  <pic:cNvPicPr preferRelativeResize="0"/>
                </pic:nvPicPr>
                <pic:blipFill>
                  <a:blip r:embed="rId1"/>
                  <a:srcRect/>
                  <a:stretch>
                    <a:fillRect/>
                  </a:stretch>
                </pic:blipFill>
                <pic:spPr>
                  <a:xfrm>
                    <a:off x="0" y="0"/>
                    <a:ext cx="1885315" cy="342265"/>
                  </a:xfrm>
                  <a:prstGeom prst="rect">
                    <a:avLst/>
                  </a:prstGeom>
                  <a:ln/>
                </pic:spPr>
              </pic:pic>
            </a:graphicData>
          </a:graphic>
        </wp:inline>
      </w:drawing>
    </w:r>
  </w:p>
  <w:p w14:paraId="3E39DFBB" w14:textId="77777777" w:rsidR="004307C9" w:rsidRDefault="004307C9">
    <w:pPr>
      <w:pStyle w:val="Normal1"/>
      <w:tabs>
        <w:tab w:val="center" w:pos="4419"/>
        <w:tab w:val="right" w:pos="8838"/>
      </w:tabs>
      <w:spacing w:after="200"/>
      <w:jc w:val="center"/>
      <w:rPr>
        <w:rFonts w:ascii="Calibri" w:eastAsia="Calibri" w:hAnsi="Calibri" w:cs="Calibri"/>
      </w:rPr>
    </w:pPr>
  </w:p>
  <w:p w14:paraId="4D48E5C5" w14:textId="77777777" w:rsidR="004307C9" w:rsidRDefault="004307C9">
    <w:pPr>
      <w:pStyle w:val="Normal1"/>
    </w:pPr>
  </w:p>
  <w:p w14:paraId="00A3926F" w14:textId="77777777" w:rsidR="004307C9" w:rsidRDefault="004307C9">
    <w:pPr>
      <w:pStyle w:val="Normal1"/>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E2D1A"/>
    <w:rsid w:val="0008351A"/>
    <w:rsid w:val="000A721D"/>
    <w:rsid w:val="00133410"/>
    <w:rsid w:val="0014225F"/>
    <w:rsid w:val="001841B2"/>
    <w:rsid w:val="001B7428"/>
    <w:rsid w:val="001F1214"/>
    <w:rsid w:val="00282E0F"/>
    <w:rsid w:val="002A2681"/>
    <w:rsid w:val="002C3828"/>
    <w:rsid w:val="002C614A"/>
    <w:rsid w:val="00300A04"/>
    <w:rsid w:val="003102C1"/>
    <w:rsid w:val="00341682"/>
    <w:rsid w:val="00341A61"/>
    <w:rsid w:val="003F4231"/>
    <w:rsid w:val="00407D44"/>
    <w:rsid w:val="004307C9"/>
    <w:rsid w:val="004E38FE"/>
    <w:rsid w:val="006155F8"/>
    <w:rsid w:val="00653A4F"/>
    <w:rsid w:val="006C1E96"/>
    <w:rsid w:val="00765418"/>
    <w:rsid w:val="008D4862"/>
    <w:rsid w:val="00920E14"/>
    <w:rsid w:val="00932C6B"/>
    <w:rsid w:val="009B38B2"/>
    <w:rsid w:val="009C5860"/>
    <w:rsid w:val="009C680B"/>
    <w:rsid w:val="009D61CB"/>
    <w:rsid w:val="009D7BAD"/>
    <w:rsid w:val="00BD2F92"/>
    <w:rsid w:val="00BD689E"/>
    <w:rsid w:val="00BE2D1A"/>
    <w:rsid w:val="00BF2F29"/>
    <w:rsid w:val="00C04ADC"/>
    <w:rsid w:val="00C86562"/>
    <w:rsid w:val="00C915D1"/>
    <w:rsid w:val="00CB494D"/>
    <w:rsid w:val="00DA5096"/>
    <w:rsid w:val="00DC78BC"/>
    <w:rsid w:val="00DF0E17"/>
    <w:rsid w:val="00DF2910"/>
    <w:rsid w:val="00EB4712"/>
    <w:rsid w:val="00EC064C"/>
    <w:rsid w:val="00EE03CC"/>
    <w:rsid w:val="00F137E3"/>
    <w:rsid w:val="00F37230"/>
    <w:rsid w:val="00F8281A"/>
    <w:rsid w:val="00FF11E1"/>
  </w:rsids>
  <m:mathPr>
    <m:mathFont m:val="Cambria Math"/>
    <m:brkBin m:val="before"/>
    <m:brkBinSub m:val="--"/>
    <m:smallFrac m:val="0"/>
    <m:dispDef/>
    <m:lMargin m:val="0"/>
    <m:rMargin m:val="0"/>
    <m:defJc m:val="centerGroup"/>
    <m:wrapIndent m:val="1440"/>
    <m:intLim m:val="subSup"/>
    <m:naryLim m:val="undOvr"/>
  </m:mathPr>
  <w:themeFontLang w:val="es-AR"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71C98B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Arial" w:hAnsi="Arial" w:cs="Arial"/>
        <w:sz w:val="22"/>
        <w:szCs w:val="22"/>
        <w:lang w:val="es-AR" w:eastAsia="es-AR" w:bidi="ar-SA"/>
      </w:rPr>
    </w:rPrDefault>
    <w:pPrDefault>
      <w:pPr>
        <w:spacing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D4862"/>
  </w:style>
  <w:style w:type="paragraph" w:styleId="Ttulo1">
    <w:name w:val="heading 1"/>
    <w:basedOn w:val="Normal1"/>
    <w:next w:val="Normal1"/>
    <w:rsid w:val="00BE2D1A"/>
    <w:pPr>
      <w:keepNext/>
      <w:keepLines/>
      <w:spacing w:before="400" w:after="120"/>
      <w:outlineLvl w:val="0"/>
    </w:pPr>
    <w:rPr>
      <w:sz w:val="40"/>
      <w:szCs w:val="40"/>
    </w:rPr>
  </w:style>
  <w:style w:type="paragraph" w:styleId="Ttulo2">
    <w:name w:val="heading 2"/>
    <w:basedOn w:val="Normal1"/>
    <w:next w:val="Normal1"/>
    <w:rsid w:val="00BE2D1A"/>
    <w:pPr>
      <w:keepNext/>
      <w:keepLines/>
      <w:spacing w:before="360" w:after="120"/>
      <w:outlineLvl w:val="1"/>
    </w:pPr>
    <w:rPr>
      <w:sz w:val="32"/>
      <w:szCs w:val="32"/>
    </w:rPr>
  </w:style>
  <w:style w:type="paragraph" w:styleId="Ttulo3">
    <w:name w:val="heading 3"/>
    <w:basedOn w:val="Normal1"/>
    <w:next w:val="Normal1"/>
    <w:rsid w:val="00BE2D1A"/>
    <w:pPr>
      <w:keepNext/>
      <w:keepLines/>
      <w:spacing w:before="320" w:after="80"/>
      <w:outlineLvl w:val="2"/>
    </w:pPr>
    <w:rPr>
      <w:color w:val="434343"/>
      <w:sz w:val="28"/>
      <w:szCs w:val="28"/>
    </w:rPr>
  </w:style>
  <w:style w:type="paragraph" w:styleId="Ttulo4">
    <w:name w:val="heading 4"/>
    <w:basedOn w:val="Normal1"/>
    <w:next w:val="Normal1"/>
    <w:rsid w:val="00BE2D1A"/>
    <w:pPr>
      <w:keepNext/>
      <w:keepLines/>
      <w:spacing w:before="280" w:after="80"/>
      <w:outlineLvl w:val="3"/>
    </w:pPr>
    <w:rPr>
      <w:color w:val="666666"/>
      <w:sz w:val="24"/>
      <w:szCs w:val="24"/>
    </w:rPr>
  </w:style>
  <w:style w:type="paragraph" w:styleId="Ttulo5">
    <w:name w:val="heading 5"/>
    <w:basedOn w:val="Normal1"/>
    <w:next w:val="Normal1"/>
    <w:rsid w:val="00BE2D1A"/>
    <w:pPr>
      <w:keepNext/>
      <w:keepLines/>
      <w:spacing w:before="240" w:after="80"/>
      <w:outlineLvl w:val="4"/>
    </w:pPr>
    <w:rPr>
      <w:color w:val="666666"/>
    </w:rPr>
  </w:style>
  <w:style w:type="paragraph" w:styleId="Ttulo6">
    <w:name w:val="heading 6"/>
    <w:basedOn w:val="Normal1"/>
    <w:next w:val="Normal1"/>
    <w:rsid w:val="00BE2D1A"/>
    <w:pPr>
      <w:keepNext/>
      <w:keepLines/>
      <w:spacing w:before="240" w:after="80"/>
      <w:outlineLvl w:val="5"/>
    </w:pPr>
    <w:rPr>
      <w:i/>
      <w:color w:val="66666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Normal1">
    <w:name w:val="Normal1"/>
    <w:rsid w:val="00BE2D1A"/>
  </w:style>
  <w:style w:type="table" w:customStyle="1" w:styleId="TableNormal">
    <w:name w:val="Table Normal"/>
    <w:rsid w:val="00BE2D1A"/>
    <w:tblPr>
      <w:tblCellMar>
        <w:top w:w="0" w:type="dxa"/>
        <w:left w:w="0" w:type="dxa"/>
        <w:bottom w:w="0" w:type="dxa"/>
        <w:right w:w="0" w:type="dxa"/>
      </w:tblCellMar>
    </w:tblPr>
  </w:style>
  <w:style w:type="paragraph" w:styleId="Ttulo">
    <w:name w:val="Title"/>
    <w:basedOn w:val="Normal1"/>
    <w:next w:val="Normal1"/>
    <w:rsid w:val="00BE2D1A"/>
    <w:pPr>
      <w:keepNext/>
      <w:keepLines/>
      <w:spacing w:after="60"/>
    </w:pPr>
    <w:rPr>
      <w:sz w:val="52"/>
      <w:szCs w:val="52"/>
    </w:rPr>
  </w:style>
  <w:style w:type="paragraph" w:styleId="Subttulo">
    <w:name w:val="Subtitle"/>
    <w:basedOn w:val="Normal1"/>
    <w:next w:val="Normal1"/>
    <w:rsid w:val="00BE2D1A"/>
    <w:pPr>
      <w:keepNext/>
      <w:keepLines/>
      <w:spacing w:after="320"/>
    </w:pPr>
    <w:rPr>
      <w:color w:val="666666"/>
      <w:sz w:val="30"/>
      <w:szCs w:val="30"/>
    </w:rPr>
  </w:style>
  <w:style w:type="paragraph" w:styleId="Textodeglobo">
    <w:name w:val="Balloon Text"/>
    <w:basedOn w:val="Normal"/>
    <w:link w:val="TextodegloboCar"/>
    <w:uiPriority w:val="99"/>
    <w:semiHidden/>
    <w:unhideWhenUsed/>
    <w:rsid w:val="00F8281A"/>
    <w:pPr>
      <w:spacing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8281A"/>
    <w:rPr>
      <w:rFonts w:ascii="Tahoma" w:hAnsi="Tahoma" w:cs="Tahoma"/>
      <w:sz w:val="16"/>
      <w:szCs w:val="16"/>
    </w:rPr>
  </w:style>
  <w:style w:type="paragraph" w:styleId="Encabezado">
    <w:name w:val="header"/>
    <w:basedOn w:val="Normal"/>
    <w:link w:val="EncabezadoCar"/>
    <w:uiPriority w:val="99"/>
    <w:unhideWhenUsed/>
    <w:rsid w:val="00F8281A"/>
    <w:pPr>
      <w:tabs>
        <w:tab w:val="center" w:pos="4419"/>
        <w:tab w:val="right" w:pos="8838"/>
      </w:tabs>
      <w:spacing w:line="240" w:lineRule="auto"/>
    </w:pPr>
  </w:style>
  <w:style w:type="character" w:customStyle="1" w:styleId="EncabezadoCar">
    <w:name w:val="Encabezado Car"/>
    <w:basedOn w:val="Fuentedeprrafopredeter"/>
    <w:link w:val="Encabezado"/>
    <w:uiPriority w:val="99"/>
    <w:rsid w:val="00F8281A"/>
  </w:style>
  <w:style w:type="paragraph" w:styleId="Piedepgina">
    <w:name w:val="footer"/>
    <w:basedOn w:val="Normal"/>
    <w:link w:val="PiedepginaCar"/>
    <w:uiPriority w:val="99"/>
    <w:unhideWhenUsed/>
    <w:rsid w:val="00F8281A"/>
    <w:pPr>
      <w:tabs>
        <w:tab w:val="center" w:pos="4419"/>
        <w:tab w:val="right" w:pos="8838"/>
      </w:tabs>
      <w:spacing w:line="240" w:lineRule="auto"/>
    </w:pPr>
  </w:style>
  <w:style w:type="character" w:customStyle="1" w:styleId="PiedepginaCar">
    <w:name w:val="Pie de página Car"/>
    <w:basedOn w:val="Fuentedeprrafopredeter"/>
    <w:link w:val="Piedepgina"/>
    <w:uiPriority w:val="99"/>
    <w:semiHidden/>
    <w:rsid w:val="00F8281A"/>
  </w:style>
  <w:style w:type="character" w:styleId="Nmerodepgina">
    <w:name w:val="page number"/>
    <w:basedOn w:val="Fuentedeprrafopredeter"/>
    <w:rsid w:val="00F8281A"/>
  </w:style>
  <w:style w:type="character" w:styleId="Hipervnculo">
    <w:name w:val="Hyperlink"/>
    <w:basedOn w:val="Fuentedeprrafopredeter"/>
    <w:uiPriority w:val="99"/>
    <w:unhideWhenUsed/>
    <w:rsid w:val="00C04ADC"/>
    <w:rPr>
      <w:color w:val="0000FF" w:themeColor="hyperlink"/>
      <w:u w:val="single"/>
    </w:rPr>
  </w:style>
  <w:style w:type="paragraph" w:styleId="Textonotapie">
    <w:name w:val="footnote text"/>
    <w:basedOn w:val="Normal"/>
    <w:link w:val="TextonotapieCar"/>
    <w:uiPriority w:val="99"/>
    <w:semiHidden/>
    <w:unhideWhenUsed/>
    <w:rsid w:val="00C86562"/>
    <w:pPr>
      <w:spacing w:line="240" w:lineRule="auto"/>
    </w:pPr>
    <w:rPr>
      <w:sz w:val="20"/>
      <w:szCs w:val="20"/>
    </w:rPr>
  </w:style>
  <w:style w:type="character" w:customStyle="1" w:styleId="TextonotapieCar">
    <w:name w:val="Texto nota pie Car"/>
    <w:basedOn w:val="Fuentedeprrafopredeter"/>
    <w:link w:val="Textonotapie"/>
    <w:uiPriority w:val="99"/>
    <w:semiHidden/>
    <w:rsid w:val="00C86562"/>
    <w:rPr>
      <w:sz w:val="20"/>
      <w:szCs w:val="20"/>
    </w:rPr>
  </w:style>
  <w:style w:type="character" w:styleId="Refdenotaalpie">
    <w:name w:val="footnote reference"/>
    <w:basedOn w:val="Fuentedeprrafopredeter"/>
    <w:uiPriority w:val="99"/>
    <w:semiHidden/>
    <w:unhideWhenUsed/>
    <w:rsid w:val="00C86562"/>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Arial" w:hAnsi="Arial" w:cs="Arial"/>
        <w:sz w:val="22"/>
        <w:szCs w:val="22"/>
        <w:lang w:val="es-AR" w:eastAsia="es-AR" w:bidi="ar-SA"/>
      </w:rPr>
    </w:rPrDefault>
    <w:pPrDefault>
      <w:pPr>
        <w:spacing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D4862"/>
  </w:style>
  <w:style w:type="paragraph" w:styleId="Ttulo1">
    <w:name w:val="heading 1"/>
    <w:basedOn w:val="Normal1"/>
    <w:next w:val="Normal1"/>
    <w:rsid w:val="00BE2D1A"/>
    <w:pPr>
      <w:keepNext/>
      <w:keepLines/>
      <w:spacing w:before="400" w:after="120"/>
      <w:outlineLvl w:val="0"/>
    </w:pPr>
    <w:rPr>
      <w:sz w:val="40"/>
      <w:szCs w:val="40"/>
    </w:rPr>
  </w:style>
  <w:style w:type="paragraph" w:styleId="Ttulo2">
    <w:name w:val="heading 2"/>
    <w:basedOn w:val="Normal1"/>
    <w:next w:val="Normal1"/>
    <w:rsid w:val="00BE2D1A"/>
    <w:pPr>
      <w:keepNext/>
      <w:keepLines/>
      <w:spacing w:before="360" w:after="120"/>
      <w:outlineLvl w:val="1"/>
    </w:pPr>
    <w:rPr>
      <w:sz w:val="32"/>
      <w:szCs w:val="32"/>
    </w:rPr>
  </w:style>
  <w:style w:type="paragraph" w:styleId="Ttulo3">
    <w:name w:val="heading 3"/>
    <w:basedOn w:val="Normal1"/>
    <w:next w:val="Normal1"/>
    <w:rsid w:val="00BE2D1A"/>
    <w:pPr>
      <w:keepNext/>
      <w:keepLines/>
      <w:spacing w:before="320" w:after="80"/>
      <w:outlineLvl w:val="2"/>
    </w:pPr>
    <w:rPr>
      <w:color w:val="434343"/>
      <w:sz w:val="28"/>
      <w:szCs w:val="28"/>
    </w:rPr>
  </w:style>
  <w:style w:type="paragraph" w:styleId="Ttulo4">
    <w:name w:val="heading 4"/>
    <w:basedOn w:val="Normal1"/>
    <w:next w:val="Normal1"/>
    <w:rsid w:val="00BE2D1A"/>
    <w:pPr>
      <w:keepNext/>
      <w:keepLines/>
      <w:spacing w:before="280" w:after="80"/>
      <w:outlineLvl w:val="3"/>
    </w:pPr>
    <w:rPr>
      <w:color w:val="666666"/>
      <w:sz w:val="24"/>
      <w:szCs w:val="24"/>
    </w:rPr>
  </w:style>
  <w:style w:type="paragraph" w:styleId="Ttulo5">
    <w:name w:val="heading 5"/>
    <w:basedOn w:val="Normal1"/>
    <w:next w:val="Normal1"/>
    <w:rsid w:val="00BE2D1A"/>
    <w:pPr>
      <w:keepNext/>
      <w:keepLines/>
      <w:spacing w:before="240" w:after="80"/>
      <w:outlineLvl w:val="4"/>
    </w:pPr>
    <w:rPr>
      <w:color w:val="666666"/>
    </w:rPr>
  </w:style>
  <w:style w:type="paragraph" w:styleId="Ttulo6">
    <w:name w:val="heading 6"/>
    <w:basedOn w:val="Normal1"/>
    <w:next w:val="Normal1"/>
    <w:rsid w:val="00BE2D1A"/>
    <w:pPr>
      <w:keepNext/>
      <w:keepLines/>
      <w:spacing w:before="240" w:after="80"/>
      <w:outlineLvl w:val="5"/>
    </w:pPr>
    <w:rPr>
      <w:i/>
      <w:color w:val="66666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Normal1">
    <w:name w:val="Normal1"/>
    <w:rsid w:val="00BE2D1A"/>
  </w:style>
  <w:style w:type="table" w:customStyle="1" w:styleId="TableNormal">
    <w:name w:val="Table Normal"/>
    <w:rsid w:val="00BE2D1A"/>
    <w:tblPr>
      <w:tblCellMar>
        <w:top w:w="0" w:type="dxa"/>
        <w:left w:w="0" w:type="dxa"/>
        <w:bottom w:w="0" w:type="dxa"/>
        <w:right w:w="0" w:type="dxa"/>
      </w:tblCellMar>
    </w:tblPr>
  </w:style>
  <w:style w:type="paragraph" w:styleId="Ttulo">
    <w:name w:val="Title"/>
    <w:basedOn w:val="Normal1"/>
    <w:next w:val="Normal1"/>
    <w:rsid w:val="00BE2D1A"/>
    <w:pPr>
      <w:keepNext/>
      <w:keepLines/>
      <w:spacing w:after="60"/>
    </w:pPr>
    <w:rPr>
      <w:sz w:val="52"/>
      <w:szCs w:val="52"/>
    </w:rPr>
  </w:style>
  <w:style w:type="paragraph" w:styleId="Subttulo">
    <w:name w:val="Subtitle"/>
    <w:basedOn w:val="Normal1"/>
    <w:next w:val="Normal1"/>
    <w:rsid w:val="00BE2D1A"/>
    <w:pPr>
      <w:keepNext/>
      <w:keepLines/>
      <w:spacing w:after="320"/>
    </w:pPr>
    <w:rPr>
      <w:color w:val="666666"/>
      <w:sz w:val="30"/>
      <w:szCs w:val="30"/>
    </w:rPr>
  </w:style>
  <w:style w:type="paragraph" w:styleId="Textodeglobo">
    <w:name w:val="Balloon Text"/>
    <w:basedOn w:val="Normal"/>
    <w:link w:val="TextodegloboCar"/>
    <w:uiPriority w:val="99"/>
    <w:semiHidden/>
    <w:unhideWhenUsed/>
    <w:rsid w:val="00F8281A"/>
    <w:pPr>
      <w:spacing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8281A"/>
    <w:rPr>
      <w:rFonts w:ascii="Tahoma" w:hAnsi="Tahoma" w:cs="Tahoma"/>
      <w:sz w:val="16"/>
      <w:szCs w:val="16"/>
    </w:rPr>
  </w:style>
  <w:style w:type="paragraph" w:styleId="Encabezado">
    <w:name w:val="header"/>
    <w:basedOn w:val="Normal"/>
    <w:link w:val="EncabezadoCar"/>
    <w:uiPriority w:val="99"/>
    <w:unhideWhenUsed/>
    <w:rsid w:val="00F8281A"/>
    <w:pPr>
      <w:tabs>
        <w:tab w:val="center" w:pos="4419"/>
        <w:tab w:val="right" w:pos="8838"/>
      </w:tabs>
      <w:spacing w:line="240" w:lineRule="auto"/>
    </w:pPr>
  </w:style>
  <w:style w:type="character" w:customStyle="1" w:styleId="EncabezadoCar">
    <w:name w:val="Encabezado Car"/>
    <w:basedOn w:val="Fuentedeprrafopredeter"/>
    <w:link w:val="Encabezado"/>
    <w:uiPriority w:val="99"/>
    <w:rsid w:val="00F8281A"/>
  </w:style>
  <w:style w:type="paragraph" w:styleId="Piedepgina">
    <w:name w:val="footer"/>
    <w:basedOn w:val="Normal"/>
    <w:link w:val="PiedepginaCar"/>
    <w:uiPriority w:val="99"/>
    <w:unhideWhenUsed/>
    <w:rsid w:val="00F8281A"/>
    <w:pPr>
      <w:tabs>
        <w:tab w:val="center" w:pos="4419"/>
        <w:tab w:val="right" w:pos="8838"/>
      </w:tabs>
      <w:spacing w:line="240" w:lineRule="auto"/>
    </w:pPr>
  </w:style>
  <w:style w:type="character" w:customStyle="1" w:styleId="PiedepginaCar">
    <w:name w:val="Pie de página Car"/>
    <w:basedOn w:val="Fuentedeprrafopredeter"/>
    <w:link w:val="Piedepgina"/>
    <w:uiPriority w:val="99"/>
    <w:semiHidden/>
    <w:rsid w:val="00F8281A"/>
  </w:style>
  <w:style w:type="character" w:styleId="Nmerodepgina">
    <w:name w:val="page number"/>
    <w:basedOn w:val="Fuentedeprrafopredeter"/>
    <w:rsid w:val="00F8281A"/>
  </w:style>
  <w:style w:type="character" w:styleId="Hipervnculo">
    <w:name w:val="Hyperlink"/>
    <w:basedOn w:val="Fuentedeprrafopredeter"/>
    <w:uiPriority w:val="99"/>
    <w:unhideWhenUsed/>
    <w:rsid w:val="00C04ADC"/>
    <w:rPr>
      <w:color w:val="0000FF" w:themeColor="hyperlink"/>
      <w:u w:val="single"/>
    </w:rPr>
  </w:style>
  <w:style w:type="paragraph" w:styleId="Textonotapie">
    <w:name w:val="footnote text"/>
    <w:basedOn w:val="Normal"/>
    <w:link w:val="TextonotapieCar"/>
    <w:uiPriority w:val="99"/>
    <w:semiHidden/>
    <w:unhideWhenUsed/>
    <w:rsid w:val="00C86562"/>
    <w:pPr>
      <w:spacing w:line="240" w:lineRule="auto"/>
    </w:pPr>
    <w:rPr>
      <w:sz w:val="20"/>
      <w:szCs w:val="20"/>
    </w:rPr>
  </w:style>
  <w:style w:type="character" w:customStyle="1" w:styleId="TextonotapieCar">
    <w:name w:val="Texto nota pie Car"/>
    <w:basedOn w:val="Fuentedeprrafopredeter"/>
    <w:link w:val="Textonotapie"/>
    <w:uiPriority w:val="99"/>
    <w:semiHidden/>
    <w:rsid w:val="00C86562"/>
    <w:rPr>
      <w:sz w:val="20"/>
      <w:szCs w:val="20"/>
    </w:rPr>
  </w:style>
  <w:style w:type="character" w:styleId="Refdenotaalpie">
    <w:name w:val="footnote reference"/>
    <w:basedOn w:val="Fuentedeprrafopredeter"/>
    <w:uiPriority w:val="99"/>
    <w:semiHidden/>
    <w:unhideWhenUsed/>
    <w:rsid w:val="00C8656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5695402">
      <w:bodyDiv w:val="1"/>
      <w:marLeft w:val="0"/>
      <w:marRight w:val="0"/>
      <w:marTop w:val="0"/>
      <w:marBottom w:val="0"/>
      <w:divBdr>
        <w:top w:val="none" w:sz="0" w:space="0" w:color="auto"/>
        <w:left w:val="none" w:sz="0" w:space="0" w:color="auto"/>
        <w:bottom w:val="none" w:sz="0" w:space="0" w:color="auto"/>
        <w:right w:val="none" w:sz="0" w:space="0" w:color="auto"/>
      </w:divBdr>
    </w:div>
    <w:div w:id="838498288">
      <w:bodyDiv w:val="1"/>
      <w:marLeft w:val="0"/>
      <w:marRight w:val="0"/>
      <w:marTop w:val="0"/>
      <w:marBottom w:val="0"/>
      <w:divBdr>
        <w:top w:val="none" w:sz="0" w:space="0" w:color="auto"/>
        <w:left w:val="none" w:sz="0" w:space="0" w:color="auto"/>
        <w:bottom w:val="none" w:sz="0" w:space="0" w:color="auto"/>
        <w:right w:val="none" w:sz="0" w:space="0" w:color="auto"/>
      </w:divBdr>
    </w:div>
    <w:div w:id="1038431870">
      <w:bodyDiv w:val="1"/>
      <w:marLeft w:val="0"/>
      <w:marRight w:val="0"/>
      <w:marTop w:val="0"/>
      <w:marBottom w:val="0"/>
      <w:divBdr>
        <w:top w:val="none" w:sz="0" w:space="0" w:color="auto"/>
        <w:left w:val="none" w:sz="0" w:space="0" w:color="auto"/>
        <w:bottom w:val="none" w:sz="0" w:space="0" w:color="auto"/>
        <w:right w:val="none" w:sz="0" w:space="0" w:color="auto"/>
      </w:divBdr>
    </w:div>
    <w:div w:id="1117485831">
      <w:bodyDiv w:val="1"/>
      <w:marLeft w:val="0"/>
      <w:marRight w:val="0"/>
      <w:marTop w:val="0"/>
      <w:marBottom w:val="0"/>
      <w:divBdr>
        <w:top w:val="none" w:sz="0" w:space="0" w:color="auto"/>
        <w:left w:val="none" w:sz="0" w:space="0" w:color="auto"/>
        <w:bottom w:val="none" w:sz="0" w:space="0" w:color="auto"/>
        <w:right w:val="none" w:sz="0" w:space="0" w:color="auto"/>
      </w:divBdr>
    </w:div>
  </w:divs>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394</Words>
  <Characters>2150</Characters>
  <Application>Microsoft Macintosh Word</Application>
  <DocSecurity>0</DocSecurity>
  <Lines>51</Lines>
  <Paragraphs>10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2534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Juan Martin Calvete</dc:creator>
  <cp:lastModifiedBy>jmc</cp:lastModifiedBy>
  <cp:revision>2</cp:revision>
  <cp:lastPrinted>2022-09-22T14:49:00Z</cp:lastPrinted>
  <dcterms:created xsi:type="dcterms:W3CDTF">2022-09-22T14:50:00Z</dcterms:created>
  <dcterms:modified xsi:type="dcterms:W3CDTF">2022-09-22T14:50:00Z</dcterms:modified>
</cp:coreProperties>
</file>