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3EB7" w:rsidRDefault="00503EB7" w:rsidP="00503EB7">
      <w:pPr>
        <w:pStyle w:val="Normal1"/>
        <w:spacing w:line="360" w:lineRule="auto"/>
        <w:jc w:val="center"/>
        <w:rPr>
          <w:b/>
        </w:rPr>
      </w:pPr>
      <w:bookmarkStart w:id="0" w:name="gjdgxs" w:colFirst="0" w:colLast="0"/>
      <w:bookmarkEnd w:id="0"/>
      <w:r>
        <w:rPr>
          <w:b/>
        </w:rPr>
        <w:t>PROYECTO DE DECLARACIÓN</w:t>
      </w:r>
    </w:p>
    <w:p w:rsidR="00503EB7" w:rsidRDefault="00503EB7" w:rsidP="00503EB7">
      <w:pPr>
        <w:pStyle w:val="Normal1"/>
        <w:spacing w:line="360" w:lineRule="auto"/>
        <w:rPr>
          <w:b/>
        </w:rPr>
      </w:pPr>
    </w:p>
    <w:p w:rsidR="00503EB7" w:rsidRDefault="00503EB7" w:rsidP="00503EB7">
      <w:pPr>
        <w:pStyle w:val="Normal1"/>
        <w:spacing w:line="360" w:lineRule="auto"/>
      </w:pPr>
      <w:r>
        <w:t xml:space="preserve">Declárase Personalidad Destacada de la Ciudad Autónoma de Buenos Aires en el ámbito de los Derechos Humanos al Dr. Pedro Jaime Kesselman </w:t>
      </w:r>
    </w:p>
    <w:p w:rsidR="00503EB7" w:rsidRDefault="00503EB7" w:rsidP="00503EB7">
      <w:pPr>
        <w:pStyle w:val="Normal1"/>
        <w:pBdr>
          <w:top w:val="nil"/>
          <w:left w:val="nil"/>
          <w:bottom w:val="nil"/>
          <w:right w:val="nil"/>
          <w:between w:val="nil"/>
        </w:pBdr>
        <w:spacing w:line="360" w:lineRule="auto"/>
        <w:rPr>
          <w:color w:val="000000"/>
        </w:rPr>
      </w:pPr>
    </w:p>
    <w:p w:rsidR="00503EB7" w:rsidRDefault="00503EB7" w:rsidP="00503EB7">
      <w:pPr>
        <w:pStyle w:val="Normal1"/>
        <w:pBdr>
          <w:top w:val="nil"/>
          <w:left w:val="nil"/>
          <w:bottom w:val="nil"/>
          <w:right w:val="nil"/>
          <w:between w:val="nil"/>
        </w:pBdr>
        <w:spacing w:line="360" w:lineRule="auto"/>
        <w:rPr>
          <w:color w:val="000000"/>
        </w:rPr>
      </w:pPr>
    </w:p>
    <w:p w:rsidR="00503EB7" w:rsidRDefault="00503EB7" w:rsidP="00503EB7">
      <w:pPr>
        <w:pStyle w:val="Normal1"/>
        <w:spacing w:line="360" w:lineRule="auto"/>
        <w:jc w:val="center"/>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spacing w:line="360" w:lineRule="auto"/>
        <w:jc w:val="left"/>
        <w:rPr>
          <w:b/>
        </w:rPr>
      </w:pPr>
    </w:p>
    <w:p w:rsidR="00503EB7" w:rsidRDefault="00503EB7" w:rsidP="00503EB7">
      <w:pPr>
        <w:pStyle w:val="Normal1"/>
        <w:tabs>
          <w:tab w:val="left" w:pos="5609"/>
        </w:tabs>
        <w:spacing w:line="360" w:lineRule="auto"/>
        <w:jc w:val="left"/>
        <w:rPr>
          <w:b/>
        </w:rPr>
      </w:pPr>
      <w:r>
        <w:rPr>
          <w:b/>
        </w:rPr>
        <w:tab/>
      </w:r>
    </w:p>
    <w:p w:rsidR="00503EB7" w:rsidRDefault="00503EB7" w:rsidP="00503EB7">
      <w:pPr>
        <w:pStyle w:val="Normal1"/>
        <w:spacing w:line="360" w:lineRule="auto"/>
        <w:jc w:val="center"/>
        <w:rPr>
          <w:b/>
        </w:rPr>
      </w:pPr>
    </w:p>
    <w:p w:rsidR="00503EB7" w:rsidRDefault="00503EB7" w:rsidP="00503EB7">
      <w:pPr>
        <w:pStyle w:val="Normal1"/>
        <w:spacing w:line="360" w:lineRule="auto"/>
        <w:jc w:val="center"/>
        <w:rPr>
          <w:b/>
        </w:rPr>
      </w:pPr>
    </w:p>
    <w:p w:rsidR="00503EB7" w:rsidRDefault="00503EB7" w:rsidP="00503EB7">
      <w:pPr>
        <w:pStyle w:val="Normal1"/>
        <w:spacing w:line="360" w:lineRule="auto"/>
        <w:jc w:val="center"/>
        <w:rPr>
          <w:b/>
        </w:rPr>
      </w:pPr>
      <w:r>
        <w:rPr>
          <w:b/>
        </w:rPr>
        <w:lastRenderedPageBreak/>
        <w:t>FUNDAMENTOS</w:t>
      </w:r>
    </w:p>
    <w:p w:rsidR="00503EB7" w:rsidRDefault="00503EB7" w:rsidP="00503EB7">
      <w:pPr>
        <w:pStyle w:val="Normal1"/>
        <w:spacing w:line="360" w:lineRule="auto"/>
      </w:pPr>
    </w:p>
    <w:p w:rsidR="00503EB7" w:rsidRDefault="00503EB7" w:rsidP="00503EB7">
      <w:pPr>
        <w:pStyle w:val="Normal1"/>
        <w:spacing w:line="360" w:lineRule="auto"/>
      </w:pPr>
      <w:r>
        <w:t xml:space="preserve">Señor presidente: </w:t>
      </w:r>
    </w:p>
    <w:p w:rsidR="00503EB7" w:rsidRDefault="00503EB7" w:rsidP="00503EB7">
      <w:pPr>
        <w:pStyle w:val="Normal1"/>
        <w:spacing w:line="360" w:lineRule="auto"/>
        <w:ind w:firstLine="708"/>
      </w:pPr>
      <w:r>
        <w:t xml:space="preserve">El presente proyecto busca reconocer a Pedro Jaime Kesselman, nacido el 19 de junio de 1940, oriundo de Caballito, quien estudió y se recibió de Abogado en la Universidad de Buenos Aires (UBA) en 1962 e histórico vecino del barrio de Palermo. </w:t>
      </w:r>
    </w:p>
    <w:p w:rsidR="00503EB7" w:rsidRDefault="00503EB7" w:rsidP="00503EB7">
      <w:pPr>
        <w:pStyle w:val="Normal1"/>
        <w:spacing w:line="360" w:lineRule="auto"/>
        <w:ind w:firstLine="708"/>
      </w:pPr>
      <w:r>
        <w:t xml:space="preserve">Una historia personal y laboral con una profusa trayectoria. Ex Presidente de la Asociación de Abogados Laboralistas, Ex Vicepresidente y ex Secretario del Consejo Directivo, y ex Presidente de la Asamblea de Delegadxs, todo ello del Colegio Público de Abogados de la Capital Federal. Fue Convencional Nacional Constituyente 1994, Integrante de la Asociación de Vecinos de Plaza Italia, Presidente de la Fundación Alfredo L.Palacios y Miembro del Consejo de Presidencia de la Asamblea Permanente por los Derechos Humanos. </w:t>
      </w:r>
    </w:p>
    <w:p w:rsidR="00503EB7" w:rsidRDefault="00503EB7" w:rsidP="00503EB7">
      <w:pPr>
        <w:pStyle w:val="Normal1"/>
        <w:spacing w:line="360" w:lineRule="auto"/>
        <w:ind w:firstLine="708"/>
      </w:pPr>
      <w:r>
        <w:t>En la ciudad es un activo abogado vinculado a diversas causas en defensa del patrimonio público y cultural de la CABA: Venta fraudulenta y ocupación ilegal por la SRA de la parte del Parque Tres de Febrero conocida como "</w:t>
      </w:r>
      <w:r>
        <w:rPr>
          <w:i/>
        </w:rPr>
        <w:t>predio rural</w:t>
      </w:r>
      <w:r>
        <w:t xml:space="preserve">", Casa de Evaristo Carriego, Parque Las Heras, obras del Metrobus, Jardín Zoológico, defensa del adoquinado de las calles del barrio de Palermo, entre otros importantes temas. </w:t>
      </w:r>
    </w:p>
    <w:p w:rsidR="00503EB7" w:rsidRDefault="00503EB7" w:rsidP="00503EB7">
      <w:pPr>
        <w:pStyle w:val="Normal1"/>
        <w:spacing w:line="360" w:lineRule="auto"/>
        <w:ind w:firstLine="708"/>
      </w:pPr>
      <w:r>
        <w:t xml:space="preserve">Es un ex docente de Derecho del Trabajo de la Facultad de Derecho de la Universidad Nacional de Lomas de Zamora (Cátedra del Dr. Marcelo Cisternas), Defensor de presos políticos y gremiales desde 1962 hasta 1983. </w:t>
      </w:r>
    </w:p>
    <w:p w:rsidR="00503EB7" w:rsidRDefault="00503EB7" w:rsidP="00503EB7">
      <w:pPr>
        <w:pStyle w:val="Normal1"/>
        <w:spacing w:line="360" w:lineRule="auto"/>
        <w:ind w:firstLine="708"/>
      </w:pPr>
      <w:r>
        <w:t xml:space="preserve">El Dr. Pedro Kesselman es un reconocido y valorado abogado que siempre se destacó por su participación en causas nobles, preservando el patrimonio público, cultural y los derechos humanos. </w:t>
      </w:r>
    </w:p>
    <w:p w:rsidR="00503EB7" w:rsidRDefault="00503EB7" w:rsidP="00503EB7">
      <w:pPr>
        <w:pStyle w:val="Normal1"/>
        <w:spacing w:line="360" w:lineRule="auto"/>
        <w:ind w:firstLine="708"/>
      </w:pPr>
      <w:r>
        <w:t xml:space="preserve">Es por ello que solicitamos al cuerpo el acompañamiento al presente proyecto de declaración. </w:t>
      </w:r>
    </w:p>
    <w:p w:rsidR="00503EB7" w:rsidRDefault="00503EB7" w:rsidP="00503EB7">
      <w:pPr>
        <w:pStyle w:val="Normal1"/>
        <w:spacing w:line="360" w:lineRule="auto"/>
        <w:ind w:firstLine="709"/>
      </w:pPr>
    </w:p>
    <w:p w:rsidR="00AF6352" w:rsidRPr="00503EB7" w:rsidRDefault="00AF6352" w:rsidP="00503EB7"/>
    <w:sectPr w:rsidR="00AF6352" w:rsidRPr="00503EB7"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61A5" w:rsidRDefault="00FD61A5">
      <w:r>
        <w:separator/>
      </w:r>
    </w:p>
  </w:endnote>
  <w:endnote w:type="continuationSeparator" w:id="0">
    <w:p w:rsidR="00FD61A5" w:rsidRDefault="00FD61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03EB7" w:rsidRDefault="00601A75">
    <w:pPr>
      <w:pStyle w:val="Piedepgina"/>
      <w:rPr>
        <w:color w:val="333333"/>
        <w:sz w:val="20"/>
      </w:rPr>
    </w:pPr>
    <w:bookmarkStart w:id="1" w:name="Proyecto"/>
    <w:bookmarkEnd w:id="1"/>
  </w:p>
  <w:p w:rsidR="00601A75" w:rsidRPr="00503EB7" w:rsidRDefault="00601A75">
    <w:pPr>
      <w:pStyle w:val="Piedepgina"/>
      <w:rPr>
        <w:color w:val="333333"/>
        <w:sz w:val="20"/>
      </w:rPr>
    </w:pPr>
    <w:r w:rsidRPr="00503EB7">
      <w:rPr>
        <w:color w:val="333333"/>
        <w:sz w:val="20"/>
      </w:rPr>
      <w:t xml:space="preserve">Último cambio: </w:t>
    </w:r>
    <w:fldSimple w:instr=" SAVEDATE  \* MERGEFORMAT ">
      <w:r w:rsidR="00503EB7">
        <w:rPr>
          <w:noProof/>
          <w:color w:val="333333"/>
          <w:sz w:val="20"/>
        </w:rPr>
        <w:t>00/00/0000 0:00:00</w:t>
      </w:r>
    </w:fldSimple>
    <w:r w:rsidRPr="00503EB7">
      <w:rPr>
        <w:color w:val="333333"/>
        <w:sz w:val="20"/>
      </w:rPr>
      <w:t xml:space="preserve">  -  Cantidad de caracteres: </w:t>
    </w:r>
    <w:fldSimple w:instr=" NUMCHARS  \* MERGEFORMAT ">
      <w:r w:rsidR="00503EB7">
        <w:rPr>
          <w:noProof/>
          <w:color w:val="333333"/>
          <w:sz w:val="20"/>
        </w:rPr>
        <w:t>1567</w:t>
      </w:r>
    </w:fldSimple>
    <w:r w:rsidRPr="00503EB7">
      <w:rPr>
        <w:color w:val="333333"/>
        <w:sz w:val="20"/>
      </w:rPr>
      <w:t xml:space="preserve"> - Cantidad de palabras: </w:t>
    </w:r>
    <w:fldSimple w:instr=" NUMWORDS  \* MERGEFORMAT ">
      <w:r w:rsidR="00503EB7">
        <w:rPr>
          <w:noProof/>
          <w:color w:val="333333"/>
          <w:sz w:val="20"/>
        </w:rPr>
        <w:t>294</w:t>
      </w:r>
    </w:fldSimple>
  </w:p>
  <w:p w:rsidR="00601A75" w:rsidRPr="00503EB7" w:rsidRDefault="00601A75" w:rsidP="00B05649">
    <w:pPr>
      <w:pStyle w:val="Piedepgina"/>
      <w:tabs>
        <w:tab w:val="left" w:pos="3565"/>
      </w:tabs>
      <w:rPr>
        <w:rStyle w:val="Nmerodepgina"/>
        <w:color w:val="333333"/>
      </w:rPr>
    </w:pPr>
    <w:r w:rsidRPr="00503EB7">
      <w:rPr>
        <w:color w:val="333333"/>
        <w:sz w:val="20"/>
      </w:rPr>
      <w:tab/>
      <w:t>Pág.</w:t>
    </w:r>
    <w:r w:rsidRPr="00503EB7">
      <w:rPr>
        <w:color w:val="333333"/>
      </w:rPr>
      <w:t xml:space="preserve"> </w:t>
    </w:r>
    <w:r w:rsidRPr="00503EB7">
      <w:rPr>
        <w:rStyle w:val="Nmerodepgina"/>
        <w:color w:val="333333"/>
      </w:rPr>
      <w:fldChar w:fldCharType="begin"/>
    </w:r>
    <w:r w:rsidRPr="00503EB7">
      <w:rPr>
        <w:rStyle w:val="Nmerodepgina"/>
        <w:color w:val="333333"/>
      </w:rPr>
      <w:instrText xml:space="preserve"> PAGE </w:instrText>
    </w:r>
    <w:r w:rsidRPr="00503EB7">
      <w:rPr>
        <w:rStyle w:val="Nmerodepgina"/>
        <w:color w:val="333333"/>
      </w:rPr>
      <w:fldChar w:fldCharType="separate"/>
    </w:r>
    <w:r w:rsidR="00503EB7">
      <w:rPr>
        <w:rStyle w:val="Nmerodepgina"/>
        <w:noProof/>
        <w:color w:val="333333"/>
      </w:rPr>
      <w:t>2</w:t>
    </w:r>
    <w:r w:rsidRPr="00503EB7">
      <w:rPr>
        <w:rStyle w:val="Nmerodepgina"/>
        <w:color w:val="333333"/>
      </w:rPr>
      <w:fldChar w:fldCharType="end"/>
    </w:r>
    <w:r w:rsidRPr="00503EB7">
      <w:rPr>
        <w:rStyle w:val="Nmerodepgina"/>
        <w:color w:val="333333"/>
      </w:rPr>
      <w:t>/</w:t>
    </w:r>
    <w:fldSimple w:instr=" NUMPAGES  \* MERGEFORMAT ">
      <w:r w:rsidR="00503EB7">
        <w:rPr>
          <w:rStyle w:val="Nmerodepgina"/>
          <w:noProof/>
          <w:color w:val="333333"/>
        </w:rPr>
        <w:t>2</w:t>
      </w:r>
    </w:fldSimple>
    <w:r w:rsidRPr="00503EB7">
      <w:rPr>
        <w:rStyle w:val="Nmerodepgina"/>
        <w:color w:val="333333"/>
      </w:rPr>
      <w:t xml:space="preserve"> </w:t>
    </w:r>
  </w:p>
  <w:p w:rsidR="00601A75" w:rsidRPr="00503EB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61A5" w:rsidRDefault="00FD61A5">
      <w:r>
        <w:separator/>
      </w:r>
    </w:p>
  </w:footnote>
  <w:footnote w:type="continuationSeparator" w:id="0">
    <w:p w:rsidR="00FD61A5" w:rsidRDefault="00FD61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03EB7"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FD61A5"/>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03EB7"/>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 w:val="00FD61A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1">
    <w:name w:val="Normal1"/>
    <w:rsid w:val="00503EB7"/>
    <w:pPr>
      <w:jc w:val="both"/>
    </w:pPr>
    <w:rPr>
      <w:sz w:val="24"/>
      <w:szCs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D7B40BA-45AE-438B-B137-893B5CBD8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7</TotalTime>
  <Pages>2</Pages>
  <Words>302</Words>
  <Characters>1607</Characters>
  <Application>Microsoft Office Word</Application>
  <DocSecurity>0</DocSecurity>
  <Lines>69</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2022-07-05T14:28:00Z</dcterms:created>
  <dcterms:modified xsi:type="dcterms:W3CDTF">2022-07-05T14:35:00Z</dcterms:modified>
</cp:coreProperties>
</file>