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Default="00584E48" w:rsidP="00FC3E00">
      <w:pPr>
        <w:pStyle w:val="Normal1"/>
        <w:spacing w:line="360" w:lineRule="auto"/>
      </w:pPr>
      <w:r w:rsidRPr="00FC3E00">
        <w:rPr>
          <w:noProof/>
          <w:lang w:val="es-AR"/>
        </w:rPr>
        <w:drawing>
          <wp:inline distT="0" distB="0" distL="0" distR="0">
            <wp:extent cx="1636834" cy="1309467"/>
            <wp:effectExtent l="19050" t="0" r="1466"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FA6B68" w:rsidRPr="00FA6B68" w:rsidRDefault="00FA6B68" w:rsidP="00FA6B68">
      <w:pPr>
        <w:jc w:val="right"/>
        <w:rPr>
          <w:lang w:val="es-AR"/>
        </w:rPr>
      </w:pPr>
      <w:r w:rsidRPr="00FA6B68">
        <w:rPr>
          <w:rFonts w:ascii="Arial" w:hAnsi="Arial" w:cs="Arial"/>
          <w:color w:val="000000"/>
          <w:sz w:val="22"/>
          <w:szCs w:val="22"/>
          <w:lang w:val="es-AR"/>
        </w:rPr>
        <w:t>EXP. 1017-D-2022</w:t>
      </w:r>
    </w:p>
    <w:p w:rsidR="00FA6B68" w:rsidRPr="00FA6B68" w:rsidRDefault="00FA6B68" w:rsidP="00FA6B68">
      <w:pPr>
        <w:jc w:val="left"/>
        <w:rPr>
          <w:lang w:val="es-AR"/>
        </w:rPr>
      </w:pPr>
    </w:p>
    <w:p w:rsidR="00FA6B68" w:rsidRPr="00FA6B68" w:rsidRDefault="00FA6B68" w:rsidP="00FA6B68">
      <w:pPr>
        <w:rPr>
          <w:lang w:val="es-AR"/>
        </w:rPr>
      </w:pPr>
      <w:r w:rsidRPr="00FA6B68">
        <w:rPr>
          <w:rFonts w:ascii="Arial" w:hAnsi="Arial" w:cs="Arial"/>
          <w:color w:val="000000"/>
          <w:sz w:val="22"/>
          <w:szCs w:val="22"/>
          <w:lang w:val="es-AR"/>
        </w:rPr>
        <w:t>Legislatura de la Ciudad Autónoma de Buenos Aires</w:t>
      </w:r>
    </w:p>
    <w:p w:rsidR="00FA6B68" w:rsidRPr="00FA6B68" w:rsidRDefault="00FA6B68" w:rsidP="00FA6B68">
      <w:pPr>
        <w:jc w:val="left"/>
        <w:rPr>
          <w:lang w:val="es-AR"/>
        </w:rPr>
      </w:pPr>
    </w:p>
    <w:p w:rsidR="00FA6B68" w:rsidRPr="00FA6B68" w:rsidRDefault="00FA6B68" w:rsidP="00FA6B68">
      <w:pPr>
        <w:rPr>
          <w:lang w:val="es-AR"/>
        </w:rPr>
      </w:pPr>
      <w:r w:rsidRPr="00FA6B68">
        <w:rPr>
          <w:rFonts w:ascii="Arial" w:hAnsi="Arial" w:cs="Arial"/>
          <w:color w:val="000000"/>
          <w:sz w:val="22"/>
          <w:szCs w:val="22"/>
          <w:lang w:val="es-AR"/>
        </w:rPr>
        <w:t>Visto: El Expediente N° 1017-D-2022 iniciado por el Diputado Weck Diego que busca conmemorar el 140° aniversario del Bar Notable “La Perla de Caminito” y,</w:t>
      </w:r>
    </w:p>
    <w:p w:rsidR="00FA6B68" w:rsidRPr="00FA6B68" w:rsidRDefault="00FA6B68" w:rsidP="00FA6B68">
      <w:pPr>
        <w:jc w:val="left"/>
        <w:rPr>
          <w:lang w:val="es-AR"/>
        </w:rPr>
      </w:pPr>
    </w:p>
    <w:p w:rsidR="00FA6B68" w:rsidRPr="00FA6B68" w:rsidRDefault="00FA6B68" w:rsidP="00FA6B68">
      <w:pPr>
        <w:rPr>
          <w:lang w:val="es-AR"/>
        </w:rPr>
      </w:pPr>
      <w:r w:rsidRPr="00FA6B68">
        <w:rPr>
          <w:rFonts w:ascii="Arial" w:hAnsi="Arial" w:cs="Arial"/>
          <w:color w:val="000000"/>
          <w:sz w:val="22"/>
          <w:szCs w:val="22"/>
          <w:lang w:val="es-AR"/>
        </w:rPr>
        <w:t>Considerando</w:t>
      </w:r>
    </w:p>
    <w:p w:rsidR="00FA6B68" w:rsidRPr="00FA6B68" w:rsidRDefault="00FA6B68" w:rsidP="00FA6B68">
      <w:pPr>
        <w:spacing w:before="240" w:after="240"/>
        <w:ind w:firstLine="720"/>
        <w:rPr>
          <w:lang w:val="es-AR"/>
        </w:rPr>
      </w:pPr>
      <w:r w:rsidRPr="00FA6B68">
        <w:rPr>
          <w:rFonts w:ascii="Arial" w:hAnsi="Arial" w:cs="Arial"/>
          <w:color w:val="000000"/>
          <w:sz w:val="22"/>
          <w:szCs w:val="22"/>
          <w:lang w:val="es-AR"/>
        </w:rPr>
        <w:t>Que el "Bar La Perla", abierto desde 1882 es uno de los bares más antiguos de la ciudad. Más precisamente del barrio de La Boca.</w:t>
      </w:r>
    </w:p>
    <w:p w:rsidR="00FA6B68" w:rsidRPr="00FA6B68" w:rsidRDefault="00FA6B68" w:rsidP="00FA6B68">
      <w:pPr>
        <w:spacing w:before="240" w:after="240"/>
        <w:rPr>
          <w:lang w:val="es-AR"/>
        </w:rPr>
      </w:pPr>
      <w:r w:rsidRPr="00FA6B68">
        <w:rPr>
          <w:rFonts w:ascii="Arial" w:hAnsi="Arial" w:cs="Arial"/>
          <w:color w:val="000000"/>
          <w:sz w:val="22"/>
          <w:szCs w:val="22"/>
          <w:lang w:val="es-AR"/>
        </w:rPr>
        <w:t> </w:t>
      </w:r>
      <w:r w:rsidRPr="00FA6B68">
        <w:rPr>
          <w:rFonts w:ascii="Arial" w:hAnsi="Arial" w:cs="Arial"/>
          <w:color w:val="000000"/>
          <w:sz w:val="22"/>
          <w:lang w:val="es-AR"/>
        </w:rPr>
        <w:tab/>
      </w:r>
      <w:r w:rsidRPr="00FA6B68">
        <w:rPr>
          <w:rFonts w:ascii="Arial" w:hAnsi="Arial" w:cs="Arial"/>
          <w:color w:val="000000"/>
          <w:sz w:val="22"/>
          <w:szCs w:val="22"/>
          <w:lang w:val="es-AR"/>
        </w:rPr>
        <w:t>Que en su interior, La Perla es como un pequeño museo boquense, en el cual se pueden encontrar fotografías de antaño, de la época en que La Boca sufría sus grandes inundaciones; cuadros que reflejan imágenes del Riachuelo y diferentes objetos antiguos que lo hacen una joya dentro del circuito de bares notables de la Ciudad de Buenos Aires.</w:t>
      </w:r>
    </w:p>
    <w:p w:rsidR="00FA6B68" w:rsidRPr="00FA6B68" w:rsidRDefault="00FA6B68" w:rsidP="00FA6B68">
      <w:pPr>
        <w:spacing w:before="240" w:after="240"/>
        <w:rPr>
          <w:lang w:val="es-AR"/>
        </w:rPr>
      </w:pPr>
      <w:r w:rsidRPr="00FA6B68">
        <w:rPr>
          <w:rFonts w:ascii="Arial" w:hAnsi="Arial" w:cs="Arial"/>
          <w:color w:val="000000"/>
          <w:sz w:val="22"/>
          <w:szCs w:val="22"/>
          <w:lang w:val="es-AR"/>
        </w:rPr>
        <w:t> </w:t>
      </w:r>
      <w:r w:rsidRPr="00FA6B68">
        <w:rPr>
          <w:rFonts w:ascii="Arial" w:hAnsi="Arial" w:cs="Arial"/>
          <w:color w:val="000000"/>
          <w:sz w:val="22"/>
          <w:lang w:val="es-AR"/>
        </w:rPr>
        <w:tab/>
      </w:r>
      <w:r w:rsidRPr="00FA6B68">
        <w:rPr>
          <w:rFonts w:ascii="Arial" w:hAnsi="Arial" w:cs="Arial"/>
          <w:color w:val="000000"/>
          <w:sz w:val="22"/>
          <w:szCs w:val="22"/>
          <w:lang w:val="es-AR"/>
        </w:rPr>
        <w:t>Que en sus paredes exteriores se encuentra uno de los murales más recordados del gran artista argentino Vicente Walter.</w:t>
      </w:r>
    </w:p>
    <w:p w:rsidR="00FA6B68" w:rsidRPr="00FA6B68" w:rsidRDefault="00FA6B68" w:rsidP="00FA6B68">
      <w:pPr>
        <w:spacing w:before="240" w:after="240"/>
        <w:ind w:firstLine="720"/>
        <w:rPr>
          <w:lang w:val="es-AR"/>
        </w:rPr>
      </w:pPr>
      <w:r w:rsidRPr="00FA6B68">
        <w:rPr>
          <w:rFonts w:ascii="Arial" w:hAnsi="Arial" w:cs="Arial"/>
          <w:color w:val="000000"/>
          <w:sz w:val="22"/>
          <w:szCs w:val="22"/>
          <w:lang w:val="es-AR"/>
        </w:rPr>
        <w:t>Que sobre sus mesas, fueron vistos alguna vez Benito Quinquela Martín; Juan de Dios Filiberto; Pedro Laurenz; Fortunato Lacámera y tantas otras figuras ligadas a nuestra cultura.</w:t>
      </w:r>
    </w:p>
    <w:p w:rsidR="00FA6B68" w:rsidRPr="00FA6B68" w:rsidRDefault="00FA6B68" w:rsidP="00FA6B68">
      <w:pPr>
        <w:spacing w:before="240" w:after="240"/>
        <w:rPr>
          <w:lang w:val="es-AR"/>
        </w:rPr>
      </w:pPr>
      <w:r w:rsidRPr="00FA6B68">
        <w:rPr>
          <w:rFonts w:ascii="Arial" w:hAnsi="Arial" w:cs="Arial"/>
          <w:color w:val="000000"/>
          <w:sz w:val="22"/>
          <w:szCs w:val="22"/>
          <w:lang w:val="es-AR"/>
        </w:rPr>
        <w:t> </w:t>
      </w:r>
      <w:r w:rsidRPr="00FA6B68">
        <w:rPr>
          <w:rFonts w:ascii="Arial" w:hAnsi="Arial" w:cs="Arial"/>
          <w:color w:val="000000"/>
          <w:sz w:val="22"/>
          <w:lang w:val="es-AR"/>
        </w:rPr>
        <w:tab/>
      </w:r>
      <w:r w:rsidRPr="00FA6B68">
        <w:rPr>
          <w:rFonts w:ascii="Arial" w:hAnsi="Arial" w:cs="Arial"/>
          <w:color w:val="000000"/>
          <w:sz w:val="22"/>
          <w:szCs w:val="22"/>
          <w:lang w:val="es-AR"/>
        </w:rPr>
        <w:t>Que el Bar es visita obligada de figuras de la política y el arte que visitan nuestro país y que en su paso por el barrio de La Boca y en especial por Caminito.</w:t>
      </w:r>
    </w:p>
    <w:p w:rsidR="00FA6B68" w:rsidRPr="00FA6B68" w:rsidRDefault="00FA6B68" w:rsidP="00FA6B68">
      <w:pPr>
        <w:spacing w:before="240" w:after="240"/>
        <w:rPr>
          <w:lang w:val="es-AR"/>
        </w:rPr>
      </w:pPr>
      <w:r w:rsidRPr="00FA6B68">
        <w:rPr>
          <w:rFonts w:ascii="Arial" w:hAnsi="Arial" w:cs="Arial"/>
          <w:color w:val="000000"/>
          <w:sz w:val="22"/>
          <w:szCs w:val="22"/>
          <w:lang w:val="es-AR"/>
        </w:rPr>
        <w:t> </w:t>
      </w:r>
      <w:r w:rsidRPr="00FA6B68">
        <w:rPr>
          <w:rFonts w:ascii="Arial" w:hAnsi="Arial" w:cs="Arial"/>
          <w:color w:val="000000"/>
          <w:sz w:val="22"/>
          <w:lang w:val="es-AR"/>
        </w:rPr>
        <w:tab/>
      </w:r>
      <w:r w:rsidRPr="00FA6B68">
        <w:rPr>
          <w:rFonts w:ascii="Arial" w:hAnsi="Arial" w:cs="Arial"/>
          <w:color w:val="000000"/>
          <w:sz w:val="22"/>
          <w:szCs w:val="22"/>
          <w:lang w:val="es-AR"/>
        </w:rPr>
        <w:t>Que en la actualidad, el Bar La Perla sigue siendo un ícono del barrio de La Boca y continúa generando encuentros no sólo de turistas, sino de pintores, escultores y escritores que conforman la bohemia de uno de los barrios más tradicionales de nuestra ciudad.</w:t>
      </w:r>
    </w:p>
    <w:p w:rsidR="00FA6B68" w:rsidRPr="00FA6B68" w:rsidRDefault="00FA6B68" w:rsidP="00FA6B68">
      <w:pPr>
        <w:spacing w:before="240" w:after="240"/>
        <w:ind w:firstLine="720"/>
        <w:rPr>
          <w:lang w:val="es-AR"/>
        </w:rPr>
      </w:pPr>
      <w:r w:rsidRPr="00FA6B68">
        <w:rPr>
          <w:rFonts w:ascii="Arial" w:hAnsi="Arial" w:cs="Arial"/>
          <w:color w:val="000000"/>
          <w:sz w:val="22"/>
          <w:szCs w:val="22"/>
          <w:lang w:val="es-AR"/>
        </w:rPr>
        <w:t>  Por todo lo expuesto, esta Comisión de Cultura recomienda la aprobación de la siguiente</w:t>
      </w:r>
    </w:p>
    <w:p w:rsidR="00FA6B68" w:rsidRPr="00FA6B68" w:rsidRDefault="00FA6B68" w:rsidP="00FA6B68">
      <w:pPr>
        <w:jc w:val="center"/>
        <w:rPr>
          <w:lang w:val="es-AR"/>
        </w:rPr>
      </w:pPr>
      <w:r w:rsidRPr="00FA6B68">
        <w:rPr>
          <w:rFonts w:ascii="Arial" w:hAnsi="Arial" w:cs="Arial"/>
          <w:b/>
          <w:bCs/>
          <w:color w:val="000000"/>
          <w:sz w:val="22"/>
          <w:szCs w:val="22"/>
          <w:lang w:val="es-AR"/>
        </w:rPr>
        <w:t>RESOLUCIÓN</w:t>
      </w:r>
    </w:p>
    <w:p w:rsidR="00FA6B68" w:rsidRPr="00FA6B68" w:rsidRDefault="00FA6B68" w:rsidP="00FA6B68">
      <w:pPr>
        <w:spacing w:before="240" w:after="240"/>
        <w:rPr>
          <w:lang w:val="es-AR"/>
        </w:rPr>
      </w:pPr>
      <w:r w:rsidRPr="00FA6B68">
        <w:rPr>
          <w:rFonts w:ascii="Arial" w:hAnsi="Arial" w:cs="Arial"/>
          <w:b/>
          <w:bCs/>
          <w:color w:val="000000"/>
          <w:sz w:val="22"/>
          <w:szCs w:val="22"/>
          <w:lang w:val="es-AR"/>
        </w:rPr>
        <w:t xml:space="preserve">Artículo 1 ° .- </w:t>
      </w:r>
      <w:r w:rsidRPr="00FA6B68">
        <w:rPr>
          <w:rFonts w:ascii="Arial" w:hAnsi="Arial" w:cs="Arial"/>
          <w:color w:val="000000"/>
          <w:sz w:val="22"/>
          <w:szCs w:val="22"/>
          <w:lang w:val="es-AR"/>
        </w:rPr>
        <w:t>La Legislatura de la Ciudad Autónoma de Buenos Aires conmemora el 140° aniversario del BAR NOTABLE LA PERLA DE CAMINITO.</w:t>
      </w:r>
    </w:p>
    <w:p w:rsidR="00FA6B68" w:rsidRPr="00FA6B68" w:rsidRDefault="00FA6B68" w:rsidP="00FA6B68">
      <w:pPr>
        <w:spacing w:before="240" w:after="240"/>
        <w:rPr>
          <w:lang w:val="es-AR"/>
        </w:rPr>
      </w:pPr>
      <w:r w:rsidRPr="00FA6B68">
        <w:rPr>
          <w:rFonts w:ascii="Arial" w:hAnsi="Arial" w:cs="Arial"/>
          <w:b/>
          <w:bCs/>
          <w:color w:val="000000"/>
          <w:sz w:val="22"/>
          <w:szCs w:val="22"/>
          <w:lang w:val="es-AR"/>
        </w:rPr>
        <w:t xml:space="preserve">Articulo 2 ° .- </w:t>
      </w:r>
      <w:r w:rsidRPr="00FA6B68">
        <w:rPr>
          <w:rFonts w:ascii="Arial" w:hAnsi="Arial" w:cs="Arial"/>
          <w:color w:val="000000"/>
          <w:sz w:val="22"/>
          <w:szCs w:val="22"/>
          <w:lang w:val="es-AR"/>
        </w:rPr>
        <w:t>Dispónese la colocación de una placa conmemorativa dentro de las instalaciones de la institución sita en la Av. Don Pedro de Mendoza 1899, esquina Dr. del Valle Iberlucea, en el barrio de La Boca, con el siguiente texto:</w:t>
      </w:r>
    </w:p>
    <w:p w:rsidR="00FA6B68" w:rsidRPr="00FA6B68" w:rsidRDefault="00FA6B68" w:rsidP="00FA6B68">
      <w:pPr>
        <w:spacing w:before="240" w:after="240"/>
        <w:jc w:val="center"/>
        <w:rPr>
          <w:lang w:val="es-AR"/>
        </w:rPr>
      </w:pPr>
      <w:r w:rsidRPr="00FA6B68">
        <w:rPr>
          <w:rFonts w:ascii="Arial" w:hAnsi="Arial" w:cs="Arial"/>
          <w:color w:val="000000"/>
          <w:sz w:val="22"/>
          <w:szCs w:val="22"/>
          <w:lang w:val="es-AR"/>
        </w:rPr>
        <w:t>“La Legislatura de la Ciudad Autónoma de Buenos Aires conmemora el 140° aniversario de la fundación del BAR NOTABLE LA PERLA DE CAMINITO por su aporte a la cultura y  las tradiciones porteñas"</w:t>
      </w:r>
    </w:p>
    <w:p w:rsidR="00FA6B68" w:rsidRPr="00FA6B68" w:rsidRDefault="00FA6B68" w:rsidP="00FA6B68">
      <w:pPr>
        <w:spacing w:before="240" w:after="240"/>
        <w:jc w:val="center"/>
        <w:rPr>
          <w:lang w:val="es-AR"/>
        </w:rPr>
      </w:pPr>
      <w:r w:rsidRPr="00FA6B68">
        <w:rPr>
          <w:rFonts w:ascii="Arial" w:hAnsi="Arial" w:cs="Arial"/>
          <w:color w:val="000000"/>
          <w:sz w:val="22"/>
          <w:szCs w:val="22"/>
          <w:lang w:val="es-AR"/>
        </w:rPr>
        <w:t>1882 - 2022</w:t>
      </w:r>
    </w:p>
    <w:p w:rsidR="00FA6B68" w:rsidRPr="00FA6B68" w:rsidRDefault="00FA6B68" w:rsidP="00FA6B68">
      <w:pPr>
        <w:spacing w:before="240" w:after="240"/>
        <w:rPr>
          <w:lang w:val="es-AR"/>
        </w:rPr>
      </w:pPr>
      <w:r w:rsidRPr="00FA6B68">
        <w:rPr>
          <w:rFonts w:ascii="Arial" w:hAnsi="Arial" w:cs="Arial"/>
          <w:b/>
          <w:bCs/>
          <w:color w:val="000000"/>
          <w:sz w:val="22"/>
          <w:szCs w:val="22"/>
          <w:lang w:val="es-AR"/>
        </w:rPr>
        <w:lastRenderedPageBreak/>
        <w:t xml:space="preserve">Artículo 3 ° .- </w:t>
      </w:r>
      <w:r w:rsidRPr="00FA6B68">
        <w:rPr>
          <w:rFonts w:ascii="Arial" w:hAnsi="Arial" w:cs="Arial"/>
          <w:color w:val="000000"/>
          <w:sz w:val="22"/>
          <w:szCs w:val="22"/>
          <w:lang w:val="es-AR"/>
        </w:rPr>
        <w:t>Comuníquese, etc.</w:t>
      </w:r>
    </w:p>
    <w:p w:rsidR="005146A6" w:rsidRPr="005146A6" w:rsidRDefault="005146A6" w:rsidP="005146A6">
      <w:pPr>
        <w:spacing w:before="240" w:after="240"/>
        <w:jc w:val="left"/>
        <w:rPr>
          <w:lang w:val="es-AR"/>
        </w:rPr>
      </w:pPr>
      <w:r w:rsidRPr="005146A6">
        <w:rPr>
          <w:rFonts w:ascii="Arial" w:hAnsi="Arial" w:cs="Arial"/>
          <w:color w:val="000000"/>
          <w:sz w:val="22"/>
          <w:szCs w:val="22"/>
          <w:lang w:val="es-AR"/>
        </w:rPr>
        <w:t>Sala de Comisión: 3 de mayo de 2022</w:t>
      </w:r>
    </w:p>
    <w:p w:rsidR="005146A6" w:rsidRDefault="005146A6" w:rsidP="006D0EDD">
      <w:pPr>
        <w:spacing w:before="240" w:after="240"/>
        <w:rPr>
          <w:rFonts w:ascii="Arial" w:hAnsi="Arial" w:cs="Arial"/>
          <w:color w:val="000000"/>
          <w:sz w:val="22"/>
          <w:szCs w:val="22"/>
          <w:lang w:val="es-AR"/>
        </w:rPr>
      </w:pPr>
    </w:p>
    <w:p w:rsidR="008A2799" w:rsidRDefault="008A2799" w:rsidP="006D0EDD">
      <w:pPr>
        <w:spacing w:before="240" w:after="240"/>
        <w:rPr>
          <w:rFonts w:ascii="Arial" w:hAnsi="Arial" w:cs="Arial"/>
          <w:color w:val="000000"/>
          <w:sz w:val="22"/>
          <w:szCs w:val="22"/>
          <w:lang w:val="es-AR"/>
        </w:rPr>
      </w:pPr>
    </w:p>
    <w:p w:rsidR="00315885" w:rsidRPr="006D0EDD" w:rsidRDefault="00315885" w:rsidP="00965797">
      <w:pPr>
        <w:spacing w:after="240"/>
        <w:jc w:val="left"/>
        <w:rPr>
          <w:b/>
          <w:lang w:val="es-AR"/>
        </w:rPr>
      </w:pPr>
    </w:p>
    <w:p w:rsidR="00965797" w:rsidRPr="006D0EDD" w:rsidRDefault="00965797" w:rsidP="00965797">
      <w:pPr>
        <w:spacing w:after="200"/>
        <w:jc w:val="center"/>
        <w:rPr>
          <w:b/>
          <w:lang w:val="es-AR"/>
        </w:rPr>
      </w:pPr>
      <w:r w:rsidRPr="006D0EDD">
        <w:rPr>
          <w:b/>
          <w:color w:val="000000"/>
          <w:lang w:val="es-AR"/>
        </w:rPr>
        <w:t>Presidente</w:t>
      </w:r>
    </w:p>
    <w:p w:rsidR="00965797" w:rsidRDefault="00965797" w:rsidP="00965797">
      <w:pPr>
        <w:spacing w:after="200"/>
        <w:jc w:val="center"/>
        <w:rPr>
          <w:b/>
          <w:color w:val="000000"/>
          <w:lang w:val="es-AR"/>
        </w:rPr>
      </w:pPr>
      <w:r w:rsidRPr="006D0EDD">
        <w:rPr>
          <w:b/>
          <w:color w:val="000000"/>
          <w:lang w:val="es-AR"/>
        </w:rPr>
        <w:t>Diputado Roy Cortina</w:t>
      </w:r>
    </w:p>
    <w:p w:rsidR="008A2799" w:rsidRDefault="008A2799" w:rsidP="00965797">
      <w:pPr>
        <w:spacing w:after="200"/>
        <w:jc w:val="center"/>
        <w:rPr>
          <w:b/>
          <w:color w:val="000000"/>
          <w:lang w:val="es-AR"/>
        </w:rPr>
      </w:pPr>
    </w:p>
    <w:p w:rsidR="008A2799" w:rsidRPr="006D0EDD" w:rsidRDefault="008A2799" w:rsidP="00965797">
      <w:pPr>
        <w:spacing w:after="200"/>
        <w:jc w:val="center"/>
        <w:rPr>
          <w:b/>
          <w:lang w:val="es-AR"/>
        </w:rPr>
      </w:pPr>
    </w:p>
    <w:p w:rsidR="00965797" w:rsidRPr="006D0EDD" w:rsidRDefault="00965797" w:rsidP="00965797">
      <w:pPr>
        <w:jc w:val="left"/>
        <w:rPr>
          <w:b/>
          <w:lang w:val="es-AR"/>
        </w:rPr>
      </w:pPr>
    </w:p>
    <w:p w:rsidR="00965797" w:rsidRPr="006D0EDD" w:rsidRDefault="00965797" w:rsidP="00965797">
      <w:pPr>
        <w:spacing w:after="200"/>
        <w:jc w:val="left"/>
        <w:rPr>
          <w:b/>
          <w:lang w:val="es-AR"/>
        </w:rPr>
      </w:pPr>
      <w:r w:rsidRPr="006D0EDD">
        <w:rPr>
          <w:b/>
          <w:color w:val="000000"/>
          <w:lang w:val="es-AR"/>
        </w:rPr>
        <w:t>Vicepresidenta I</w:t>
      </w:r>
    </w:p>
    <w:p w:rsidR="00965797" w:rsidRPr="006D0EDD" w:rsidRDefault="00965797" w:rsidP="00965797">
      <w:pPr>
        <w:spacing w:after="200"/>
        <w:jc w:val="left"/>
        <w:rPr>
          <w:b/>
          <w:lang w:val="es-AR"/>
        </w:rPr>
      </w:pPr>
      <w:r w:rsidRPr="006D0EDD">
        <w:rPr>
          <w:b/>
          <w:color w:val="000000"/>
          <w:lang w:val="es-AR"/>
        </w:rPr>
        <w:t xml:space="preserve">Diputada Maria Bielli                                                              </w:t>
      </w:r>
    </w:p>
    <w:p w:rsidR="00965797" w:rsidRPr="006D0EDD" w:rsidRDefault="00965797" w:rsidP="00965797">
      <w:pPr>
        <w:spacing w:after="200"/>
        <w:ind w:left="5760"/>
        <w:jc w:val="left"/>
        <w:rPr>
          <w:b/>
          <w:lang w:val="es-AR"/>
        </w:rPr>
      </w:pPr>
      <w:r w:rsidRPr="006D0EDD">
        <w:rPr>
          <w:b/>
          <w:color w:val="000000"/>
          <w:lang w:val="es-AR"/>
        </w:rPr>
        <w:t>        Vicepresidenta II</w:t>
      </w:r>
    </w:p>
    <w:p w:rsidR="00965797" w:rsidRPr="006D0EDD" w:rsidRDefault="00965797" w:rsidP="00965797">
      <w:pPr>
        <w:spacing w:after="200"/>
        <w:jc w:val="center"/>
        <w:rPr>
          <w:b/>
          <w:lang w:val="es-AR"/>
        </w:rPr>
      </w:pPr>
      <w:r w:rsidRPr="006D0EDD">
        <w:rPr>
          <w:b/>
          <w:color w:val="000000"/>
          <w:lang w:val="es-AR"/>
        </w:rPr>
        <w:t>                                                                                               Diputada Cecilia Ferrero</w:t>
      </w:r>
    </w:p>
    <w:p w:rsidR="009151AE" w:rsidRDefault="00965797" w:rsidP="00965797">
      <w:pPr>
        <w:spacing w:after="240"/>
        <w:jc w:val="left"/>
        <w:rPr>
          <w:b/>
          <w:color w:val="000000"/>
          <w:lang w:val="es-AR"/>
        </w:rPr>
      </w:pPr>
      <w:r w:rsidRPr="006D0EDD">
        <w:rPr>
          <w:b/>
          <w:color w:val="000000"/>
          <w:lang w:val="es-AR"/>
        </w:rPr>
        <w:br/>
      </w:r>
      <w:r w:rsidRPr="006D0EDD">
        <w:rPr>
          <w:b/>
          <w:color w:val="000000"/>
          <w:lang w:val="es-AR"/>
        </w:rPr>
        <w:br/>
      </w:r>
    </w:p>
    <w:p w:rsidR="00965797" w:rsidRPr="006D0EDD" w:rsidRDefault="00965797" w:rsidP="00965797">
      <w:pPr>
        <w:spacing w:after="240"/>
        <w:jc w:val="left"/>
        <w:rPr>
          <w:b/>
          <w:lang w:val="es-AR"/>
        </w:rPr>
      </w:pPr>
      <w:r w:rsidRPr="006D0EDD">
        <w:rPr>
          <w:b/>
          <w:color w:val="000000"/>
          <w:lang w:val="es-AR"/>
        </w:rPr>
        <w:t>Diputada Maria Luisa </w:t>
      </w:r>
    </w:p>
    <w:p w:rsidR="00965797" w:rsidRPr="006D0EDD" w:rsidRDefault="00965797" w:rsidP="00965797">
      <w:pPr>
        <w:spacing w:after="200"/>
        <w:jc w:val="left"/>
        <w:rPr>
          <w:b/>
          <w:lang w:val="es-AR"/>
        </w:rPr>
      </w:pPr>
      <w:r w:rsidRPr="006D0EDD">
        <w:rPr>
          <w:b/>
          <w:color w:val="000000"/>
          <w:lang w:val="es-AR"/>
        </w:rPr>
        <w:t>Gonzalez Estevarena                                                                      Diputada Natalia Fidel</w:t>
      </w:r>
    </w:p>
    <w:p w:rsidR="00965797" w:rsidRPr="006D0EDD" w:rsidRDefault="00965797" w:rsidP="00965797">
      <w:pPr>
        <w:jc w:val="left"/>
        <w:rPr>
          <w:b/>
          <w:lang w:val="es-AR"/>
        </w:rPr>
      </w:pPr>
    </w:p>
    <w:p w:rsidR="00965797" w:rsidRPr="006D0EDD" w:rsidRDefault="00965797" w:rsidP="00965797">
      <w:pPr>
        <w:spacing w:after="200"/>
        <w:jc w:val="left"/>
        <w:rPr>
          <w:b/>
          <w:color w:val="000000"/>
          <w:lang w:val="es-AR"/>
        </w:rPr>
      </w:pPr>
    </w:p>
    <w:p w:rsidR="009151AE" w:rsidRDefault="009151AE" w:rsidP="00965797">
      <w:pPr>
        <w:spacing w:after="200"/>
        <w:jc w:val="left"/>
        <w:rPr>
          <w:b/>
          <w:color w:val="000000"/>
          <w:lang w:val="es-AR"/>
        </w:rPr>
      </w:pPr>
    </w:p>
    <w:p w:rsidR="009151AE" w:rsidRDefault="009151AE"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 xml:space="preserve">Diputado Matias Lopez </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965797" w:rsidRPr="006D0EDD" w:rsidRDefault="00965797" w:rsidP="00965797">
      <w:pPr>
        <w:spacing w:after="200"/>
        <w:jc w:val="right"/>
        <w:rPr>
          <w:b/>
          <w:lang w:val="es-AR"/>
        </w:rPr>
      </w:pPr>
      <w:r w:rsidRPr="006D0EDD">
        <w:rPr>
          <w:b/>
          <w:color w:val="000000"/>
          <w:lang w:val="es-AR"/>
        </w:rPr>
        <w:t>Diputado Juan Pablo Arenaza</w:t>
      </w:r>
    </w:p>
    <w:p w:rsidR="00965797" w:rsidRPr="006D0EDD" w:rsidRDefault="00965797" w:rsidP="00965797">
      <w:pPr>
        <w:spacing w:after="240"/>
        <w:jc w:val="left"/>
        <w:rPr>
          <w:b/>
          <w:lang w:val="es-AR"/>
        </w:rPr>
      </w:pPr>
      <w:r w:rsidRPr="006D0EDD">
        <w:rPr>
          <w:b/>
          <w:color w:val="000000"/>
          <w:lang w:val="es-AR"/>
        </w:rPr>
        <w:t xml:space="preserve">                                               </w:t>
      </w:r>
    </w:p>
    <w:p w:rsidR="009151AE" w:rsidRDefault="009151AE" w:rsidP="006D0EDD">
      <w:pPr>
        <w:spacing w:after="200"/>
        <w:jc w:val="left"/>
        <w:rPr>
          <w:b/>
          <w:color w:val="000000"/>
          <w:lang w:val="es-AR"/>
        </w:rPr>
      </w:pPr>
    </w:p>
    <w:p w:rsidR="009151AE" w:rsidRDefault="009151AE" w:rsidP="006D0EDD">
      <w:pPr>
        <w:spacing w:after="200"/>
        <w:jc w:val="left"/>
        <w:rPr>
          <w:b/>
          <w:color w:val="000000"/>
          <w:lang w:val="es-AR"/>
        </w:rPr>
      </w:pPr>
    </w:p>
    <w:p w:rsidR="00965797" w:rsidRPr="006D0EDD" w:rsidRDefault="00965797" w:rsidP="006D0EDD">
      <w:pPr>
        <w:spacing w:after="200"/>
        <w:jc w:val="left"/>
        <w:rPr>
          <w:b/>
          <w:lang w:val="es-AR"/>
        </w:rPr>
      </w:pPr>
      <w:r w:rsidRPr="006D0EDD">
        <w:rPr>
          <w:b/>
          <w:color w:val="000000"/>
          <w:lang w:val="es-AR"/>
        </w:rPr>
        <w:t> Diputado Dario Nieto</w:t>
      </w:r>
    </w:p>
    <w:p w:rsidR="006D0EDD" w:rsidRDefault="006D0EDD" w:rsidP="00965797">
      <w:pPr>
        <w:spacing w:after="200"/>
        <w:jc w:val="left"/>
        <w:rPr>
          <w:b/>
          <w:color w:val="000000"/>
          <w:lang w:val="es-AR"/>
        </w:rPr>
      </w:pPr>
    </w:p>
    <w:p w:rsidR="006D0EDD" w:rsidRDefault="006D0EDD" w:rsidP="00965797">
      <w:pPr>
        <w:spacing w:after="200"/>
        <w:jc w:val="left"/>
        <w:rPr>
          <w:b/>
          <w:color w:val="000000"/>
          <w:lang w:val="es-AR"/>
        </w:rPr>
      </w:pPr>
    </w:p>
    <w:p w:rsidR="009151AE" w:rsidRDefault="009151AE" w:rsidP="00965797">
      <w:pPr>
        <w:spacing w:after="200"/>
        <w:jc w:val="left"/>
        <w:rPr>
          <w:b/>
          <w:color w:val="000000"/>
          <w:lang w:val="es-AR"/>
        </w:rPr>
      </w:pPr>
    </w:p>
    <w:p w:rsidR="009151AE" w:rsidRDefault="009151AE"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Diputado Eugenio Casielles</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6D0EDD" w:rsidRDefault="006D0EDD"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Diputado Matias Barroetaveña</w:t>
      </w:r>
    </w:p>
    <w:p w:rsidR="009151AE" w:rsidRDefault="009151AE" w:rsidP="00965797">
      <w:pPr>
        <w:spacing w:after="200"/>
        <w:jc w:val="left"/>
        <w:rPr>
          <w:b/>
          <w:color w:val="000000"/>
          <w:lang w:val="es-AR"/>
        </w:rPr>
      </w:pPr>
    </w:p>
    <w:p w:rsidR="009151AE" w:rsidRDefault="009151AE"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Diputado Juan Pablo Modarelli</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t xml:space="preserve">         </w:t>
      </w:r>
    </w:p>
    <w:p w:rsidR="006D0EDD" w:rsidRDefault="006D0EDD"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Diputada Patricia Vischi</w:t>
      </w:r>
    </w:p>
    <w:p w:rsidR="00965797" w:rsidRPr="006D0EDD" w:rsidRDefault="00965797" w:rsidP="00965797">
      <w:pPr>
        <w:jc w:val="left"/>
        <w:rPr>
          <w:b/>
          <w:lang w:val="es-AR"/>
        </w:rPr>
      </w:pPr>
    </w:p>
    <w:p w:rsidR="009151AE" w:rsidRDefault="009151AE" w:rsidP="005146A6">
      <w:pPr>
        <w:spacing w:after="200"/>
        <w:jc w:val="left"/>
        <w:rPr>
          <w:b/>
          <w:color w:val="000000"/>
          <w:lang w:val="es-AR"/>
        </w:rPr>
      </w:pPr>
    </w:p>
    <w:p w:rsidR="00965797" w:rsidRPr="006D0EDD" w:rsidRDefault="00965797" w:rsidP="005146A6">
      <w:pPr>
        <w:spacing w:after="200"/>
        <w:jc w:val="left"/>
        <w:rPr>
          <w:b/>
        </w:rPr>
      </w:pPr>
      <w:r w:rsidRPr="006D0EDD">
        <w:rPr>
          <w:b/>
          <w:color w:val="000000"/>
          <w:lang w:val="es-AR"/>
        </w:rPr>
        <w:t>Diputada Maria Ines Parry</w:t>
      </w:r>
    </w:p>
    <w:sectPr w:rsidR="00965797" w:rsidRPr="006D0EDD"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3D48" w:rsidRDefault="00603D48">
      <w:r>
        <w:separator/>
      </w:r>
    </w:p>
  </w:endnote>
  <w:endnote w:type="continuationSeparator" w:id="1">
    <w:p w:rsidR="00603D48" w:rsidRDefault="00603D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9151AE" w:rsidRPr="009151AE">
        <w:rPr>
          <w:noProof/>
          <w:color w:val="333333"/>
          <w:sz w:val="20"/>
        </w:rPr>
        <w:t>02/05/2022 15:40:00</w:t>
      </w:r>
    </w:fldSimple>
    <w:r w:rsidRPr="001E0306">
      <w:rPr>
        <w:color w:val="333333"/>
        <w:sz w:val="20"/>
      </w:rPr>
      <w:t xml:space="preserve">  -  Cantidad de caracteres: </w:t>
    </w:r>
    <w:fldSimple w:instr=" NUMCHARS  \* MERGEFORMAT ">
      <w:r w:rsidR="009151AE" w:rsidRPr="009151AE">
        <w:rPr>
          <w:noProof/>
          <w:color w:val="333333"/>
          <w:sz w:val="20"/>
        </w:rPr>
        <w:t>2135</w:t>
      </w:r>
    </w:fldSimple>
    <w:r w:rsidRPr="001E0306">
      <w:rPr>
        <w:color w:val="333333"/>
        <w:sz w:val="20"/>
      </w:rPr>
      <w:t xml:space="preserve"> - Cantidad de palabras: </w:t>
    </w:r>
    <w:fldSimple w:instr=" NUMWORDS  \* MERGEFORMAT ">
      <w:r w:rsidR="009151AE" w:rsidRPr="009151AE">
        <w:rPr>
          <w:noProof/>
          <w:color w:val="333333"/>
          <w:sz w:val="20"/>
        </w:rPr>
        <w:t>425</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0A2A5D" w:rsidRPr="001E0306">
      <w:rPr>
        <w:rStyle w:val="Nmerodepgina"/>
        <w:color w:val="333333"/>
      </w:rPr>
      <w:fldChar w:fldCharType="begin"/>
    </w:r>
    <w:r w:rsidRPr="001E0306">
      <w:rPr>
        <w:rStyle w:val="Nmerodepgina"/>
        <w:color w:val="333333"/>
      </w:rPr>
      <w:instrText xml:space="preserve"> PAGE </w:instrText>
    </w:r>
    <w:r w:rsidR="000A2A5D" w:rsidRPr="001E0306">
      <w:rPr>
        <w:rStyle w:val="Nmerodepgina"/>
        <w:color w:val="333333"/>
      </w:rPr>
      <w:fldChar w:fldCharType="separate"/>
    </w:r>
    <w:r w:rsidR="009151AE">
      <w:rPr>
        <w:rStyle w:val="Nmerodepgina"/>
        <w:noProof/>
        <w:color w:val="333333"/>
      </w:rPr>
      <w:t>3</w:t>
    </w:r>
    <w:r w:rsidR="000A2A5D" w:rsidRPr="001E0306">
      <w:rPr>
        <w:rStyle w:val="Nmerodepgina"/>
        <w:color w:val="333333"/>
      </w:rPr>
      <w:fldChar w:fldCharType="end"/>
    </w:r>
    <w:r w:rsidRPr="001E0306">
      <w:rPr>
        <w:rStyle w:val="Nmerodepgina"/>
        <w:color w:val="333333"/>
      </w:rPr>
      <w:t>/</w:t>
    </w:r>
    <w:fldSimple w:instr=" NUMPAGES  \* MERGEFORMAT ">
      <w:r w:rsidR="009151AE" w:rsidRPr="009151AE">
        <w:rPr>
          <w:rStyle w:val="Nmerodepgina"/>
          <w:noProof/>
          <w:color w:val="333333"/>
        </w:rPr>
        <w:t>3</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3D48" w:rsidRDefault="00603D48">
      <w:r>
        <w:separator/>
      </w:r>
    </w:p>
  </w:footnote>
  <w:footnote w:type="continuationSeparator" w:id="1">
    <w:p w:rsidR="00603D48" w:rsidRDefault="00603D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60418"/>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A2A5D"/>
    <w:rsid w:val="000A6343"/>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2E5C"/>
    <w:rsid w:val="00193260"/>
    <w:rsid w:val="0019414B"/>
    <w:rsid w:val="001B0CF3"/>
    <w:rsid w:val="001B770D"/>
    <w:rsid w:val="001C18CC"/>
    <w:rsid w:val="001C274D"/>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885"/>
    <w:rsid w:val="00315C77"/>
    <w:rsid w:val="0033168A"/>
    <w:rsid w:val="00335CD9"/>
    <w:rsid w:val="00340F54"/>
    <w:rsid w:val="00344F99"/>
    <w:rsid w:val="003556A1"/>
    <w:rsid w:val="0035681D"/>
    <w:rsid w:val="003A3858"/>
    <w:rsid w:val="003A7311"/>
    <w:rsid w:val="003B471C"/>
    <w:rsid w:val="003D10AB"/>
    <w:rsid w:val="003D4000"/>
    <w:rsid w:val="003F1EFD"/>
    <w:rsid w:val="003F4249"/>
    <w:rsid w:val="003F5BB8"/>
    <w:rsid w:val="00401C75"/>
    <w:rsid w:val="00406EB1"/>
    <w:rsid w:val="0040761B"/>
    <w:rsid w:val="00411644"/>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146A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4CE"/>
    <w:rsid w:val="005B6538"/>
    <w:rsid w:val="005C28C0"/>
    <w:rsid w:val="005C37AB"/>
    <w:rsid w:val="005D265D"/>
    <w:rsid w:val="005D70A0"/>
    <w:rsid w:val="005F1AE6"/>
    <w:rsid w:val="005F35E2"/>
    <w:rsid w:val="005F5A57"/>
    <w:rsid w:val="005F7133"/>
    <w:rsid w:val="00601A75"/>
    <w:rsid w:val="00603D48"/>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0EDD"/>
    <w:rsid w:val="006D175E"/>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961BC"/>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A2799"/>
    <w:rsid w:val="008B4536"/>
    <w:rsid w:val="008B753B"/>
    <w:rsid w:val="008C4AC3"/>
    <w:rsid w:val="008F636B"/>
    <w:rsid w:val="009020B2"/>
    <w:rsid w:val="00906685"/>
    <w:rsid w:val="00910E0F"/>
    <w:rsid w:val="009151AE"/>
    <w:rsid w:val="0091690E"/>
    <w:rsid w:val="00937CF8"/>
    <w:rsid w:val="0094024B"/>
    <w:rsid w:val="00947238"/>
    <w:rsid w:val="0095099D"/>
    <w:rsid w:val="0095245B"/>
    <w:rsid w:val="0095503E"/>
    <w:rsid w:val="00956DED"/>
    <w:rsid w:val="009624FC"/>
    <w:rsid w:val="0096461D"/>
    <w:rsid w:val="00965797"/>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979DE"/>
    <w:rsid w:val="00AA08DB"/>
    <w:rsid w:val="00AA2FEA"/>
    <w:rsid w:val="00AA466A"/>
    <w:rsid w:val="00AA7C22"/>
    <w:rsid w:val="00AB0A73"/>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C49B4"/>
    <w:rsid w:val="00BC7B44"/>
    <w:rsid w:val="00BD456C"/>
    <w:rsid w:val="00BD6017"/>
    <w:rsid w:val="00BF2B7B"/>
    <w:rsid w:val="00BF71C2"/>
    <w:rsid w:val="00C14D49"/>
    <w:rsid w:val="00C26980"/>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8294F"/>
    <w:rsid w:val="00E91F21"/>
    <w:rsid w:val="00E942BD"/>
    <w:rsid w:val="00E95C4D"/>
    <w:rsid w:val="00EB234F"/>
    <w:rsid w:val="00EB6956"/>
    <w:rsid w:val="00ED0B33"/>
    <w:rsid w:val="00ED22C0"/>
    <w:rsid w:val="00ED59D4"/>
    <w:rsid w:val="00EF0D22"/>
    <w:rsid w:val="00F13C69"/>
    <w:rsid w:val="00F41DF6"/>
    <w:rsid w:val="00F51AE0"/>
    <w:rsid w:val="00F52245"/>
    <w:rsid w:val="00F5569F"/>
    <w:rsid w:val="00F60308"/>
    <w:rsid w:val="00F640D0"/>
    <w:rsid w:val="00F652B8"/>
    <w:rsid w:val="00F71DA5"/>
    <w:rsid w:val="00F75389"/>
    <w:rsid w:val="00F903E8"/>
    <w:rsid w:val="00F9121A"/>
    <w:rsid w:val="00FA0C8C"/>
    <w:rsid w:val="00FA6B68"/>
    <w:rsid w:val="00FC3E00"/>
    <w:rsid w:val="00FD07F5"/>
    <w:rsid w:val="00FE251C"/>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509107186">
      <w:bodyDiv w:val="1"/>
      <w:marLeft w:val="0"/>
      <w:marRight w:val="0"/>
      <w:marTop w:val="0"/>
      <w:marBottom w:val="0"/>
      <w:divBdr>
        <w:top w:val="none" w:sz="0" w:space="0" w:color="auto"/>
        <w:left w:val="none" w:sz="0" w:space="0" w:color="auto"/>
        <w:bottom w:val="none" w:sz="0" w:space="0" w:color="auto"/>
        <w:right w:val="none" w:sz="0" w:space="0" w:color="auto"/>
      </w:divBdr>
    </w:div>
    <w:div w:id="643779187">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1262688401">
      <w:bodyDiv w:val="1"/>
      <w:marLeft w:val="0"/>
      <w:marRight w:val="0"/>
      <w:marTop w:val="0"/>
      <w:marBottom w:val="0"/>
      <w:divBdr>
        <w:top w:val="none" w:sz="0" w:space="0" w:color="auto"/>
        <w:left w:val="none" w:sz="0" w:space="0" w:color="auto"/>
        <w:bottom w:val="none" w:sz="0" w:space="0" w:color="auto"/>
        <w:right w:val="none" w:sz="0" w:space="0" w:color="auto"/>
      </w:divBdr>
    </w:div>
    <w:div w:id="1497263284">
      <w:bodyDiv w:val="1"/>
      <w:marLeft w:val="0"/>
      <w:marRight w:val="0"/>
      <w:marTop w:val="0"/>
      <w:marBottom w:val="0"/>
      <w:divBdr>
        <w:top w:val="none" w:sz="0" w:space="0" w:color="auto"/>
        <w:left w:val="none" w:sz="0" w:space="0" w:color="auto"/>
        <w:bottom w:val="none" w:sz="0" w:space="0" w:color="auto"/>
        <w:right w:val="none" w:sz="0" w:space="0" w:color="auto"/>
      </w:divBdr>
    </w:div>
    <w:div w:id="1603806580">
      <w:bodyDiv w:val="1"/>
      <w:marLeft w:val="0"/>
      <w:marRight w:val="0"/>
      <w:marTop w:val="0"/>
      <w:marBottom w:val="0"/>
      <w:divBdr>
        <w:top w:val="none" w:sz="0" w:space="0" w:color="auto"/>
        <w:left w:val="none" w:sz="0" w:space="0" w:color="auto"/>
        <w:bottom w:val="none" w:sz="0" w:space="0" w:color="auto"/>
        <w:right w:val="none" w:sz="0" w:space="0" w:color="auto"/>
      </w:divBdr>
    </w:div>
    <w:div w:id="1669597466">
      <w:bodyDiv w:val="1"/>
      <w:marLeft w:val="0"/>
      <w:marRight w:val="0"/>
      <w:marTop w:val="0"/>
      <w:marBottom w:val="0"/>
      <w:divBdr>
        <w:top w:val="none" w:sz="0" w:space="0" w:color="auto"/>
        <w:left w:val="none" w:sz="0" w:space="0" w:color="auto"/>
        <w:bottom w:val="none" w:sz="0" w:space="0" w:color="auto"/>
        <w:right w:val="none" w:sz="0" w:space="0" w:color="auto"/>
      </w:divBdr>
    </w:div>
    <w:div w:id="1766072182">
      <w:bodyDiv w:val="1"/>
      <w:marLeft w:val="0"/>
      <w:marRight w:val="0"/>
      <w:marTop w:val="0"/>
      <w:marBottom w:val="0"/>
      <w:divBdr>
        <w:top w:val="none" w:sz="0" w:space="0" w:color="auto"/>
        <w:left w:val="none" w:sz="0" w:space="0" w:color="auto"/>
        <w:bottom w:val="none" w:sz="0" w:space="0" w:color="auto"/>
        <w:right w:val="none" w:sz="0" w:space="0" w:color="auto"/>
      </w:divBdr>
    </w:div>
    <w:div w:id="1812595575">
      <w:bodyDiv w:val="1"/>
      <w:marLeft w:val="0"/>
      <w:marRight w:val="0"/>
      <w:marTop w:val="0"/>
      <w:marBottom w:val="0"/>
      <w:divBdr>
        <w:top w:val="none" w:sz="0" w:space="0" w:color="auto"/>
        <w:left w:val="none" w:sz="0" w:space="0" w:color="auto"/>
        <w:bottom w:val="none" w:sz="0" w:space="0" w:color="auto"/>
        <w:right w:val="none" w:sz="0" w:space="0" w:color="auto"/>
      </w:divBdr>
    </w:div>
    <w:div w:id="18876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425</Words>
  <Characters>2135</Characters>
  <Application>Microsoft Office Word</Application>
  <DocSecurity>0</DocSecurity>
  <Lines>80</Lines>
  <Paragraphs>34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4</cp:revision>
  <cp:lastPrinted>2022-05-03T11:57:00Z</cp:lastPrinted>
  <dcterms:created xsi:type="dcterms:W3CDTF">2022-05-02T18:40:00Z</dcterms:created>
  <dcterms:modified xsi:type="dcterms:W3CDTF">2022-05-03T11:57:00Z</dcterms:modified>
</cp:coreProperties>
</file>