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71410" w:rsidRPr="00571410" w:rsidRDefault="00571410" w:rsidP="00571410">
      <w:pPr>
        <w:jc w:val="right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EXP. 1049-D-2022</w:t>
      </w:r>
    </w:p>
    <w:p w:rsidR="00571410" w:rsidRPr="00571410" w:rsidRDefault="00571410" w:rsidP="00571410">
      <w:pPr>
        <w:jc w:val="left"/>
        <w:rPr>
          <w:lang w:val="es-AR"/>
        </w:rPr>
      </w:pPr>
    </w:p>
    <w:p w:rsidR="00571410" w:rsidRPr="00571410" w:rsidRDefault="00571410" w:rsidP="00571410">
      <w:pPr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Legislatura de la Ciudad Autónoma de Buenos Aires</w:t>
      </w:r>
    </w:p>
    <w:p w:rsidR="00571410" w:rsidRPr="00571410" w:rsidRDefault="00571410" w:rsidP="00571410">
      <w:pPr>
        <w:jc w:val="left"/>
        <w:rPr>
          <w:lang w:val="es-AR"/>
        </w:rPr>
      </w:pPr>
    </w:p>
    <w:p w:rsidR="00571410" w:rsidRPr="00571410" w:rsidRDefault="00571410" w:rsidP="00571410">
      <w:pPr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Visto: El Expediente N° 1049-D-2022 iniciado por la Diputada María Cecilia Ferrero, que busca conmemorar el 40° aniversario del Centro Lalín, Agolada y Silleda de Galicia en Buenos Aires y, </w:t>
      </w:r>
    </w:p>
    <w:p w:rsidR="00571410" w:rsidRPr="00571410" w:rsidRDefault="00571410" w:rsidP="00571410">
      <w:pPr>
        <w:jc w:val="left"/>
        <w:rPr>
          <w:lang w:val="es-AR"/>
        </w:rPr>
      </w:pPr>
    </w:p>
    <w:p w:rsidR="00571410" w:rsidRPr="00571410" w:rsidRDefault="00571410" w:rsidP="00571410">
      <w:pPr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Considerando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el próximo 25 de julio del presente se conmemoran los 40° años del nacimiento del Centro Lalín, Agolada y Silleda de Galicia en Buenos Aires, Social, Cultural y Recreativo (Personería jurídica I.G.J. N° 000458), histórica e importante institución gallega en nuestra ciudad.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la Argentina ha sido el más importante de los destinos de la emigración gallega a nivel mundial. 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el paso siguiente en la adaptación del inmigrante consistió en la recreación de una red social secundaria. Con ese fin, fundaron o se afiliaron a asociaciones voluntarias de corte étnico, tanto a las españolas como a las gallegas.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el asociacionismo gallego tuvo su esplendor en las últimas dos décadas del siglo XIX y las primeras del XX. 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solo en la capital argentina surgieron, entre 1904 y 1936, no menos de 327 sociedades gallegas, en su enorme mayoría de tipo microterritorial. 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el Partido Judicial de Lalín, correspondiente a la provincia de Pontevedra, comprende los municipios de Agolada, Dozón, Lalín, Rodeiro, Silleda y Vila de Cruces. Ya en 1904, el periódico porteño Nova Galicia anunciaba la celebración de una asamblea de lalinenses para tratar la construcción de un cementerio en aquel municipio.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en tiempos de la dictadura cívico-militar argentina (1976-1983), algunas de las sociedades gallegas en el país se convirtieron en un lugar de refugio y apoyo para los perseguidos por el régimen. 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Que Tras dos intentos (a comienzos de la década de 1930 y durante la de 1970), las entidades de nativos del Partido Judicial de Lalín se fusionaron, el 25 de julio de 1982, en un único Centro Lalín, Agolada y Silleda de Galicia en Buenos Aires, Social, Cultural y Recreativo, ubicado desde entonces en aquella misma dirección de Moreno 1949. </w:t>
      </w:r>
    </w:p>
    <w:p w:rsidR="00571410" w:rsidRPr="00571410" w:rsidRDefault="00571410" w:rsidP="00571410">
      <w:pPr>
        <w:spacing w:before="240" w:after="240"/>
        <w:ind w:firstLine="72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Por todo lo expuesto, esta Comisión de Cultura recomienda la aprobación de la siguiente</w:t>
      </w:r>
    </w:p>
    <w:p w:rsidR="00571410" w:rsidRPr="00571410" w:rsidRDefault="00571410" w:rsidP="00571410">
      <w:pPr>
        <w:jc w:val="center"/>
        <w:rPr>
          <w:lang w:val="es-AR"/>
        </w:rPr>
      </w:pPr>
      <w:r w:rsidRPr="00571410">
        <w:rPr>
          <w:rFonts w:ascii="Arial" w:hAnsi="Arial" w:cs="Arial"/>
          <w:b/>
          <w:bCs/>
          <w:color w:val="000000"/>
          <w:sz w:val="22"/>
          <w:szCs w:val="22"/>
          <w:lang w:val="es-AR"/>
        </w:rPr>
        <w:t>RESOLUCIÓN</w:t>
      </w:r>
    </w:p>
    <w:p w:rsidR="00571410" w:rsidRPr="00571410" w:rsidRDefault="00571410" w:rsidP="00571410">
      <w:pPr>
        <w:spacing w:before="240" w:after="24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Art. 1°.- La Legislatura de la Ciudad Autónoma de Buenos Aires conmemora el 40° aniversario del Centro Lalín, Agolada y Silleda de Galicia en Buenos Aires, Social, Cultural y Recreativo. </w:t>
      </w:r>
    </w:p>
    <w:p w:rsidR="00571410" w:rsidRPr="00571410" w:rsidRDefault="00571410" w:rsidP="00571410">
      <w:pPr>
        <w:spacing w:before="240" w:after="24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Art. 2°.-Dispónese la colocación de una placa en el Centro Lalín, Agolada y Silleda de Galicia en Buenos Aires, Social, Cultural y Recreativo, sito en la calle Moreno 1949 de la Ciudad Autónoma de Buenos Aires, con el siguiente texto:</w:t>
      </w:r>
    </w:p>
    <w:p w:rsidR="00571410" w:rsidRPr="00571410" w:rsidRDefault="00571410" w:rsidP="00571410">
      <w:pPr>
        <w:spacing w:before="240" w:after="24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 </w:t>
      </w:r>
    </w:p>
    <w:p w:rsidR="00571410" w:rsidRPr="00571410" w:rsidRDefault="00571410" w:rsidP="00571410">
      <w:pPr>
        <w:spacing w:before="240" w:after="240"/>
        <w:jc w:val="center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shd w:val="clear" w:color="auto" w:fill="FFFFFF"/>
          <w:lang w:val="es-AR"/>
        </w:rPr>
        <w:t>LA LEGISLATURA DE LA CIUDAD AUTÓNOMA DE BUENOS AIRES</w:t>
      </w:r>
    </w:p>
    <w:p w:rsidR="00571410" w:rsidRPr="00571410" w:rsidRDefault="00571410" w:rsidP="00571410">
      <w:pPr>
        <w:spacing w:before="240" w:after="240"/>
        <w:jc w:val="center"/>
        <w:rPr>
          <w:lang w:val="es-AR"/>
        </w:rPr>
      </w:pPr>
      <w:r w:rsidRPr="00571410">
        <w:rPr>
          <w:rFonts w:ascii="Arial" w:hAnsi="Arial" w:cs="Arial"/>
          <w:color w:val="222222"/>
          <w:sz w:val="22"/>
          <w:szCs w:val="22"/>
          <w:shd w:val="clear" w:color="auto" w:fill="FFFFFF"/>
          <w:lang w:val="es-AR"/>
        </w:rPr>
        <w:t>conmemora el 40° aniversario del</w:t>
      </w:r>
    </w:p>
    <w:p w:rsidR="00571410" w:rsidRPr="00571410" w:rsidRDefault="00571410" w:rsidP="00571410">
      <w:pPr>
        <w:spacing w:before="240" w:after="240"/>
        <w:jc w:val="center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Centro Lalín, Agolada y Silleda de Galicia en Buenos Aires,</w:t>
      </w:r>
    </w:p>
    <w:p w:rsidR="00571410" w:rsidRPr="00571410" w:rsidRDefault="00571410" w:rsidP="00571410">
      <w:pPr>
        <w:spacing w:before="240" w:after="240"/>
        <w:jc w:val="center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Social, Cultural y Recreativo</w:t>
      </w:r>
    </w:p>
    <w:p w:rsidR="00571410" w:rsidRPr="00571410" w:rsidRDefault="00571410" w:rsidP="00571410">
      <w:pPr>
        <w:spacing w:before="240" w:after="240"/>
        <w:jc w:val="center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shd w:val="clear" w:color="auto" w:fill="FFFFFF"/>
          <w:lang w:val="es-AR"/>
        </w:rPr>
        <w:t> 1982 – 25 de julio - 2022</w:t>
      </w:r>
    </w:p>
    <w:p w:rsidR="00571410" w:rsidRPr="00571410" w:rsidRDefault="00571410" w:rsidP="00571410">
      <w:pPr>
        <w:spacing w:before="240" w:after="24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 </w:t>
      </w:r>
    </w:p>
    <w:p w:rsidR="00571410" w:rsidRPr="00571410" w:rsidRDefault="00571410" w:rsidP="00571410">
      <w:pPr>
        <w:spacing w:before="240" w:after="240"/>
        <w:rPr>
          <w:lang w:val="es-AR"/>
        </w:rPr>
      </w:pPr>
      <w:r w:rsidRPr="00571410">
        <w:rPr>
          <w:rFonts w:ascii="Arial" w:hAnsi="Arial" w:cs="Arial"/>
          <w:color w:val="000000"/>
          <w:sz w:val="22"/>
          <w:szCs w:val="22"/>
          <w:lang w:val="es-AR"/>
        </w:rPr>
        <w:t>Art. 3°.- Comuníquese, etc.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A2799" w:rsidRDefault="008A2799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  <w:t>Diputada Maria Luisa </w:t>
      </w:r>
    </w:p>
    <w:p w:rsidR="00B06C5A" w:rsidRDefault="00965797" w:rsidP="00965797">
      <w:pPr>
        <w:spacing w:after="200"/>
        <w:jc w:val="left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 xml:space="preserve">Gonzalez Estevarena                                                                    </w:t>
      </w:r>
    </w:p>
    <w:p w:rsidR="00B06C5A" w:rsidRDefault="00B06C5A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  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B06C5A" w:rsidRDefault="00B06C5A" w:rsidP="00965797">
      <w:pPr>
        <w:spacing w:after="200"/>
        <w:jc w:val="left"/>
        <w:rPr>
          <w:b/>
          <w:color w:val="000000"/>
          <w:lang w:val="es-AR"/>
        </w:rPr>
      </w:pPr>
    </w:p>
    <w:p w:rsidR="00B06C5A" w:rsidRDefault="00B06C5A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B06C5A" w:rsidRDefault="00B06C5A" w:rsidP="006D0EDD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6D0EDD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Diputado Dario Nieto</w:t>
      </w: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ind w:left="5664" w:firstLine="708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B06C5A" w:rsidRDefault="00B06C5A" w:rsidP="00B06C5A">
      <w:pPr>
        <w:spacing w:after="200"/>
        <w:ind w:left="5664"/>
        <w:jc w:val="left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ind w:left="5664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B06C5A" w:rsidRDefault="00B06C5A" w:rsidP="00B06C5A">
      <w:pPr>
        <w:spacing w:after="200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B06C5A" w:rsidRDefault="00B06C5A" w:rsidP="00B06C5A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B06C5A">
      <w:pPr>
        <w:spacing w:after="200"/>
        <w:jc w:val="righ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ABD" w:rsidRDefault="00B65ABD">
      <w:r>
        <w:separator/>
      </w:r>
    </w:p>
  </w:endnote>
  <w:endnote w:type="continuationSeparator" w:id="1">
    <w:p w:rsidR="00B65ABD" w:rsidRDefault="00B65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B06C5A" w:rsidRPr="00B06C5A">
        <w:rPr>
          <w:noProof/>
          <w:color w:val="333333"/>
          <w:sz w:val="20"/>
        </w:rPr>
        <w:t>02/05/2022 15:43:00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B06C5A" w:rsidRPr="00B06C5A">
        <w:rPr>
          <w:noProof/>
          <w:color w:val="333333"/>
          <w:sz w:val="20"/>
        </w:rPr>
        <w:t>2680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B06C5A" w:rsidRPr="00B06C5A">
        <w:rPr>
          <w:noProof/>
          <w:color w:val="333333"/>
          <w:sz w:val="20"/>
        </w:rPr>
        <w:t>508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147C48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147C48" w:rsidRPr="001E0306">
      <w:rPr>
        <w:rStyle w:val="Nmerodepgina"/>
        <w:color w:val="333333"/>
      </w:rPr>
      <w:fldChar w:fldCharType="separate"/>
    </w:r>
    <w:r w:rsidR="00B06C5A">
      <w:rPr>
        <w:rStyle w:val="Nmerodepgina"/>
        <w:noProof/>
        <w:color w:val="333333"/>
      </w:rPr>
      <w:t>3</w:t>
    </w:r>
    <w:r w:rsidR="00147C48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B06C5A" w:rsidRPr="00B06C5A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ABD" w:rsidRDefault="00B65ABD">
      <w:r>
        <w:separator/>
      </w:r>
    </w:p>
  </w:footnote>
  <w:footnote w:type="continuationSeparator" w:id="1">
    <w:p w:rsidR="00B65ABD" w:rsidRDefault="00B65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A6343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47C48"/>
    <w:rsid w:val="0015073F"/>
    <w:rsid w:val="001555CF"/>
    <w:rsid w:val="00155C7C"/>
    <w:rsid w:val="00160A2A"/>
    <w:rsid w:val="001614A7"/>
    <w:rsid w:val="00165184"/>
    <w:rsid w:val="001723DC"/>
    <w:rsid w:val="00192E5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401C75"/>
    <w:rsid w:val="00406EB1"/>
    <w:rsid w:val="0040761B"/>
    <w:rsid w:val="00411644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7141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28C0"/>
    <w:rsid w:val="005C37AB"/>
    <w:rsid w:val="005D265D"/>
    <w:rsid w:val="005F1AE6"/>
    <w:rsid w:val="005F35E2"/>
    <w:rsid w:val="005F5A57"/>
    <w:rsid w:val="005F7133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26E12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473D0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30D2"/>
    <w:rsid w:val="0096461D"/>
    <w:rsid w:val="00965797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760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B7861"/>
    <w:rsid w:val="00AC3839"/>
    <w:rsid w:val="00AC4A21"/>
    <w:rsid w:val="00AC5AED"/>
    <w:rsid w:val="00AD4110"/>
    <w:rsid w:val="00AE2E8F"/>
    <w:rsid w:val="00AF5760"/>
    <w:rsid w:val="00AF6352"/>
    <w:rsid w:val="00B05649"/>
    <w:rsid w:val="00B06C5A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65ABD"/>
    <w:rsid w:val="00B85EE2"/>
    <w:rsid w:val="00BA68AE"/>
    <w:rsid w:val="00BC069D"/>
    <w:rsid w:val="00BC360A"/>
    <w:rsid w:val="00BC49B4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8294F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A6B68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508</Words>
  <Characters>2680</Characters>
  <Application>Microsoft Office Word</Application>
  <DocSecurity>0</DocSecurity>
  <Lines>91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2022-05-03T12:06:00Z</cp:lastPrinted>
  <dcterms:created xsi:type="dcterms:W3CDTF">2022-05-02T18:43:00Z</dcterms:created>
  <dcterms:modified xsi:type="dcterms:W3CDTF">2022-05-03T12:06:00Z</dcterms:modified>
</cp:coreProperties>
</file>