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E48" w:rsidRDefault="00584E48" w:rsidP="00FC3E00">
      <w:pPr>
        <w:pStyle w:val="Normal1"/>
        <w:spacing w:line="360" w:lineRule="auto"/>
      </w:pPr>
      <w:r w:rsidRPr="00FC3E00">
        <w:rPr>
          <w:noProof/>
          <w:lang w:val="es-AR"/>
        </w:rPr>
        <w:drawing>
          <wp:inline distT="0" distB="0" distL="0" distR="0">
            <wp:extent cx="1636834" cy="1309467"/>
            <wp:effectExtent l="19050" t="0" r="1466" b="0"/>
            <wp:docPr id="19" name="image1.jpg" descr="Logo color con texto"/>
            <wp:cNvGraphicFramePr/>
            <a:graphic xmlns:a="http://schemas.openxmlformats.org/drawingml/2006/main">
              <a:graphicData uri="http://schemas.openxmlformats.org/drawingml/2006/picture">
                <pic:pic xmlns:pic="http://schemas.openxmlformats.org/drawingml/2006/picture">
                  <pic:nvPicPr>
                    <pic:cNvPr id="0" name="image1.jpg" descr="Logo color con texto"/>
                    <pic:cNvPicPr preferRelativeResize="0"/>
                  </pic:nvPicPr>
                  <pic:blipFill>
                    <a:blip r:embed="rId8" cstate="print"/>
                    <a:srcRect/>
                    <a:stretch>
                      <a:fillRect/>
                    </a:stretch>
                  </pic:blipFill>
                  <pic:spPr>
                    <a:xfrm>
                      <a:off x="0" y="0"/>
                      <a:ext cx="1636834" cy="1309467"/>
                    </a:xfrm>
                    <a:prstGeom prst="rect">
                      <a:avLst/>
                    </a:prstGeom>
                    <a:ln/>
                  </pic:spPr>
                </pic:pic>
              </a:graphicData>
            </a:graphic>
          </wp:inline>
        </w:drawing>
      </w:r>
    </w:p>
    <w:p w:rsidR="001B53A5" w:rsidRPr="001B53A5" w:rsidRDefault="001B53A5" w:rsidP="001B53A5">
      <w:pPr>
        <w:jc w:val="right"/>
        <w:rPr>
          <w:lang w:val="es-AR"/>
        </w:rPr>
      </w:pPr>
      <w:r w:rsidRPr="001B53A5">
        <w:rPr>
          <w:rFonts w:ascii="Arial" w:hAnsi="Arial" w:cs="Arial"/>
          <w:color w:val="000000"/>
          <w:sz w:val="22"/>
          <w:szCs w:val="22"/>
          <w:lang w:val="es-AR"/>
        </w:rPr>
        <w:t>EXP. 1111-D-2022</w:t>
      </w:r>
    </w:p>
    <w:p w:rsidR="001B53A5" w:rsidRPr="001B53A5" w:rsidRDefault="001B53A5" w:rsidP="001B53A5">
      <w:pPr>
        <w:jc w:val="left"/>
        <w:rPr>
          <w:lang w:val="es-AR"/>
        </w:rPr>
      </w:pPr>
    </w:p>
    <w:p w:rsidR="001B53A5" w:rsidRPr="001B53A5" w:rsidRDefault="001B53A5" w:rsidP="001B53A5">
      <w:pPr>
        <w:rPr>
          <w:lang w:val="es-AR"/>
        </w:rPr>
      </w:pPr>
      <w:r w:rsidRPr="001B53A5">
        <w:rPr>
          <w:rFonts w:ascii="Arial" w:hAnsi="Arial" w:cs="Arial"/>
          <w:color w:val="000000"/>
          <w:sz w:val="22"/>
          <w:szCs w:val="22"/>
          <w:lang w:val="es-AR"/>
        </w:rPr>
        <w:t>Legislatura de la Ciudad Autónoma de Buenos Aires</w:t>
      </w:r>
    </w:p>
    <w:p w:rsidR="001B53A5" w:rsidRPr="001B53A5" w:rsidRDefault="001B53A5" w:rsidP="001B53A5">
      <w:pPr>
        <w:jc w:val="left"/>
        <w:rPr>
          <w:lang w:val="es-AR"/>
        </w:rPr>
      </w:pPr>
    </w:p>
    <w:p w:rsidR="001B53A5" w:rsidRPr="001B53A5" w:rsidRDefault="001B53A5" w:rsidP="001B53A5">
      <w:pPr>
        <w:rPr>
          <w:lang w:val="es-AR"/>
        </w:rPr>
      </w:pPr>
      <w:r w:rsidRPr="001B53A5">
        <w:rPr>
          <w:rFonts w:ascii="Arial" w:hAnsi="Arial" w:cs="Arial"/>
          <w:color w:val="000000"/>
          <w:sz w:val="22"/>
          <w:szCs w:val="22"/>
          <w:lang w:val="es-AR"/>
        </w:rPr>
        <w:t>Visto: El Expediente N° 1111-D-2022 iniciado por el Diputado Matias Damian Lopez que busca declarar sitio de interés cultural a la casa de juegos “Casa Zanzi”, que cuenta con más de un siglo de trayectoria en la Ciudad Autónoma de Buenos Aires, sita en la calle Talcahuano 364, en el barrio de San Nicolás y </w:t>
      </w:r>
    </w:p>
    <w:p w:rsidR="001B53A5" w:rsidRPr="001B53A5" w:rsidRDefault="001B53A5" w:rsidP="001B53A5">
      <w:pPr>
        <w:jc w:val="left"/>
        <w:rPr>
          <w:lang w:val="es-AR"/>
        </w:rPr>
      </w:pPr>
    </w:p>
    <w:p w:rsidR="001B53A5" w:rsidRPr="001B53A5" w:rsidRDefault="001B53A5" w:rsidP="001B53A5">
      <w:pPr>
        <w:rPr>
          <w:lang w:val="es-AR"/>
        </w:rPr>
      </w:pPr>
      <w:r w:rsidRPr="001B53A5">
        <w:rPr>
          <w:rFonts w:ascii="Arial" w:hAnsi="Arial" w:cs="Arial"/>
          <w:color w:val="000000"/>
          <w:sz w:val="22"/>
          <w:szCs w:val="22"/>
          <w:lang w:val="es-AR"/>
        </w:rPr>
        <w:t>Considerando</w:t>
      </w:r>
    </w:p>
    <w:p w:rsidR="001B53A5" w:rsidRPr="001B53A5" w:rsidRDefault="001B53A5" w:rsidP="001B53A5">
      <w:pPr>
        <w:spacing w:before="240" w:after="240"/>
        <w:ind w:firstLine="720"/>
        <w:rPr>
          <w:lang w:val="es-AR"/>
        </w:rPr>
      </w:pPr>
      <w:r w:rsidRPr="001B53A5">
        <w:rPr>
          <w:rFonts w:ascii="Arial" w:hAnsi="Arial" w:cs="Arial"/>
          <w:color w:val="000000"/>
          <w:sz w:val="22"/>
          <w:szCs w:val="22"/>
          <w:lang w:val="es-AR"/>
        </w:rPr>
        <w:t xml:space="preserve">Que </w:t>
      </w:r>
      <w:r w:rsidRPr="001B53A5">
        <w:rPr>
          <w:rFonts w:ascii="Arial" w:hAnsi="Arial" w:cs="Arial"/>
          <w:i/>
          <w:iCs/>
          <w:color w:val="000000"/>
          <w:sz w:val="22"/>
          <w:szCs w:val="22"/>
          <w:lang w:val="es-AR"/>
        </w:rPr>
        <w:t>Casa Zanzi</w:t>
      </w:r>
      <w:r w:rsidRPr="001B53A5">
        <w:rPr>
          <w:rFonts w:ascii="Arial" w:hAnsi="Arial" w:cs="Arial"/>
          <w:color w:val="000000"/>
          <w:sz w:val="22"/>
          <w:szCs w:val="22"/>
          <w:lang w:val="es-AR"/>
        </w:rPr>
        <w:t xml:space="preserve"> es una empresa de tradición familiar que con el correr de los años se convirtió en un icono de la venta de juegos, no solo en la Ciudad, sino también en todo el ámbito nacional, llegando incluso a traspasar fronteras.</w:t>
      </w:r>
    </w:p>
    <w:p w:rsidR="001B53A5" w:rsidRPr="001B53A5" w:rsidRDefault="001B53A5" w:rsidP="001B53A5">
      <w:pPr>
        <w:spacing w:before="240" w:after="240"/>
        <w:ind w:firstLine="720"/>
        <w:rPr>
          <w:lang w:val="es-AR"/>
        </w:rPr>
      </w:pPr>
      <w:r w:rsidRPr="001B53A5">
        <w:rPr>
          <w:rFonts w:ascii="Arial" w:hAnsi="Arial" w:cs="Arial"/>
          <w:color w:val="000000"/>
          <w:sz w:val="22"/>
          <w:szCs w:val="22"/>
          <w:lang w:val="es-AR"/>
        </w:rPr>
        <w:t>Que su local, declarado "Patrimonio vivo de la memoria ciudadana" por el Museo de la Ciudad, se remonta a la primera década de 1900, cuando Antonio Zanzi abre en Talcahuano 237 y 241 la fábrica de billares "La Progresista". </w:t>
      </w:r>
    </w:p>
    <w:p w:rsidR="001B53A5" w:rsidRPr="001B53A5" w:rsidRDefault="001B53A5" w:rsidP="001B53A5">
      <w:pPr>
        <w:spacing w:before="240" w:after="240"/>
        <w:ind w:firstLine="720"/>
        <w:rPr>
          <w:lang w:val="es-AR"/>
        </w:rPr>
      </w:pPr>
      <w:r w:rsidRPr="001B53A5">
        <w:rPr>
          <w:rFonts w:ascii="Arial" w:hAnsi="Arial" w:cs="Arial"/>
          <w:color w:val="000000"/>
          <w:sz w:val="22"/>
          <w:szCs w:val="22"/>
          <w:lang w:val="es-AR"/>
        </w:rPr>
        <w:t>Que posteriormente se incorporaron más productos como ajedrez, croquet, tejo, bochas, el tradicional sapo, entre otros. </w:t>
      </w:r>
    </w:p>
    <w:p w:rsidR="001B53A5" w:rsidRPr="001B53A5" w:rsidRDefault="001B53A5" w:rsidP="001B53A5">
      <w:pPr>
        <w:spacing w:before="240" w:after="240"/>
        <w:ind w:firstLine="720"/>
        <w:rPr>
          <w:lang w:val="es-AR"/>
        </w:rPr>
      </w:pPr>
      <w:r w:rsidRPr="001B53A5">
        <w:rPr>
          <w:rFonts w:ascii="Arial" w:hAnsi="Arial" w:cs="Arial"/>
          <w:color w:val="000000"/>
          <w:sz w:val="22"/>
          <w:szCs w:val="22"/>
          <w:lang w:val="es-AR"/>
        </w:rPr>
        <w:t>Que por su local pasaron innumerables personalidades del ámbito político, artístico y social, conocidos deportistas, figuras mundiales del ajedrez como los maestros Fisher, Petrosian y Suetin.</w:t>
      </w:r>
    </w:p>
    <w:p w:rsidR="001B53A5" w:rsidRPr="001B53A5" w:rsidRDefault="001B53A5" w:rsidP="001B53A5">
      <w:pPr>
        <w:spacing w:before="240" w:after="240"/>
        <w:ind w:firstLine="720"/>
        <w:rPr>
          <w:lang w:val="es-AR"/>
        </w:rPr>
      </w:pPr>
      <w:r w:rsidRPr="001B53A5">
        <w:rPr>
          <w:rFonts w:ascii="Arial" w:hAnsi="Arial" w:cs="Arial"/>
          <w:color w:val="000000"/>
          <w:sz w:val="22"/>
          <w:szCs w:val="22"/>
          <w:lang w:val="es-AR"/>
        </w:rPr>
        <w:t>Que recientemente se realizó la última mudanza a la calle Talcahuano 364 donde mantienen viva la lúdica tradición familiar y brindan un servicio de excelencia a sus clientes. </w:t>
      </w:r>
    </w:p>
    <w:p w:rsidR="001B53A5" w:rsidRPr="001B53A5" w:rsidRDefault="001B53A5" w:rsidP="001B53A5">
      <w:pPr>
        <w:ind w:firstLine="720"/>
        <w:rPr>
          <w:lang w:val="es-AR"/>
        </w:rPr>
      </w:pPr>
      <w:r w:rsidRPr="001B53A5">
        <w:rPr>
          <w:rFonts w:ascii="Arial" w:hAnsi="Arial" w:cs="Arial"/>
          <w:color w:val="000000"/>
          <w:sz w:val="22"/>
          <w:szCs w:val="22"/>
          <w:lang w:val="es-AR"/>
        </w:rPr>
        <w:t> Por todo lo expuesto, esta Comisión de Cultura recomienda la aprobación de la siguiente</w:t>
      </w:r>
    </w:p>
    <w:p w:rsidR="001B53A5" w:rsidRPr="001B53A5" w:rsidRDefault="001B53A5" w:rsidP="001B53A5">
      <w:pPr>
        <w:jc w:val="left"/>
        <w:rPr>
          <w:lang w:val="es-AR"/>
        </w:rPr>
      </w:pPr>
    </w:p>
    <w:p w:rsidR="001B53A5" w:rsidRPr="001B53A5" w:rsidRDefault="001B53A5" w:rsidP="001B53A5">
      <w:pPr>
        <w:jc w:val="center"/>
        <w:rPr>
          <w:lang w:val="es-AR"/>
        </w:rPr>
      </w:pPr>
      <w:r w:rsidRPr="001B53A5">
        <w:rPr>
          <w:rFonts w:ascii="Arial" w:hAnsi="Arial" w:cs="Arial"/>
          <w:b/>
          <w:bCs/>
          <w:color w:val="000000"/>
          <w:sz w:val="22"/>
          <w:szCs w:val="22"/>
          <w:lang w:val="es-AR"/>
        </w:rPr>
        <w:t>RESOLUCIÓN</w:t>
      </w:r>
    </w:p>
    <w:p w:rsidR="001B53A5" w:rsidRPr="001B53A5" w:rsidRDefault="001B53A5" w:rsidP="001B53A5">
      <w:pPr>
        <w:spacing w:before="240" w:after="240"/>
        <w:rPr>
          <w:lang w:val="es-AR"/>
        </w:rPr>
      </w:pPr>
      <w:r w:rsidRPr="001B53A5">
        <w:rPr>
          <w:rFonts w:ascii="Arial" w:hAnsi="Arial" w:cs="Arial"/>
          <w:color w:val="000000"/>
          <w:sz w:val="22"/>
          <w:szCs w:val="22"/>
          <w:lang w:val="es-AR"/>
        </w:rPr>
        <w:t>Artículo 1 ° .- Declárase sitio de interés cultural a la emblemática casa de juegos “Casa Zanzi”, que cuenta con más de un siglo de trayectoria en la Ciudad Autónoma de Buenos Aires, sita en la calle Talcahuano 364, en el barrio de San Nicolás.</w:t>
      </w:r>
    </w:p>
    <w:p w:rsidR="001B53A5" w:rsidRPr="001B53A5" w:rsidRDefault="001B53A5" w:rsidP="001B53A5">
      <w:pPr>
        <w:spacing w:before="240" w:after="240"/>
        <w:rPr>
          <w:lang w:val="es-AR"/>
        </w:rPr>
      </w:pPr>
      <w:r w:rsidRPr="001B53A5">
        <w:rPr>
          <w:rFonts w:ascii="Arial" w:hAnsi="Arial" w:cs="Arial"/>
          <w:color w:val="000000"/>
          <w:sz w:val="22"/>
          <w:szCs w:val="22"/>
          <w:lang w:val="es-AR"/>
        </w:rPr>
        <w:t>Artículo 2°.- Dispónese la colocación de una placa en el local de la casa de juegos, cuyo texto será el siguiente:</w:t>
      </w:r>
    </w:p>
    <w:p w:rsidR="001B53A5" w:rsidRPr="001B53A5" w:rsidRDefault="001B53A5" w:rsidP="001B53A5">
      <w:pPr>
        <w:spacing w:before="240" w:after="240"/>
        <w:jc w:val="center"/>
        <w:rPr>
          <w:lang w:val="es-AR"/>
        </w:rPr>
      </w:pPr>
      <w:r w:rsidRPr="001B53A5">
        <w:rPr>
          <w:rFonts w:ascii="Arial" w:hAnsi="Arial" w:cs="Arial"/>
          <w:color w:val="000000"/>
          <w:sz w:val="22"/>
          <w:szCs w:val="22"/>
          <w:lang w:val="es-AR"/>
        </w:rPr>
        <w:t>                     CASA ZANZI</w:t>
      </w:r>
    </w:p>
    <w:p w:rsidR="001B53A5" w:rsidRPr="001B53A5" w:rsidRDefault="001B53A5" w:rsidP="001B53A5">
      <w:pPr>
        <w:spacing w:before="240" w:after="240"/>
        <w:jc w:val="center"/>
        <w:rPr>
          <w:lang w:val="es-AR"/>
        </w:rPr>
      </w:pPr>
      <w:r w:rsidRPr="001B53A5">
        <w:rPr>
          <w:rFonts w:ascii="Arial" w:hAnsi="Arial" w:cs="Arial"/>
          <w:color w:val="000000"/>
          <w:sz w:val="22"/>
          <w:szCs w:val="22"/>
          <w:lang w:val="es-AR"/>
        </w:rPr>
        <w:t>                        Declarada Sitio de Interés Cultural por</w:t>
      </w:r>
    </w:p>
    <w:p w:rsidR="001B53A5" w:rsidRPr="001B53A5" w:rsidRDefault="001B53A5" w:rsidP="001B53A5">
      <w:pPr>
        <w:spacing w:before="240" w:after="240"/>
        <w:jc w:val="center"/>
        <w:rPr>
          <w:lang w:val="es-AR"/>
        </w:rPr>
      </w:pPr>
      <w:r w:rsidRPr="001B53A5">
        <w:rPr>
          <w:rFonts w:ascii="Arial" w:hAnsi="Arial" w:cs="Arial"/>
          <w:color w:val="000000"/>
          <w:sz w:val="22"/>
          <w:szCs w:val="22"/>
          <w:lang w:val="es-AR"/>
        </w:rPr>
        <w:t>                             LA LEGISLATURA DE LA CIUDAD AUTÓNOMA DE BUENOS AIRES</w:t>
      </w:r>
    </w:p>
    <w:p w:rsidR="001B53A5" w:rsidRDefault="001B53A5" w:rsidP="005146A6">
      <w:pPr>
        <w:spacing w:before="240" w:after="240"/>
        <w:jc w:val="left"/>
        <w:rPr>
          <w:lang w:val="es-AR"/>
        </w:rPr>
      </w:pPr>
      <w:r w:rsidRPr="001B53A5">
        <w:rPr>
          <w:rFonts w:ascii="Arial" w:hAnsi="Arial" w:cs="Arial"/>
          <w:color w:val="000000"/>
          <w:sz w:val="22"/>
          <w:szCs w:val="22"/>
          <w:lang w:val="es-AR"/>
        </w:rPr>
        <w:lastRenderedPageBreak/>
        <w:t>Artículo 3°.- Comuníquese, etc.</w:t>
      </w:r>
    </w:p>
    <w:p w:rsidR="005146A6" w:rsidRPr="005146A6" w:rsidRDefault="005146A6" w:rsidP="005146A6">
      <w:pPr>
        <w:spacing w:before="240" w:after="240"/>
        <w:jc w:val="left"/>
        <w:rPr>
          <w:lang w:val="es-AR"/>
        </w:rPr>
      </w:pPr>
      <w:r w:rsidRPr="005146A6">
        <w:rPr>
          <w:rFonts w:ascii="Arial" w:hAnsi="Arial" w:cs="Arial"/>
          <w:color w:val="000000"/>
          <w:sz w:val="22"/>
          <w:szCs w:val="22"/>
          <w:lang w:val="es-AR"/>
        </w:rPr>
        <w:t>Sala de Comisión: 3 de mayo de 2022</w:t>
      </w:r>
    </w:p>
    <w:p w:rsidR="005146A6" w:rsidRDefault="005146A6" w:rsidP="006D0EDD">
      <w:pPr>
        <w:spacing w:before="240" w:after="240"/>
        <w:rPr>
          <w:rFonts w:ascii="Arial" w:hAnsi="Arial" w:cs="Arial"/>
          <w:color w:val="000000"/>
          <w:sz w:val="22"/>
          <w:szCs w:val="22"/>
          <w:lang w:val="es-AR"/>
        </w:rPr>
      </w:pPr>
    </w:p>
    <w:p w:rsidR="008A2799" w:rsidRDefault="008A2799" w:rsidP="006D0EDD">
      <w:pPr>
        <w:spacing w:before="240" w:after="240"/>
        <w:rPr>
          <w:rFonts w:ascii="Arial" w:hAnsi="Arial" w:cs="Arial"/>
          <w:color w:val="000000"/>
          <w:sz w:val="22"/>
          <w:szCs w:val="22"/>
          <w:lang w:val="es-AR"/>
        </w:rPr>
      </w:pPr>
    </w:p>
    <w:p w:rsidR="00315885" w:rsidRPr="006D0EDD" w:rsidRDefault="00315885" w:rsidP="00965797">
      <w:pPr>
        <w:spacing w:after="240"/>
        <w:jc w:val="left"/>
        <w:rPr>
          <w:b/>
          <w:lang w:val="es-AR"/>
        </w:rPr>
      </w:pPr>
    </w:p>
    <w:p w:rsidR="00965797" w:rsidRPr="006D0EDD" w:rsidRDefault="00965797" w:rsidP="00965797">
      <w:pPr>
        <w:spacing w:after="200"/>
        <w:jc w:val="center"/>
        <w:rPr>
          <w:b/>
          <w:lang w:val="es-AR"/>
        </w:rPr>
      </w:pPr>
      <w:r w:rsidRPr="006D0EDD">
        <w:rPr>
          <w:b/>
          <w:color w:val="000000"/>
          <w:lang w:val="es-AR"/>
        </w:rPr>
        <w:t>Presidente</w:t>
      </w:r>
    </w:p>
    <w:p w:rsidR="00965797" w:rsidRDefault="00965797" w:rsidP="00965797">
      <w:pPr>
        <w:spacing w:after="200"/>
        <w:jc w:val="center"/>
        <w:rPr>
          <w:b/>
          <w:color w:val="000000"/>
          <w:lang w:val="es-AR"/>
        </w:rPr>
      </w:pPr>
      <w:r w:rsidRPr="006D0EDD">
        <w:rPr>
          <w:b/>
          <w:color w:val="000000"/>
          <w:lang w:val="es-AR"/>
        </w:rPr>
        <w:t>Diputado Roy Cortina</w:t>
      </w:r>
    </w:p>
    <w:p w:rsidR="008A2799" w:rsidRDefault="008A2799" w:rsidP="00965797">
      <w:pPr>
        <w:spacing w:after="200"/>
        <w:jc w:val="center"/>
        <w:rPr>
          <w:b/>
          <w:color w:val="000000"/>
          <w:lang w:val="es-AR"/>
        </w:rPr>
      </w:pPr>
    </w:p>
    <w:p w:rsidR="008A2799" w:rsidRPr="006D0EDD" w:rsidRDefault="008A2799" w:rsidP="00965797">
      <w:pPr>
        <w:spacing w:after="200"/>
        <w:jc w:val="center"/>
        <w:rPr>
          <w:b/>
          <w:lang w:val="es-AR"/>
        </w:rPr>
      </w:pPr>
    </w:p>
    <w:p w:rsidR="00965797" w:rsidRPr="006D0EDD" w:rsidRDefault="00965797" w:rsidP="00965797">
      <w:pPr>
        <w:jc w:val="left"/>
        <w:rPr>
          <w:b/>
          <w:lang w:val="es-AR"/>
        </w:rPr>
      </w:pPr>
    </w:p>
    <w:p w:rsidR="00965797" w:rsidRPr="006D0EDD" w:rsidRDefault="00965797" w:rsidP="00965797">
      <w:pPr>
        <w:spacing w:after="200"/>
        <w:jc w:val="left"/>
        <w:rPr>
          <w:b/>
          <w:lang w:val="es-AR"/>
        </w:rPr>
      </w:pPr>
      <w:r w:rsidRPr="006D0EDD">
        <w:rPr>
          <w:b/>
          <w:color w:val="000000"/>
          <w:lang w:val="es-AR"/>
        </w:rPr>
        <w:t>Vicepresidenta I</w:t>
      </w:r>
    </w:p>
    <w:p w:rsidR="00965797" w:rsidRPr="006D0EDD" w:rsidRDefault="00965797" w:rsidP="00965797">
      <w:pPr>
        <w:spacing w:after="200"/>
        <w:jc w:val="left"/>
        <w:rPr>
          <w:b/>
          <w:lang w:val="es-AR"/>
        </w:rPr>
      </w:pPr>
      <w:r w:rsidRPr="006D0EDD">
        <w:rPr>
          <w:b/>
          <w:color w:val="000000"/>
          <w:lang w:val="es-AR"/>
        </w:rPr>
        <w:t xml:space="preserve">Diputada Maria Bielli                                                              </w:t>
      </w:r>
    </w:p>
    <w:p w:rsidR="00965797" w:rsidRPr="006D0EDD" w:rsidRDefault="00965797" w:rsidP="00965797">
      <w:pPr>
        <w:spacing w:after="200"/>
        <w:ind w:left="5760"/>
        <w:jc w:val="left"/>
        <w:rPr>
          <w:b/>
          <w:lang w:val="es-AR"/>
        </w:rPr>
      </w:pPr>
      <w:r w:rsidRPr="006D0EDD">
        <w:rPr>
          <w:b/>
          <w:color w:val="000000"/>
          <w:lang w:val="es-AR"/>
        </w:rPr>
        <w:t>        Vicepresidenta II</w:t>
      </w:r>
    </w:p>
    <w:p w:rsidR="00965797" w:rsidRPr="006D0EDD" w:rsidRDefault="00965797" w:rsidP="00965797">
      <w:pPr>
        <w:spacing w:after="200"/>
        <w:jc w:val="center"/>
        <w:rPr>
          <w:b/>
          <w:lang w:val="es-AR"/>
        </w:rPr>
      </w:pPr>
      <w:r w:rsidRPr="006D0EDD">
        <w:rPr>
          <w:b/>
          <w:color w:val="000000"/>
          <w:lang w:val="es-AR"/>
        </w:rPr>
        <w:t>                                                                                               Diputada Cecilia Ferrero</w:t>
      </w:r>
    </w:p>
    <w:p w:rsidR="00965797" w:rsidRPr="006D0EDD" w:rsidRDefault="00965797" w:rsidP="00965797">
      <w:pPr>
        <w:spacing w:after="240"/>
        <w:jc w:val="left"/>
        <w:rPr>
          <w:b/>
          <w:lang w:val="es-AR"/>
        </w:rPr>
      </w:pPr>
      <w:r w:rsidRPr="006D0EDD">
        <w:rPr>
          <w:b/>
          <w:color w:val="000000"/>
          <w:lang w:val="es-AR"/>
        </w:rPr>
        <w:br/>
      </w:r>
      <w:r w:rsidRPr="006D0EDD">
        <w:rPr>
          <w:b/>
          <w:color w:val="000000"/>
          <w:lang w:val="es-AR"/>
        </w:rPr>
        <w:br/>
        <w:t>Diputada Maria Luisa </w:t>
      </w:r>
    </w:p>
    <w:p w:rsidR="00B6763E" w:rsidRDefault="00965797" w:rsidP="00965797">
      <w:pPr>
        <w:spacing w:after="200"/>
        <w:jc w:val="left"/>
        <w:rPr>
          <w:b/>
          <w:color w:val="000000"/>
          <w:lang w:val="es-AR"/>
        </w:rPr>
      </w:pPr>
      <w:r w:rsidRPr="006D0EDD">
        <w:rPr>
          <w:b/>
          <w:color w:val="000000"/>
          <w:lang w:val="es-AR"/>
        </w:rPr>
        <w:t xml:space="preserve">Gonzalez Estevarena                                                                      </w:t>
      </w:r>
    </w:p>
    <w:p w:rsidR="00B6763E" w:rsidRDefault="00B6763E" w:rsidP="00965797">
      <w:pPr>
        <w:spacing w:after="200"/>
        <w:jc w:val="left"/>
        <w:rPr>
          <w:b/>
          <w:color w:val="000000"/>
          <w:lang w:val="es-AR"/>
        </w:rPr>
      </w:pPr>
    </w:p>
    <w:p w:rsidR="00965797" w:rsidRPr="006D0EDD" w:rsidRDefault="00965797" w:rsidP="00B6763E">
      <w:pPr>
        <w:spacing w:after="200"/>
        <w:jc w:val="right"/>
        <w:rPr>
          <w:b/>
          <w:lang w:val="es-AR"/>
        </w:rPr>
      </w:pPr>
      <w:r w:rsidRPr="006D0EDD">
        <w:rPr>
          <w:b/>
          <w:color w:val="000000"/>
          <w:lang w:val="es-AR"/>
        </w:rPr>
        <w:t>Diputada Natalia Fidel</w:t>
      </w:r>
    </w:p>
    <w:p w:rsidR="00965797" w:rsidRPr="006D0EDD" w:rsidRDefault="00965797" w:rsidP="00965797">
      <w:pPr>
        <w:jc w:val="left"/>
        <w:rPr>
          <w:b/>
          <w:lang w:val="es-AR"/>
        </w:rPr>
      </w:pPr>
    </w:p>
    <w:p w:rsidR="00965797" w:rsidRPr="006D0EDD" w:rsidRDefault="00965797" w:rsidP="00965797">
      <w:pPr>
        <w:spacing w:after="200"/>
        <w:jc w:val="left"/>
        <w:rPr>
          <w:b/>
          <w:color w:val="000000"/>
          <w:lang w:val="es-AR"/>
        </w:rPr>
      </w:pPr>
    </w:p>
    <w:p w:rsidR="00965797" w:rsidRPr="006D0EDD" w:rsidRDefault="00965797" w:rsidP="00965797">
      <w:pPr>
        <w:spacing w:after="200"/>
        <w:jc w:val="left"/>
        <w:rPr>
          <w:b/>
          <w:lang w:val="es-AR"/>
        </w:rPr>
      </w:pPr>
      <w:r w:rsidRPr="006D0EDD">
        <w:rPr>
          <w:b/>
          <w:color w:val="000000"/>
          <w:lang w:val="es-AR"/>
        </w:rPr>
        <w:t xml:space="preserve">Diputado Matias Lopez </w:t>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p>
    <w:p w:rsidR="00B6763E" w:rsidRDefault="00B6763E" w:rsidP="00965797">
      <w:pPr>
        <w:spacing w:after="200"/>
        <w:jc w:val="right"/>
        <w:rPr>
          <w:b/>
          <w:color w:val="000000"/>
          <w:lang w:val="es-AR"/>
        </w:rPr>
      </w:pPr>
    </w:p>
    <w:p w:rsidR="00965797" w:rsidRPr="006D0EDD" w:rsidRDefault="00965797" w:rsidP="00965797">
      <w:pPr>
        <w:spacing w:after="200"/>
        <w:jc w:val="right"/>
        <w:rPr>
          <w:b/>
          <w:lang w:val="es-AR"/>
        </w:rPr>
      </w:pPr>
      <w:r w:rsidRPr="006D0EDD">
        <w:rPr>
          <w:b/>
          <w:color w:val="000000"/>
          <w:lang w:val="es-AR"/>
        </w:rPr>
        <w:t>Diputado Juan Pablo Arenaza</w:t>
      </w:r>
    </w:p>
    <w:p w:rsidR="00965797" w:rsidRPr="006D0EDD" w:rsidRDefault="00965797" w:rsidP="00965797">
      <w:pPr>
        <w:spacing w:after="240"/>
        <w:jc w:val="left"/>
        <w:rPr>
          <w:b/>
          <w:lang w:val="es-AR"/>
        </w:rPr>
      </w:pPr>
      <w:r w:rsidRPr="006D0EDD">
        <w:rPr>
          <w:b/>
          <w:color w:val="000000"/>
          <w:lang w:val="es-AR"/>
        </w:rPr>
        <w:t xml:space="preserve">                                               </w:t>
      </w:r>
    </w:p>
    <w:p w:rsidR="00965797" w:rsidRPr="006D0EDD" w:rsidRDefault="00965797" w:rsidP="006D0EDD">
      <w:pPr>
        <w:spacing w:after="200"/>
        <w:jc w:val="left"/>
        <w:rPr>
          <w:b/>
          <w:lang w:val="es-AR"/>
        </w:rPr>
      </w:pPr>
      <w:r w:rsidRPr="006D0EDD">
        <w:rPr>
          <w:b/>
          <w:color w:val="000000"/>
          <w:lang w:val="es-AR"/>
        </w:rPr>
        <w:t> Diputado Dario Nieto</w:t>
      </w:r>
    </w:p>
    <w:p w:rsidR="006D0EDD" w:rsidRDefault="006D0EDD" w:rsidP="00965797">
      <w:pPr>
        <w:spacing w:after="200"/>
        <w:jc w:val="left"/>
        <w:rPr>
          <w:b/>
          <w:color w:val="000000"/>
          <w:lang w:val="es-AR"/>
        </w:rPr>
      </w:pPr>
    </w:p>
    <w:p w:rsidR="006D0EDD" w:rsidRDefault="006D0EDD" w:rsidP="00965797">
      <w:pPr>
        <w:spacing w:after="200"/>
        <w:jc w:val="left"/>
        <w:rPr>
          <w:b/>
          <w:color w:val="000000"/>
          <w:lang w:val="es-AR"/>
        </w:rPr>
      </w:pPr>
    </w:p>
    <w:p w:rsidR="00965797" w:rsidRPr="006D0EDD" w:rsidRDefault="00965797" w:rsidP="00B6763E">
      <w:pPr>
        <w:spacing w:after="200"/>
        <w:ind w:left="5664" w:firstLine="708"/>
        <w:jc w:val="left"/>
        <w:rPr>
          <w:b/>
          <w:lang w:val="es-AR"/>
        </w:rPr>
      </w:pPr>
      <w:r w:rsidRPr="006D0EDD">
        <w:rPr>
          <w:b/>
          <w:color w:val="000000"/>
          <w:lang w:val="es-AR"/>
        </w:rPr>
        <w:t>Diputado Eugenio Casielles</w:t>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p>
    <w:p w:rsidR="006D0EDD" w:rsidRDefault="006D0EDD" w:rsidP="00965797">
      <w:pPr>
        <w:spacing w:after="200"/>
        <w:jc w:val="right"/>
        <w:rPr>
          <w:b/>
          <w:color w:val="000000"/>
          <w:lang w:val="es-AR"/>
        </w:rPr>
      </w:pPr>
    </w:p>
    <w:p w:rsidR="00B6763E" w:rsidRDefault="00B6763E" w:rsidP="00965797">
      <w:pPr>
        <w:spacing w:after="200"/>
        <w:jc w:val="right"/>
        <w:rPr>
          <w:b/>
          <w:color w:val="000000"/>
          <w:lang w:val="es-AR"/>
        </w:rPr>
      </w:pPr>
    </w:p>
    <w:p w:rsidR="00B6763E" w:rsidRDefault="00B6763E" w:rsidP="00965797">
      <w:pPr>
        <w:spacing w:after="200"/>
        <w:jc w:val="right"/>
        <w:rPr>
          <w:b/>
          <w:color w:val="000000"/>
          <w:lang w:val="es-AR"/>
        </w:rPr>
      </w:pPr>
    </w:p>
    <w:p w:rsidR="00965797" w:rsidRPr="006D0EDD" w:rsidRDefault="00965797" w:rsidP="00965797">
      <w:pPr>
        <w:spacing w:after="200"/>
        <w:jc w:val="right"/>
        <w:rPr>
          <w:b/>
          <w:lang w:val="es-AR"/>
        </w:rPr>
      </w:pPr>
      <w:r w:rsidRPr="006D0EDD">
        <w:rPr>
          <w:b/>
          <w:color w:val="000000"/>
          <w:lang w:val="es-AR"/>
        </w:rPr>
        <w:t>Diputado Matias Barroetaveña</w:t>
      </w:r>
    </w:p>
    <w:p w:rsidR="00B6763E" w:rsidRDefault="00B6763E" w:rsidP="00965797">
      <w:pPr>
        <w:spacing w:after="200"/>
        <w:jc w:val="left"/>
        <w:rPr>
          <w:b/>
          <w:color w:val="000000"/>
          <w:lang w:val="es-AR"/>
        </w:rPr>
      </w:pPr>
    </w:p>
    <w:p w:rsidR="00B6763E" w:rsidRDefault="00B6763E" w:rsidP="00965797">
      <w:pPr>
        <w:spacing w:after="200"/>
        <w:jc w:val="left"/>
        <w:rPr>
          <w:b/>
          <w:color w:val="000000"/>
          <w:lang w:val="es-AR"/>
        </w:rPr>
      </w:pPr>
    </w:p>
    <w:p w:rsidR="00965797" w:rsidRPr="006D0EDD" w:rsidRDefault="00965797" w:rsidP="00965797">
      <w:pPr>
        <w:spacing w:after="200"/>
        <w:jc w:val="left"/>
        <w:rPr>
          <w:b/>
          <w:lang w:val="es-AR"/>
        </w:rPr>
      </w:pPr>
      <w:r w:rsidRPr="006D0EDD">
        <w:rPr>
          <w:b/>
          <w:color w:val="000000"/>
          <w:lang w:val="es-AR"/>
        </w:rPr>
        <w:t>Diputado Juan Pablo Modarelli</w:t>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t xml:space="preserve">         </w:t>
      </w:r>
    </w:p>
    <w:p w:rsidR="006D0EDD" w:rsidRDefault="006D0EDD" w:rsidP="00965797">
      <w:pPr>
        <w:spacing w:after="200"/>
        <w:jc w:val="right"/>
        <w:rPr>
          <w:b/>
          <w:color w:val="000000"/>
          <w:lang w:val="es-AR"/>
        </w:rPr>
      </w:pPr>
    </w:p>
    <w:p w:rsidR="00965797" w:rsidRPr="006D0EDD" w:rsidRDefault="00965797" w:rsidP="00965797">
      <w:pPr>
        <w:spacing w:after="200"/>
        <w:jc w:val="right"/>
        <w:rPr>
          <w:b/>
          <w:lang w:val="es-AR"/>
        </w:rPr>
      </w:pPr>
      <w:r w:rsidRPr="006D0EDD">
        <w:rPr>
          <w:b/>
          <w:color w:val="000000"/>
          <w:lang w:val="es-AR"/>
        </w:rPr>
        <w:t>Diputada Patricia Vischi</w:t>
      </w:r>
    </w:p>
    <w:p w:rsidR="00965797" w:rsidRPr="006D0EDD" w:rsidRDefault="00965797" w:rsidP="00965797">
      <w:pPr>
        <w:jc w:val="left"/>
        <w:rPr>
          <w:b/>
          <w:lang w:val="es-AR"/>
        </w:rPr>
      </w:pPr>
    </w:p>
    <w:p w:rsidR="00B6763E" w:rsidRDefault="00B6763E" w:rsidP="005146A6">
      <w:pPr>
        <w:spacing w:after="200"/>
        <w:jc w:val="left"/>
        <w:rPr>
          <w:b/>
          <w:color w:val="000000"/>
          <w:lang w:val="es-AR"/>
        </w:rPr>
      </w:pPr>
    </w:p>
    <w:p w:rsidR="00965797" w:rsidRPr="006D0EDD" w:rsidRDefault="00965797" w:rsidP="005146A6">
      <w:pPr>
        <w:spacing w:after="200"/>
        <w:jc w:val="left"/>
        <w:rPr>
          <w:b/>
        </w:rPr>
      </w:pPr>
      <w:r w:rsidRPr="006D0EDD">
        <w:rPr>
          <w:b/>
          <w:color w:val="000000"/>
          <w:lang w:val="es-AR"/>
        </w:rPr>
        <w:t>Diputada Maria Ines Parry</w:t>
      </w:r>
    </w:p>
    <w:sectPr w:rsidR="00965797" w:rsidRPr="006D0EDD" w:rsidSect="00670038">
      <w:headerReference w:type="default" r:id="rId9"/>
      <w:footerReference w:type="default" r:id="rId10"/>
      <w:pgSz w:w="11907" w:h="16839" w:code="9"/>
      <w:pgMar w:top="567" w:right="851" w:bottom="1418"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2290" w:rsidRDefault="008B2290">
      <w:r>
        <w:separator/>
      </w:r>
    </w:p>
  </w:endnote>
  <w:endnote w:type="continuationSeparator" w:id="1">
    <w:p w:rsidR="008B2290" w:rsidRDefault="008B229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Pr="001E0306" w:rsidRDefault="008B753B">
    <w:pPr>
      <w:pStyle w:val="Piedepgina"/>
      <w:rPr>
        <w:color w:val="333333"/>
        <w:sz w:val="20"/>
      </w:rPr>
    </w:pPr>
    <w:bookmarkStart w:id="0" w:name="Despacho"/>
    <w:bookmarkEnd w:id="0"/>
    <w:r>
      <w:rPr>
        <w:color w:val="333333"/>
        <w:sz w:val="20"/>
      </w:rPr>
      <w:ptab w:relativeTo="margin" w:alignment="center" w:leader="none"/>
    </w:r>
  </w:p>
  <w:p w:rsidR="006C61E5" w:rsidRPr="001E0306" w:rsidRDefault="006C61E5">
    <w:pPr>
      <w:pStyle w:val="Piedepgina"/>
      <w:rPr>
        <w:color w:val="333333"/>
        <w:sz w:val="20"/>
      </w:rPr>
    </w:pPr>
    <w:r w:rsidRPr="001E0306">
      <w:rPr>
        <w:color w:val="333333"/>
        <w:sz w:val="20"/>
      </w:rPr>
      <w:t xml:space="preserve">Último cambio: </w:t>
    </w:r>
    <w:fldSimple w:instr=" SAVEDATE  \* MERGEFORMAT ">
      <w:r w:rsidR="00B6763E" w:rsidRPr="00B6763E">
        <w:rPr>
          <w:noProof/>
          <w:color w:val="333333"/>
          <w:sz w:val="20"/>
        </w:rPr>
        <w:t>02/05/2022 15:48:00</w:t>
      </w:r>
    </w:fldSimple>
    <w:r w:rsidRPr="001E0306">
      <w:rPr>
        <w:color w:val="333333"/>
        <w:sz w:val="20"/>
      </w:rPr>
      <w:t xml:space="preserve">  -  Cantidad de caracteres: </w:t>
    </w:r>
    <w:fldSimple w:instr=" NUMCHARS  \* MERGEFORMAT ">
      <w:r w:rsidR="00B6763E" w:rsidRPr="00B6763E">
        <w:rPr>
          <w:noProof/>
          <w:color w:val="333333"/>
          <w:sz w:val="20"/>
        </w:rPr>
        <w:t>1973</w:t>
      </w:r>
    </w:fldSimple>
    <w:r w:rsidRPr="001E0306">
      <w:rPr>
        <w:color w:val="333333"/>
        <w:sz w:val="20"/>
      </w:rPr>
      <w:t xml:space="preserve"> - Cantidad de palabras: </w:t>
    </w:r>
    <w:fldSimple w:instr=" NUMWORDS  \* MERGEFORMAT ">
      <w:r w:rsidR="00B6763E" w:rsidRPr="00B6763E">
        <w:rPr>
          <w:noProof/>
          <w:color w:val="333333"/>
          <w:sz w:val="20"/>
        </w:rPr>
        <w:t>377</w:t>
      </w:r>
    </w:fldSimple>
  </w:p>
  <w:p w:rsidR="006C61E5" w:rsidRPr="001E0306" w:rsidRDefault="006C61E5" w:rsidP="00B05649">
    <w:pPr>
      <w:pStyle w:val="Piedepgina"/>
      <w:tabs>
        <w:tab w:val="left" w:pos="3565"/>
      </w:tabs>
      <w:rPr>
        <w:rStyle w:val="Nmerodepgina"/>
        <w:color w:val="333333"/>
      </w:rPr>
    </w:pPr>
    <w:r w:rsidRPr="001E0306">
      <w:rPr>
        <w:color w:val="333333"/>
        <w:sz w:val="20"/>
      </w:rPr>
      <w:tab/>
      <w:t>Pág.</w:t>
    </w:r>
    <w:r w:rsidR="00862147" w:rsidRPr="001E0306">
      <w:rPr>
        <w:rStyle w:val="Nmerodepgina"/>
        <w:color w:val="333333"/>
      </w:rPr>
      <w:fldChar w:fldCharType="begin"/>
    </w:r>
    <w:r w:rsidRPr="001E0306">
      <w:rPr>
        <w:rStyle w:val="Nmerodepgina"/>
        <w:color w:val="333333"/>
      </w:rPr>
      <w:instrText xml:space="preserve"> PAGE </w:instrText>
    </w:r>
    <w:r w:rsidR="00862147" w:rsidRPr="001E0306">
      <w:rPr>
        <w:rStyle w:val="Nmerodepgina"/>
        <w:color w:val="333333"/>
      </w:rPr>
      <w:fldChar w:fldCharType="separate"/>
    </w:r>
    <w:r w:rsidR="00B6763E">
      <w:rPr>
        <w:rStyle w:val="Nmerodepgina"/>
        <w:noProof/>
        <w:color w:val="333333"/>
      </w:rPr>
      <w:t>3</w:t>
    </w:r>
    <w:r w:rsidR="00862147" w:rsidRPr="001E0306">
      <w:rPr>
        <w:rStyle w:val="Nmerodepgina"/>
        <w:color w:val="333333"/>
      </w:rPr>
      <w:fldChar w:fldCharType="end"/>
    </w:r>
    <w:r w:rsidRPr="001E0306">
      <w:rPr>
        <w:rStyle w:val="Nmerodepgina"/>
        <w:color w:val="333333"/>
      </w:rPr>
      <w:t>/</w:t>
    </w:r>
    <w:fldSimple w:instr=" NUMPAGES  \* MERGEFORMAT ">
      <w:r w:rsidR="00B6763E" w:rsidRPr="00B6763E">
        <w:rPr>
          <w:rStyle w:val="Nmerodepgina"/>
          <w:noProof/>
          <w:color w:val="333333"/>
        </w:rPr>
        <w:t>3</w:t>
      </w:r>
    </w:fldSimple>
  </w:p>
  <w:p w:rsidR="006C61E5" w:rsidRPr="001E0306" w:rsidRDefault="006C61E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2290" w:rsidRDefault="008B2290">
      <w:r>
        <w:separator/>
      </w:r>
    </w:p>
  </w:footnote>
  <w:footnote w:type="continuationSeparator" w:id="1">
    <w:p w:rsidR="008B2290" w:rsidRDefault="008B229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Default="006C61E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3215D"/>
    <w:multiLevelType w:val="hybridMultilevel"/>
    <w:tmpl w:val="2F788BE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032F24"/>
    <w:multiLevelType w:val="hybridMultilevel"/>
    <w:tmpl w:val="7A3E353A"/>
    <w:lvl w:ilvl="0" w:tplc="2C0A0001">
      <w:start w:val="1"/>
      <w:numFmt w:val="bullet"/>
      <w:lvlText w:val=""/>
      <w:lvlJc w:val="left"/>
      <w:pPr>
        <w:ind w:left="804" w:hanging="360"/>
      </w:pPr>
      <w:rPr>
        <w:rFonts w:ascii="Symbol" w:hAnsi="Symbol" w:hint="default"/>
      </w:rPr>
    </w:lvl>
    <w:lvl w:ilvl="1" w:tplc="2C0A0003" w:tentative="1">
      <w:start w:val="1"/>
      <w:numFmt w:val="bullet"/>
      <w:lvlText w:val="o"/>
      <w:lvlJc w:val="left"/>
      <w:pPr>
        <w:ind w:left="1524" w:hanging="360"/>
      </w:pPr>
      <w:rPr>
        <w:rFonts w:ascii="Courier New" w:hAnsi="Courier New" w:cs="Courier New" w:hint="default"/>
      </w:rPr>
    </w:lvl>
    <w:lvl w:ilvl="2" w:tplc="2C0A0005" w:tentative="1">
      <w:start w:val="1"/>
      <w:numFmt w:val="bullet"/>
      <w:lvlText w:val=""/>
      <w:lvlJc w:val="left"/>
      <w:pPr>
        <w:ind w:left="2244" w:hanging="360"/>
      </w:pPr>
      <w:rPr>
        <w:rFonts w:ascii="Wingdings" w:hAnsi="Wingdings" w:hint="default"/>
      </w:rPr>
    </w:lvl>
    <w:lvl w:ilvl="3" w:tplc="2C0A0001" w:tentative="1">
      <w:start w:val="1"/>
      <w:numFmt w:val="bullet"/>
      <w:lvlText w:val=""/>
      <w:lvlJc w:val="left"/>
      <w:pPr>
        <w:ind w:left="2964" w:hanging="360"/>
      </w:pPr>
      <w:rPr>
        <w:rFonts w:ascii="Symbol" w:hAnsi="Symbol" w:hint="default"/>
      </w:rPr>
    </w:lvl>
    <w:lvl w:ilvl="4" w:tplc="2C0A0003" w:tentative="1">
      <w:start w:val="1"/>
      <w:numFmt w:val="bullet"/>
      <w:lvlText w:val="o"/>
      <w:lvlJc w:val="left"/>
      <w:pPr>
        <w:ind w:left="3684" w:hanging="360"/>
      </w:pPr>
      <w:rPr>
        <w:rFonts w:ascii="Courier New" w:hAnsi="Courier New" w:cs="Courier New" w:hint="default"/>
      </w:rPr>
    </w:lvl>
    <w:lvl w:ilvl="5" w:tplc="2C0A0005" w:tentative="1">
      <w:start w:val="1"/>
      <w:numFmt w:val="bullet"/>
      <w:lvlText w:val=""/>
      <w:lvlJc w:val="left"/>
      <w:pPr>
        <w:ind w:left="4404" w:hanging="360"/>
      </w:pPr>
      <w:rPr>
        <w:rFonts w:ascii="Wingdings" w:hAnsi="Wingdings" w:hint="default"/>
      </w:rPr>
    </w:lvl>
    <w:lvl w:ilvl="6" w:tplc="2C0A0001" w:tentative="1">
      <w:start w:val="1"/>
      <w:numFmt w:val="bullet"/>
      <w:lvlText w:val=""/>
      <w:lvlJc w:val="left"/>
      <w:pPr>
        <w:ind w:left="5124" w:hanging="360"/>
      </w:pPr>
      <w:rPr>
        <w:rFonts w:ascii="Symbol" w:hAnsi="Symbol" w:hint="default"/>
      </w:rPr>
    </w:lvl>
    <w:lvl w:ilvl="7" w:tplc="2C0A0003" w:tentative="1">
      <w:start w:val="1"/>
      <w:numFmt w:val="bullet"/>
      <w:lvlText w:val="o"/>
      <w:lvlJc w:val="left"/>
      <w:pPr>
        <w:ind w:left="5844" w:hanging="360"/>
      </w:pPr>
      <w:rPr>
        <w:rFonts w:ascii="Courier New" w:hAnsi="Courier New" w:cs="Courier New" w:hint="default"/>
      </w:rPr>
    </w:lvl>
    <w:lvl w:ilvl="8" w:tplc="2C0A0005" w:tentative="1">
      <w:start w:val="1"/>
      <w:numFmt w:val="bullet"/>
      <w:lvlText w:val=""/>
      <w:lvlJc w:val="left"/>
      <w:pPr>
        <w:ind w:left="6564" w:hanging="360"/>
      </w:pPr>
      <w:rPr>
        <w:rFonts w:ascii="Wingdings" w:hAnsi="Wingdings" w:hint="default"/>
      </w:rPr>
    </w:lvl>
  </w:abstractNum>
  <w:abstractNum w:abstractNumId="2">
    <w:nsid w:val="0B6D02E6"/>
    <w:multiLevelType w:val="hybridMultilevel"/>
    <w:tmpl w:val="E168CE9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3">
    <w:nsid w:val="0B9517D7"/>
    <w:multiLevelType w:val="hybridMultilevel"/>
    <w:tmpl w:val="306AA3AE"/>
    <w:lvl w:ilvl="0" w:tplc="0C0A0017">
      <w:start w:val="1"/>
      <w:numFmt w:val="lowerLetter"/>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B662540"/>
    <w:multiLevelType w:val="hybridMultilevel"/>
    <w:tmpl w:val="E320C5B2"/>
    <w:lvl w:ilvl="0" w:tplc="2C0A0001">
      <w:start w:val="1"/>
      <w:numFmt w:val="bullet"/>
      <w:lvlText w:val=""/>
      <w:lvlJc w:val="left"/>
      <w:pPr>
        <w:ind w:left="1104" w:hanging="360"/>
      </w:pPr>
      <w:rPr>
        <w:rFonts w:ascii="Symbol" w:hAnsi="Symbol" w:hint="default"/>
      </w:rPr>
    </w:lvl>
    <w:lvl w:ilvl="1" w:tplc="2C0A0003" w:tentative="1">
      <w:start w:val="1"/>
      <w:numFmt w:val="bullet"/>
      <w:lvlText w:val="o"/>
      <w:lvlJc w:val="left"/>
      <w:pPr>
        <w:ind w:left="1824" w:hanging="360"/>
      </w:pPr>
      <w:rPr>
        <w:rFonts w:ascii="Courier New" w:hAnsi="Courier New" w:cs="Courier New" w:hint="default"/>
      </w:rPr>
    </w:lvl>
    <w:lvl w:ilvl="2" w:tplc="2C0A0005" w:tentative="1">
      <w:start w:val="1"/>
      <w:numFmt w:val="bullet"/>
      <w:lvlText w:val=""/>
      <w:lvlJc w:val="left"/>
      <w:pPr>
        <w:ind w:left="2544" w:hanging="360"/>
      </w:pPr>
      <w:rPr>
        <w:rFonts w:ascii="Wingdings" w:hAnsi="Wingdings" w:hint="default"/>
      </w:rPr>
    </w:lvl>
    <w:lvl w:ilvl="3" w:tplc="2C0A0001" w:tentative="1">
      <w:start w:val="1"/>
      <w:numFmt w:val="bullet"/>
      <w:lvlText w:val=""/>
      <w:lvlJc w:val="left"/>
      <w:pPr>
        <w:ind w:left="3264" w:hanging="360"/>
      </w:pPr>
      <w:rPr>
        <w:rFonts w:ascii="Symbol" w:hAnsi="Symbol" w:hint="default"/>
      </w:rPr>
    </w:lvl>
    <w:lvl w:ilvl="4" w:tplc="2C0A0003" w:tentative="1">
      <w:start w:val="1"/>
      <w:numFmt w:val="bullet"/>
      <w:lvlText w:val="o"/>
      <w:lvlJc w:val="left"/>
      <w:pPr>
        <w:ind w:left="3984" w:hanging="360"/>
      </w:pPr>
      <w:rPr>
        <w:rFonts w:ascii="Courier New" w:hAnsi="Courier New" w:cs="Courier New" w:hint="default"/>
      </w:rPr>
    </w:lvl>
    <w:lvl w:ilvl="5" w:tplc="2C0A0005" w:tentative="1">
      <w:start w:val="1"/>
      <w:numFmt w:val="bullet"/>
      <w:lvlText w:val=""/>
      <w:lvlJc w:val="left"/>
      <w:pPr>
        <w:ind w:left="4704" w:hanging="360"/>
      </w:pPr>
      <w:rPr>
        <w:rFonts w:ascii="Wingdings" w:hAnsi="Wingdings" w:hint="default"/>
      </w:rPr>
    </w:lvl>
    <w:lvl w:ilvl="6" w:tplc="2C0A0001" w:tentative="1">
      <w:start w:val="1"/>
      <w:numFmt w:val="bullet"/>
      <w:lvlText w:val=""/>
      <w:lvlJc w:val="left"/>
      <w:pPr>
        <w:ind w:left="5424" w:hanging="360"/>
      </w:pPr>
      <w:rPr>
        <w:rFonts w:ascii="Symbol" w:hAnsi="Symbol" w:hint="default"/>
      </w:rPr>
    </w:lvl>
    <w:lvl w:ilvl="7" w:tplc="2C0A0003" w:tentative="1">
      <w:start w:val="1"/>
      <w:numFmt w:val="bullet"/>
      <w:lvlText w:val="o"/>
      <w:lvlJc w:val="left"/>
      <w:pPr>
        <w:ind w:left="6144" w:hanging="360"/>
      </w:pPr>
      <w:rPr>
        <w:rFonts w:ascii="Courier New" w:hAnsi="Courier New" w:cs="Courier New" w:hint="default"/>
      </w:rPr>
    </w:lvl>
    <w:lvl w:ilvl="8" w:tplc="2C0A0005" w:tentative="1">
      <w:start w:val="1"/>
      <w:numFmt w:val="bullet"/>
      <w:lvlText w:val=""/>
      <w:lvlJc w:val="left"/>
      <w:pPr>
        <w:ind w:left="6864" w:hanging="360"/>
      </w:pPr>
      <w:rPr>
        <w:rFonts w:ascii="Wingdings" w:hAnsi="Wingdings" w:hint="default"/>
      </w:rPr>
    </w:lvl>
  </w:abstractNum>
  <w:abstractNum w:abstractNumId="5">
    <w:nsid w:val="392038B6"/>
    <w:multiLevelType w:val="hybridMultilevel"/>
    <w:tmpl w:val="D780EA24"/>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6">
    <w:nsid w:val="41DD6F85"/>
    <w:multiLevelType w:val="multilevel"/>
    <w:tmpl w:val="04CC6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255A50"/>
    <w:multiLevelType w:val="hybridMultilevel"/>
    <w:tmpl w:val="F18059E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8">
    <w:nsid w:val="4DA8658F"/>
    <w:multiLevelType w:val="hybridMultilevel"/>
    <w:tmpl w:val="F904B00C"/>
    <w:lvl w:ilvl="0" w:tplc="2C0A0001">
      <w:start w:val="1"/>
      <w:numFmt w:val="bullet"/>
      <w:lvlText w:val=""/>
      <w:lvlJc w:val="left"/>
      <w:pPr>
        <w:ind w:left="-1436" w:hanging="360"/>
      </w:pPr>
      <w:rPr>
        <w:rFonts w:ascii="Symbol" w:hAnsi="Symbol" w:hint="default"/>
      </w:rPr>
    </w:lvl>
    <w:lvl w:ilvl="1" w:tplc="2C0A0003" w:tentative="1">
      <w:start w:val="1"/>
      <w:numFmt w:val="bullet"/>
      <w:lvlText w:val="o"/>
      <w:lvlJc w:val="left"/>
      <w:pPr>
        <w:ind w:left="-716" w:hanging="360"/>
      </w:pPr>
      <w:rPr>
        <w:rFonts w:ascii="Courier New" w:hAnsi="Courier New" w:cs="Courier New" w:hint="default"/>
      </w:rPr>
    </w:lvl>
    <w:lvl w:ilvl="2" w:tplc="2C0A0005" w:tentative="1">
      <w:start w:val="1"/>
      <w:numFmt w:val="bullet"/>
      <w:lvlText w:val=""/>
      <w:lvlJc w:val="left"/>
      <w:pPr>
        <w:ind w:left="4" w:hanging="360"/>
      </w:pPr>
      <w:rPr>
        <w:rFonts w:ascii="Wingdings" w:hAnsi="Wingdings" w:hint="default"/>
      </w:rPr>
    </w:lvl>
    <w:lvl w:ilvl="3" w:tplc="2C0A0001" w:tentative="1">
      <w:start w:val="1"/>
      <w:numFmt w:val="bullet"/>
      <w:lvlText w:val=""/>
      <w:lvlJc w:val="left"/>
      <w:pPr>
        <w:ind w:left="724" w:hanging="360"/>
      </w:pPr>
      <w:rPr>
        <w:rFonts w:ascii="Symbol" w:hAnsi="Symbol" w:hint="default"/>
      </w:rPr>
    </w:lvl>
    <w:lvl w:ilvl="4" w:tplc="2C0A0003" w:tentative="1">
      <w:start w:val="1"/>
      <w:numFmt w:val="bullet"/>
      <w:lvlText w:val="o"/>
      <w:lvlJc w:val="left"/>
      <w:pPr>
        <w:ind w:left="1444" w:hanging="360"/>
      </w:pPr>
      <w:rPr>
        <w:rFonts w:ascii="Courier New" w:hAnsi="Courier New" w:cs="Courier New" w:hint="default"/>
      </w:rPr>
    </w:lvl>
    <w:lvl w:ilvl="5" w:tplc="2C0A0005" w:tentative="1">
      <w:start w:val="1"/>
      <w:numFmt w:val="bullet"/>
      <w:lvlText w:val=""/>
      <w:lvlJc w:val="left"/>
      <w:pPr>
        <w:ind w:left="2164" w:hanging="360"/>
      </w:pPr>
      <w:rPr>
        <w:rFonts w:ascii="Wingdings" w:hAnsi="Wingdings" w:hint="default"/>
      </w:rPr>
    </w:lvl>
    <w:lvl w:ilvl="6" w:tplc="2C0A0001" w:tentative="1">
      <w:start w:val="1"/>
      <w:numFmt w:val="bullet"/>
      <w:lvlText w:val=""/>
      <w:lvlJc w:val="left"/>
      <w:pPr>
        <w:ind w:left="2884" w:hanging="360"/>
      </w:pPr>
      <w:rPr>
        <w:rFonts w:ascii="Symbol" w:hAnsi="Symbol" w:hint="default"/>
      </w:rPr>
    </w:lvl>
    <w:lvl w:ilvl="7" w:tplc="2C0A0003" w:tentative="1">
      <w:start w:val="1"/>
      <w:numFmt w:val="bullet"/>
      <w:lvlText w:val="o"/>
      <w:lvlJc w:val="left"/>
      <w:pPr>
        <w:ind w:left="3604" w:hanging="360"/>
      </w:pPr>
      <w:rPr>
        <w:rFonts w:ascii="Courier New" w:hAnsi="Courier New" w:cs="Courier New" w:hint="default"/>
      </w:rPr>
    </w:lvl>
    <w:lvl w:ilvl="8" w:tplc="2C0A0005" w:tentative="1">
      <w:start w:val="1"/>
      <w:numFmt w:val="bullet"/>
      <w:lvlText w:val=""/>
      <w:lvlJc w:val="left"/>
      <w:pPr>
        <w:ind w:left="4324" w:hanging="360"/>
      </w:pPr>
      <w:rPr>
        <w:rFonts w:ascii="Wingdings" w:hAnsi="Wingdings" w:hint="default"/>
      </w:rPr>
    </w:lvl>
  </w:abstractNum>
  <w:abstractNum w:abstractNumId="9">
    <w:nsid w:val="5A1809A3"/>
    <w:multiLevelType w:val="hybridMultilevel"/>
    <w:tmpl w:val="7B0283CA"/>
    <w:lvl w:ilvl="0" w:tplc="410AA14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D0F5DD4"/>
    <w:multiLevelType w:val="hybridMultilevel"/>
    <w:tmpl w:val="C766368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1">
    <w:nsid w:val="69192FCC"/>
    <w:multiLevelType w:val="hybridMultilevel"/>
    <w:tmpl w:val="BFC474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7D6E41A2"/>
    <w:multiLevelType w:val="hybridMultilevel"/>
    <w:tmpl w:val="8B20EFB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lvlOverride w:ilvl="0">
      <w:lvl w:ilvl="0">
        <w:numFmt w:val="lowerLetter"/>
        <w:lvlText w:val="%1."/>
        <w:lvlJc w:val="left"/>
      </w:lvl>
    </w:lvlOverride>
  </w:num>
  <w:num w:numId="7">
    <w:abstractNumId w:val="11"/>
  </w:num>
  <w:num w:numId="8">
    <w:abstractNumId w:val="1"/>
  </w:num>
  <w:num w:numId="9">
    <w:abstractNumId w:val="4"/>
  </w:num>
  <w:num w:numId="10">
    <w:abstractNumId w:val="10"/>
  </w:num>
  <w:num w:numId="11">
    <w:abstractNumId w:val="12"/>
  </w:num>
  <w:num w:numId="12">
    <w:abstractNumId w:val="0"/>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60418"/>
  </w:hdrShapeDefaults>
  <w:footnotePr>
    <w:footnote w:id="0"/>
    <w:footnote w:id="1"/>
  </w:footnotePr>
  <w:endnotePr>
    <w:endnote w:id="0"/>
    <w:endnote w:id="1"/>
  </w:endnotePr>
  <w:compat/>
  <w:rsids>
    <w:rsidRoot w:val="006159FA"/>
    <w:rsid w:val="00001988"/>
    <w:rsid w:val="000031F8"/>
    <w:rsid w:val="00026430"/>
    <w:rsid w:val="00030DF5"/>
    <w:rsid w:val="000358C9"/>
    <w:rsid w:val="0003615C"/>
    <w:rsid w:val="000376AB"/>
    <w:rsid w:val="00043882"/>
    <w:rsid w:val="00062864"/>
    <w:rsid w:val="00067370"/>
    <w:rsid w:val="000713D7"/>
    <w:rsid w:val="00071CFB"/>
    <w:rsid w:val="00077DAC"/>
    <w:rsid w:val="00080837"/>
    <w:rsid w:val="00081FFF"/>
    <w:rsid w:val="00084E0D"/>
    <w:rsid w:val="00085D07"/>
    <w:rsid w:val="00092E55"/>
    <w:rsid w:val="000A6343"/>
    <w:rsid w:val="000B2290"/>
    <w:rsid w:val="000D1497"/>
    <w:rsid w:val="000D2860"/>
    <w:rsid w:val="000D6C54"/>
    <w:rsid w:val="000E3949"/>
    <w:rsid w:val="000F309D"/>
    <w:rsid w:val="000F74CB"/>
    <w:rsid w:val="000F7E30"/>
    <w:rsid w:val="00103C6B"/>
    <w:rsid w:val="00104335"/>
    <w:rsid w:val="00127D10"/>
    <w:rsid w:val="00136787"/>
    <w:rsid w:val="00145948"/>
    <w:rsid w:val="0015073F"/>
    <w:rsid w:val="001555CF"/>
    <w:rsid w:val="00155C7C"/>
    <w:rsid w:val="00160A2A"/>
    <w:rsid w:val="001614A7"/>
    <w:rsid w:val="00165184"/>
    <w:rsid w:val="001723DC"/>
    <w:rsid w:val="00192E5C"/>
    <w:rsid w:val="00193260"/>
    <w:rsid w:val="0019414B"/>
    <w:rsid w:val="001B0CF3"/>
    <w:rsid w:val="001B53A5"/>
    <w:rsid w:val="001B770D"/>
    <w:rsid w:val="001C18CC"/>
    <w:rsid w:val="001C274D"/>
    <w:rsid w:val="001C276C"/>
    <w:rsid w:val="001D480C"/>
    <w:rsid w:val="001E0306"/>
    <w:rsid w:val="001E5394"/>
    <w:rsid w:val="001F2924"/>
    <w:rsid w:val="001F3AFD"/>
    <w:rsid w:val="001F6B4D"/>
    <w:rsid w:val="002038C5"/>
    <w:rsid w:val="00205802"/>
    <w:rsid w:val="00205DAD"/>
    <w:rsid w:val="00214D32"/>
    <w:rsid w:val="00223436"/>
    <w:rsid w:val="002300DA"/>
    <w:rsid w:val="002327DE"/>
    <w:rsid w:val="00246DF0"/>
    <w:rsid w:val="00261BCA"/>
    <w:rsid w:val="0026220D"/>
    <w:rsid w:val="00265972"/>
    <w:rsid w:val="00275865"/>
    <w:rsid w:val="00276A7E"/>
    <w:rsid w:val="00296179"/>
    <w:rsid w:val="00296815"/>
    <w:rsid w:val="002971A4"/>
    <w:rsid w:val="002B47D0"/>
    <w:rsid w:val="002C1462"/>
    <w:rsid w:val="002C768C"/>
    <w:rsid w:val="002D05E9"/>
    <w:rsid w:val="002D533A"/>
    <w:rsid w:val="002D778C"/>
    <w:rsid w:val="002E38C3"/>
    <w:rsid w:val="002F00D2"/>
    <w:rsid w:val="002F7961"/>
    <w:rsid w:val="00302300"/>
    <w:rsid w:val="00305DD1"/>
    <w:rsid w:val="00306793"/>
    <w:rsid w:val="003145ED"/>
    <w:rsid w:val="00315885"/>
    <w:rsid w:val="00315C77"/>
    <w:rsid w:val="0033168A"/>
    <w:rsid w:val="00335CD9"/>
    <w:rsid w:val="00340F54"/>
    <w:rsid w:val="00344F99"/>
    <w:rsid w:val="003556A1"/>
    <w:rsid w:val="0035681D"/>
    <w:rsid w:val="003A3858"/>
    <w:rsid w:val="003A7311"/>
    <w:rsid w:val="003B471C"/>
    <w:rsid w:val="003D10AB"/>
    <w:rsid w:val="003D4000"/>
    <w:rsid w:val="003F1EFD"/>
    <w:rsid w:val="003F4249"/>
    <w:rsid w:val="003F5BB8"/>
    <w:rsid w:val="00401C75"/>
    <w:rsid w:val="00406EB1"/>
    <w:rsid w:val="0040761B"/>
    <w:rsid w:val="00411644"/>
    <w:rsid w:val="00422C3F"/>
    <w:rsid w:val="0042575F"/>
    <w:rsid w:val="004354AC"/>
    <w:rsid w:val="00446E1A"/>
    <w:rsid w:val="004847CA"/>
    <w:rsid w:val="004A2257"/>
    <w:rsid w:val="004B0DBD"/>
    <w:rsid w:val="004B2329"/>
    <w:rsid w:val="004B7714"/>
    <w:rsid w:val="004D2D62"/>
    <w:rsid w:val="004D30D5"/>
    <w:rsid w:val="004D438B"/>
    <w:rsid w:val="004E1049"/>
    <w:rsid w:val="004E235F"/>
    <w:rsid w:val="004F208E"/>
    <w:rsid w:val="00507ED2"/>
    <w:rsid w:val="0051012E"/>
    <w:rsid w:val="005142E6"/>
    <w:rsid w:val="005146A6"/>
    <w:rsid w:val="00522C71"/>
    <w:rsid w:val="00534552"/>
    <w:rsid w:val="00540CFD"/>
    <w:rsid w:val="00540D49"/>
    <w:rsid w:val="00540E5C"/>
    <w:rsid w:val="00550A79"/>
    <w:rsid w:val="00551DE0"/>
    <w:rsid w:val="00571410"/>
    <w:rsid w:val="0057409D"/>
    <w:rsid w:val="005769D4"/>
    <w:rsid w:val="00584777"/>
    <w:rsid w:val="00584E48"/>
    <w:rsid w:val="00587242"/>
    <w:rsid w:val="005A1232"/>
    <w:rsid w:val="005A32ED"/>
    <w:rsid w:val="005A3AA1"/>
    <w:rsid w:val="005A4D27"/>
    <w:rsid w:val="005B0FAF"/>
    <w:rsid w:val="005B14CE"/>
    <w:rsid w:val="005B6538"/>
    <w:rsid w:val="005C28C0"/>
    <w:rsid w:val="005C37AB"/>
    <w:rsid w:val="005D265D"/>
    <w:rsid w:val="005F1AE6"/>
    <w:rsid w:val="005F35E2"/>
    <w:rsid w:val="005F5A57"/>
    <w:rsid w:val="005F7133"/>
    <w:rsid w:val="00601A75"/>
    <w:rsid w:val="00606D7C"/>
    <w:rsid w:val="006159FA"/>
    <w:rsid w:val="00616F70"/>
    <w:rsid w:val="00622DE5"/>
    <w:rsid w:val="00631F37"/>
    <w:rsid w:val="00636BE0"/>
    <w:rsid w:val="0064363E"/>
    <w:rsid w:val="0065204B"/>
    <w:rsid w:val="00654F22"/>
    <w:rsid w:val="0065711B"/>
    <w:rsid w:val="00670038"/>
    <w:rsid w:val="00673672"/>
    <w:rsid w:val="006811D6"/>
    <w:rsid w:val="006837BE"/>
    <w:rsid w:val="00690392"/>
    <w:rsid w:val="00695BAA"/>
    <w:rsid w:val="00697F98"/>
    <w:rsid w:val="006A6925"/>
    <w:rsid w:val="006C1192"/>
    <w:rsid w:val="006C326A"/>
    <w:rsid w:val="006C40E9"/>
    <w:rsid w:val="006C61E5"/>
    <w:rsid w:val="006D0EDD"/>
    <w:rsid w:val="006D175E"/>
    <w:rsid w:val="006D3303"/>
    <w:rsid w:val="006D5CB7"/>
    <w:rsid w:val="006E3512"/>
    <w:rsid w:val="006E3675"/>
    <w:rsid w:val="006F4C8B"/>
    <w:rsid w:val="00705135"/>
    <w:rsid w:val="00706B8E"/>
    <w:rsid w:val="00715AF3"/>
    <w:rsid w:val="00720C1E"/>
    <w:rsid w:val="00726E12"/>
    <w:rsid w:val="00734F30"/>
    <w:rsid w:val="00735F1C"/>
    <w:rsid w:val="007410E7"/>
    <w:rsid w:val="007420D8"/>
    <w:rsid w:val="00751A82"/>
    <w:rsid w:val="00771B54"/>
    <w:rsid w:val="007728C1"/>
    <w:rsid w:val="007778BE"/>
    <w:rsid w:val="00777916"/>
    <w:rsid w:val="00780167"/>
    <w:rsid w:val="00795E19"/>
    <w:rsid w:val="007961BC"/>
    <w:rsid w:val="007B0FD7"/>
    <w:rsid w:val="007B2820"/>
    <w:rsid w:val="007B3715"/>
    <w:rsid w:val="007B6DE7"/>
    <w:rsid w:val="007C0373"/>
    <w:rsid w:val="007C0CF9"/>
    <w:rsid w:val="007D2459"/>
    <w:rsid w:val="007D7547"/>
    <w:rsid w:val="007E2AB2"/>
    <w:rsid w:val="007E3534"/>
    <w:rsid w:val="007E36D1"/>
    <w:rsid w:val="007F58C6"/>
    <w:rsid w:val="008019FD"/>
    <w:rsid w:val="008034F8"/>
    <w:rsid w:val="008102D2"/>
    <w:rsid w:val="00810992"/>
    <w:rsid w:val="00812683"/>
    <w:rsid w:val="00820A3A"/>
    <w:rsid w:val="00827228"/>
    <w:rsid w:val="008433E2"/>
    <w:rsid w:val="00846702"/>
    <w:rsid w:val="008473D0"/>
    <w:rsid w:val="008553EB"/>
    <w:rsid w:val="00862147"/>
    <w:rsid w:val="0086333F"/>
    <w:rsid w:val="00870A2D"/>
    <w:rsid w:val="008723E0"/>
    <w:rsid w:val="008844BF"/>
    <w:rsid w:val="0088546A"/>
    <w:rsid w:val="00890C59"/>
    <w:rsid w:val="00890E2F"/>
    <w:rsid w:val="008938E5"/>
    <w:rsid w:val="008A2799"/>
    <w:rsid w:val="008B2290"/>
    <w:rsid w:val="008B4536"/>
    <w:rsid w:val="008B753B"/>
    <w:rsid w:val="008C4AC3"/>
    <w:rsid w:val="008F636B"/>
    <w:rsid w:val="009020B2"/>
    <w:rsid w:val="00906685"/>
    <w:rsid w:val="00910E0F"/>
    <w:rsid w:val="0091690E"/>
    <w:rsid w:val="00937CF8"/>
    <w:rsid w:val="0094024B"/>
    <w:rsid w:val="00947238"/>
    <w:rsid w:val="0095099D"/>
    <w:rsid w:val="0095245B"/>
    <w:rsid w:val="0095503E"/>
    <w:rsid w:val="00956DED"/>
    <w:rsid w:val="009624FC"/>
    <w:rsid w:val="009630D2"/>
    <w:rsid w:val="0096461D"/>
    <w:rsid w:val="00965797"/>
    <w:rsid w:val="00973D2F"/>
    <w:rsid w:val="009818F3"/>
    <w:rsid w:val="009953AF"/>
    <w:rsid w:val="00995BBA"/>
    <w:rsid w:val="00996E34"/>
    <w:rsid w:val="009A6E2B"/>
    <w:rsid w:val="009B4FAC"/>
    <w:rsid w:val="009C20D3"/>
    <w:rsid w:val="009D0CF7"/>
    <w:rsid w:val="009E5835"/>
    <w:rsid w:val="009F4E01"/>
    <w:rsid w:val="00A04074"/>
    <w:rsid w:val="00A06A2B"/>
    <w:rsid w:val="00A07090"/>
    <w:rsid w:val="00A11AD7"/>
    <w:rsid w:val="00A1286B"/>
    <w:rsid w:val="00A240CA"/>
    <w:rsid w:val="00A37C1D"/>
    <w:rsid w:val="00A40D86"/>
    <w:rsid w:val="00A43208"/>
    <w:rsid w:val="00A47920"/>
    <w:rsid w:val="00A502EF"/>
    <w:rsid w:val="00A55E61"/>
    <w:rsid w:val="00A66804"/>
    <w:rsid w:val="00A75760"/>
    <w:rsid w:val="00A75EED"/>
    <w:rsid w:val="00A7779B"/>
    <w:rsid w:val="00A878E2"/>
    <w:rsid w:val="00A962A7"/>
    <w:rsid w:val="00A9781C"/>
    <w:rsid w:val="00A979DE"/>
    <w:rsid w:val="00AA08DB"/>
    <w:rsid w:val="00AA2FEA"/>
    <w:rsid w:val="00AA466A"/>
    <w:rsid w:val="00AA7C22"/>
    <w:rsid w:val="00AB0A73"/>
    <w:rsid w:val="00AB1FBB"/>
    <w:rsid w:val="00AB5EB2"/>
    <w:rsid w:val="00AC3839"/>
    <w:rsid w:val="00AC3D06"/>
    <w:rsid w:val="00AC4A21"/>
    <w:rsid w:val="00AC5AED"/>
    <w:rsid w:val="00AD4110"/>
    <w:rsid w:val="00AE2E8F"/>
    <w:rsid w:val="00AF5760"/>
    <w:rsid w:val="00AF6352"/>
    <w:rsid w:val="00B05649"/>
    <w:rsid w:val="00B1723C"/>
    <w:rsid w:val="00B177FE"/>
    <w:rsid w:val="00B20FC6"/>
    <w:rsid w:val="00B2231C"/>
    <w:rsid w:val="00B264C1"/>
    <w:rsid w:val="00B31B65"/>
    <w:rsid w:val="00B36178"/>
    <w:rsid w:val="00B43291"/>
    <w:rsid w:val="00B4532F"/>
    <w:rsid w:val="00B46232"/>
    <w:rsid w:val="00B6763E"/>
    <w:rsid w:val="00B85EE2"/>
    <w:rsid w:val="00BA68AE"/>
    <w:rsid w:val="00BC069D"/>
    <w:rsid w:val="00BC360A"/>
    <w:rsid w:val="00BC49B4"/>
    <w:rsid w:val="00BC7B44"/>
    <w:rsid w:val="00BD456C"/>
    <w:rsid w:val="00BD6017"/>
    <w:rsid w:val="00BF2B7B"/>
    <w:rsid w:val="00BF71C2"/>
    <w:rsid w:val="00C14D49"/>
    <w:rsid w:val="00C26980"/>
    <w:rsid w:val="00C26F53"/>
    <w:rsid w:val="00C31C38"/>
    <w:rsid w:val="00C330CB"/>
    <w:rsid w:val="00C3675D"/>
    <w:rsid w:val="00C41194"/>
    <w:rsid w:val="00C419C1"/>
    <w:rsid w:val="00C51E49"/>
    <w:rsid w:val="00C521F9"/>
    <w:rsid w:val="00C63351"/>
    <w:rsid w:val="00C71253"/>
    <w:rsid w:val="00C734F9"/>
    <w:rsid w:val="00C87365"/>
    <w:rsid w:val="00C93FF6"/>
    <w:rsid w:val="00CA242E"/>
    <w:rsid w:val="00CA589B"/>
    <w:rsid w:val="00CC20B0"/>
    <w:rsid w:val="00CD3069"/>
    <w:rsid w:val="00CE163F"/>
    <w:rsid w:val="00CE585C"/>
    <w:rsid w:val="00D12C8F"/>
    <w:rsid w:val="00D21279"/>
    <w:rsid w:val="00D23C57"/>
    <w:rsid w:val="00D302A1"/>
    <w:rsid w:val="00D3700F"/>
    <w:rsid w:val="00D43AA2"/>
    <w:rsid w:val="00D44815"/>
    <w:rsid w:val="00D518DB"/>
    <w:rsid w:val="00D55ECB"/>
    <w:rsid w:val="00D60302"/>
    <w:rsid w:val="00D67721"/>
    <w:rsid w:val="00D74712"/>
    <w:rsid w:val="00D758CE"/>
    <w:rsid w:val="00D76A86"/>
    <w:rsid w:val="00D927D4"/>
    <w:rsid w:val="00DA6147"/>
    <w:rsid w:val="00DA6EA4"/>
    <w:rsid w:val="00DB1C39"/>
    <w:rsid w:val="00DD191C"/>
    <w:rsid w:val="00DD2795"/>
    <w:rsid w:val="00DD4DE2"/>
    <w:rsid w:val="00DD520D"/>
    <w:rsid w:val="00DF0158"/>
    <w:rsid w:val="00DF0164"/>
    <w:rsid w:val="00DF54AA"/>
    <w:rsid w:val="00E07D33"/>
    <w:rsid w:val="00E12909"/>
    <w:rsid w:val="00E12DDE"/>
    <w:rsid w:val="00E143B6"/>
    <w:rsid w:val="00E214E1"/>
    <w:rsid w:val="00E2508F"/>
    <w:rsid w:val="00E25901"/>
    <w:rsid w:val="00E26C89"/>
    <w:rsid w:val="00E30CFF"/>
    <w:rsid w:val="00E31592"/>
    <w:rsid w:val="00E320CD"/>
    <w:rsid w:val="00E55186"/>
    <w:rsid w:val="00E615F1"/>
    <w:rsid w:val="00E63146"/>
    <w:rsid w:val="00E64A1D"/>
    <w:rsid w:val="00E74920"/>
    <w:rsid w:val="00E81EE5"/>
    <w:rsid w:val="00E8294F"/>
    <w:rsid w:val="00E91F21"/>
    <w:rsid w:val="00E942BD"/>
    <w:rsid w:val="00E95C4D"/>
    <w:rsid w:val="00EB234F"/>
    <w:rsid w:val="00EB6956"/>
    <w:rsid w:val="00ED0B33"/>
    <w:rsid w:val="00ED22C0"/>
    <w:rsid w:val="00ED59D4"/>
    <w:rsid w:val="00EF0D22"/>
    <w:rsid w:val="00F13C69"/>
    <w:rsid w:val="00F41DF6"/>
    <w:rsid w:val="00F51AE0"/>
    <w:rsid w:val="00F52245"/>
    <w:rsid w:val="00F5569F"/>
    <w:rsid w:val="00F60308"/>
    <w:rsid w:val="00F640D0"/>
    <w:rsid w:val="00F652B8"/>
    <w:rsid w:val="00F71DA5"/>
    <w:rsid w:val="00F75389"/>
    <w:rsid w:val="00F903E8"/>
    <w:rsid w:val="00F9121A"/>
    <w:rsid w:val="00FA0C8C"/>
    <w:rsid w:val="00FA6B68"/>
    <w:rsid w:val="00FC3E00"/>
    <w:rsid w:val="00FD07F5"/>
    <w:rsid w:val="00FE251C"/>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webSettings.xml><?xml version="1.0" encoding="utf-8"?>
<w:webSettings xmlns:r="http://schemas.openxmlformats.org/officeDocument/2006/relationships" xmlns:w="http://schemas.openxmlformats.org/wordprocessingml/2006/main">
  <w:divs>
    <w:div w:id="148447918">
      <w:bodyDiv w:val="1"/>
      <w:marLeft w:val="0"/>
      <w:marRight w:val="0"/>
      <w:marTop w:val="0"/>
      <w:marBottom w:val="0"/>
      <w:divBdr>
        <w:top w:val="none" w:sz="0" w:space="0" w:color="auto"/>
        <w:left w:val="none" w:sz="0" w:space="0" w:color="auto"/>
        <w:bottom w:val="none" w:sz="0" w:space="0" w:color="auto"/>
        <w:right w:val="none" w:sz="0" w:space="0" w:color="auto"/>
      </w:divBdr>
    </w:div>
    <w:div w:id="495268305">
      <w:bodyDiv w:val="1"/>
      <w:marLeft w:val="0"/>
      <w:marRight w:val="0"/>
      <w:marTop w:val="0"/>
      <w:marBottom w:val="0"/>
      <w:divBdr>
        <w:top w:val="none" w:sz="0" w:space="0" w:color="auto"/>
        <w:left w:val="none" w:sz="0" w:space="0" w:color="auto"/>
        <w:bottom w:val="none" w:sz="0" w:space="0" w:color="auto"/>
        <w:right w:val="none" w:sz="0" w:space="0" w:color="auto"/>
      </w:divBdr>
    </w:div>
    <w:div w:id="509107186">
      <w:bodyDiv w:val="1"/>
      <w:marLeft w:val="0"/>
      <w:marRight w:val="0"/>
      <w:marTop w:val="0"/>
      <w:marBottom w:val="0"/>
      <w:divBdr>
        <w:top w:val="none" w:sz="0" w:space="0" w:color="auto"/>
        <w:left w:val="none" w:sz="0" w:space="0" w:color="auto"/>
        <w:bottom w:val="none" w:sz="0" w:space="0" w:color="auto"/>
        <w:right w:val="none" w:sz="0" w:space="0" w:color="auto"/>
      </w:divBdr>
    </w:div>
    <w:div w:id="602998469">
      <w:bodyDiv w:val="1"/>
      <w:marLeft w:val="0"/>
      <w:marRight w:val="0"/>
      <w:marTop w:val="0"/>
      <w:marBottom w:val="0"/>
      <w:divBdr>
        <w:top w:val="none" w:sz="0" w:space="0" w:color="auto"/>
        <w:left w:val="none" w:sz="0" w:space="0" w:color="auto"/>
        <w:bottom w:val="none" w:sz="0" w:space="0" w:color="auto"/>
        <w:right w:val="none" w:sz="0" w:space="0" w:color="auto"/>
      </w:divBdr>
    </w:div>
    <w:div w:id="643779187">
      <w:bodyDiv w:val="1"/>
      <w:marLeft w:val="0"/>
      <w:marRight w:val="0"/>
      <w:marTop w:val="0"/>
      <w:marBottom w:val="0"/>
      <w:divBdr>
        <w:top w:val="none" w:sz="0" w:space="0" w:color="auto"/>
        <w:left w:val="none" w:sz="0" w:space="0" w:color="auto"/>
        <w:bottom w:val="none" w:sz="0" w:space="0" w:color="auto"/>
        <w:right w:val="none" w:sz="0" w:space="0" w:color="auto"/>
      </w:divBdr>
    </w:div>
    <w:div w:id="806169862">
      <w:bodyDiv w:val="1"/>
      <w:marLeft w:val="0"/>
      <w:marRight w:val="0"/>
      <w:marTop w:val="0"/>
      <w:marBottom w:val="0"/>
      <w:divBdr>
        <w:top w:val="none" w:sz="0" w:space="0" w:color="auto"/>
        <w:left w:val="none" w:sz="0" w:space="0" w:color="auto"/>
        <w:bottom w:val="none" w:sz="0" w:space="0" w:color="auto"/>
        <w:right w:val="none" w:sz="0" w:space="0" w:color="auto"/>
      </w:divBdr>
    </w:div>
    <w:div w:id="832261975">
      <w:bodyDiv w:val="1"/>
      <w:marLeft w:val="0"/>
      <w:marRight w:val="0"/>
      <w:marTop w:val="0"/>
      <w:marBottom w:val="0"/>
      <w:divBdr>
        <w:top w:val="none" w:sz="0" w:space="0" w:color="auto"/>
        <w:left w:val="none" w:sz="0" w:space="0" w:color="auto"/>
        <w:bottom w:val="none" w:sz="0" w:space="0" w:color="auto"/>
        <w:right w:val="none" w:sz="0" w:space="0" w:color="auto"/>
      </w:divBdr>
    </w:div>
    <w:div w:id="856817824">
      <w:bodyDiv w:val="1"/>
      <w:marLeft w:val="0"/>
      <w:marRight w:val="0"/>
      <w:marTop w:val="0"/>
      <w:marBottom w:val="0"/>
      <w:divBdr>
        <w:top w:val="none" w:sz="0" w:space="0" w:color="auto"/>
        <w:left w:val="none" w:sz="0" w:space="0" w:color="auto"/>
        <w:bottom w:val="none" w:sz="0" w:space="0" w:color="auto"/>
        <w:right w:val="none" w:sz="0" w:space="0" w:color="auto"/>
      </w:divBdr>
    </w:div>
    <w:div w:id="898056414">
      <w:bodyDiv w:val="1"/>
      <w:marLeft w:val="0"/>
      <w:marRight w:val="0"/>
      <w:marTop w:val="0"/>
      <w:marBottom w:val="0"/>
      <w:divBdr>
        <w:top w:val="none" w:sz="0" w:space="0" w:color="auto"/>
        <w:left w:val="none" w:sz="0" w:space="0" w:color="auto"/>
        <w:bottom w:val="none" w:sz="0" w:space="0" w:color="auto"/>
        <w:right w:val="none" w:sz="0" w:space="0" w:color="auto"/>
      </w:divBdr>
    </w:div>
    <w:div w:id="1046222644">
      <w:bodyDiv w:val="1"/>
      <w:marLeft w:val="0"/>
      <w:marRight w:val="0"/>
      <w:marTop w:val="0"/>
      <w:marBottom w:val="0"/>
      <w:divBdr>
        <w:top w:val="none" w:sz="0" w:space="0" w:color="auto"/>
        <w:left w:val="none" w:sz="0" w:space="0" w:color="auto"/>
        <w:bottom w:val="none" w:sz="0" w:space="0" w:color="auto"/>
        <w:right w:val="none" w:sz="0" w:space="0" w:color="auto"/>
      </w:divBdr>
    </w:div>
    <w:div w:id="1154761599">
      <w:bodyDiv w:val="1"/>
      <w:marLeft w:val="0"/>
      <w:marRight w:val="0"/>
      <w:marTop w:val="0"/>
      <w:marBottom w:val="0"/>
      <w:divBdr>
        <w:top w:val="none" w:sz="0" w:space="0" w:color="auto"/>
        <w:left w:val="none" w:sz="0" w:space="0" w:color="auto"/>
        <w:bottom w:val="none" w:sz="0" w:space="0" w:color="auto"/>
        <w:right w:val="none" w:sz="0" w:space="0" w:color="auto"/>
      </w:divBdr>
    </w:div>
    <w:div w:id="1262688401">
      <w:bodyDiv w:val="1"/>
      <w:marLeft w:val="0"/>
      <w:marRight w:val="0"/>
      <w:marTop w:val="0"/>
      <w:marBottom w:val="0"/>
      <w:divBdr>
        <w:top w:val="none" w:sz="0" w:space="0" w:color="auto"/>
        <w:left w:val="none" w:sz="0" w:space="0" w:color="auto"/>
        <w:bottom w:val="none" w:sz="0" w:space="0" w:color="auto"/>
        <w:right w:val="none" w:sz="0" w:space="0" w:color="auto"/>
      </w:divBdr>
    </w:div>
    <w:div w:id="1263536248">
      <w:bodyDiv w:val="1"/>
      <w:marLeft w:val="0"/>
      <w:marRight w:val="0"/>
      <w:marTop w:val="0"/>
      <w:marBottom w:val="0"/>
      <w:divBdr>
        <w:top w:val="none" w:sz="0" w:space="0" w:color="auto"/>
        <w:left w:val="none" w:sz="0" w:space="0" w:color="auto"/>
        <w:bottom w:val="none" w:sz="0" w:space="0" w:color="auto"/>
        <w:right w:val="none" w:sz="0" w:space="0" w:color="auto"/>
      </w:divBdr>
    </w:div>
    <w:div w:id="1497263284">
      <w:bodyDiv w:val="1"/>
      <w:marLeft w:val="0"/>
      <w:marRight w:val="0"/>
      <w:marTop w:val="0"/>
      <w:marBottom w:val="0"/>
      <w:divBdr>
        <w:top w:val="none" w:sz="0" w:space="0" w:color="auto"/>
        <w:left w:val="none" w:sz="0" w:space="0" w:color="auto"/>
        <w:bottom w:val="none" w:sz="0" w:space="0" w:color="auto"/>
        <w:right w:val="none" w:sz="0" w:space="0" w:color="auto"/>
      </w:divBdr>
    </w:div>
    <w:div w:id="1603806580">
      <w:bodyDiv w:val="1"/>
      <w:marLeft w:val="0"/>
      <w:marRight w:val="0"/>
      <w:marTop w:val="0"/>
      <w:marBottom w:val="0"/>
      <w:divBdr>
        <w:top w:val="none" w:sz="0" w:space="0" w:color="auto"/>
        <w:left w:val="none" w:sz="0" w:space="0" w:color="auto"/>
        <w:bottom w:val="none" w:sz="0" w:space="0" w:color="auto"/>
        <w:right w:val="none" w:sz="0" w:space="0" w:color="auto"/>
      </w:divBdr>
    </w:div>
    <w:div w:id="1669597466">
      <w:bodyDiv w:val="1"/>
      <w:marLeft w:val="0"/>
      <w:marRight w:val="0"/>
      <w:marTop w:val="0"/>
      <w:marBottom w:val="0"/>
      <w:divBdr>
        <w:top w:val="none" w:sz="0" w:space="0" w:color="auto"/>
        <w:left w:val="none" w:sz="0" w:space="0" w:color="auto"/>
        <w:bottom w:val="none" w:sz="0" w:space="0" w:color="auto"/>
        <w:right w:val="none" w:sz="0" w:space="0" w:color="auto"/>
      </w:divBdr>
    </w:div>
    <w:div w:id="1766072182">
      <w:bodyDiv w:val="1"/>
      <w:marLeft w:val="0"/>
      <w:marRight w:val="0"/>
      <w:marTop w:val="0"/>
      <w:marBottom w:val="0"/>
      <w:divBdr>
        <w:top w:val="none" w:sz="0" w:space="0" w:color="auto"/>
        <w:left w:val="none" w:sz="0" w:space="0" w:color="auto"/>
        <w:bottom w:val="none" w:sz="0" w:space="0" w:color="auto"/>
        <w:right w:val="none" w:sz="0" w:space="0" w:color="auto"/>
      </w:divBdr>
    </w:div>
    <w:div w:id="1780249117">
      <w:bodyDiv w:val="1"/>
      <w:marLeft w:val="0"/>
      <w:marRight w:val="0"/>
      <w:marTop w:val="0"/>
      <w:marBottom w:val="0"/>
      <w:divBdr>
        <w:top w:val="none" w:sz="0" w:space="0" w:color="auto"/>
        <w:left w:val="none" w:sz="0" w:space="0" w:color="auto"/>
        <w:bottom w:val="none" w:sz="0" w:space="0" w:color="auto"/>
        <w:right w:val="none" w:sz="0" w:space="0" w:color="auto"/>
      </w:divBdr>
    </w:div>
    <w:div w:id="1812595575">
      <w:bodyDiv w:val="1"/>
      <w:marLeft w:val="0"/>
      <w:marRight w:val="0"/>
      <w:marTop w:val="0"/>
      <w:marBottom w:val="0"/>
      <w:divBdr>
        <w:top w:val="none" w:sz="0" w:space="0" w:color="auto"/>
        <w:left w:val="none" w:sz="0" w:space="0" w:color="auto"/>
        <w:bottom w:val="none" w:sz="0" w:space="0" w:color="auto"/>
        <w:right w:val="none" w:sz="0" w:space="0" w:color="auto"/>
      </w:divBdr>
    </w:div>
    <w:div w:id="1887644082">
      <w:bodyDiv w:val="1"/>
      <w:marLeft w:val="0"/>
      <w:marRight w:val="0"/>
      <w:marTop w:val="0"/>
      <w:marBottom w:val="0"/>
      <w:divBdr>
        <w:top w:val="none" w:sz="0" w:space="0" w:color="auto"/>
        <w:left w:val="none" w:sz="0" w:space="0" w:color="auto"/>
        <w:bottom w:val="none" w:sz="0" w:space="0" w:color="auto"/>
        <w:right w:val="none" w:sz="0" w:space="0" w:color="auto"/>
      </w:divBdr>
    </w:div>
    <w:div w:id="1899244801">
      <w:bodyDiv w:val="1"/>
      <w:marLeft w:val="0"/>
      <w:marRight w:val="0"/>
      <w:marTop w:val="0"/>
      <w:marBottom w:val="0"/>
      <w:divBdr>
        <w:top w:val="none" w:sz="0" w:space="0" w:color="auto"/>
        <w:left w:val="none" w:sz="0" w:space="0" w:color="auto"/>
        <w:bottom w:val="none" w:sz="0" w:space="0" w:color="auto"/>
        <w:right w:val="none" w:sz="0" w:space="0" w:color="auto"/>
      </w:divBdr>
    </w:div>
    <w:div w:id="2003506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uran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B13B96-88E2-43FE-880B-B1439BD8A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3</TotalTime>
  <Pages>3</Pages>
  <Words>377</Words>
  <Characters>1973</Characters>
  <Application>Microsoft Office Word</Application>
  <DocSecurity>0</DocSecurity>
  <Lines>79</Lines>
  <Paragraphs>35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mamurana</dc:creator>
  <cp:lastModifiedBy>mabelloso</cp:lastModifiedBy>
  <cp:revision>4</cp:revision>
  <cp:lastPrinted>2022-05-03T12:17:00Z</cp:lastPrinted>
  <dcterms:created xsi:type="dcterms:W3CDTF">2022-05-02T18:48:00Z</dcterms:created>
  <dcterms:modified xsi:type="dcterms:W3CDTF">2022-05-03T12:17:00Z</dcterms:modified>
</cp:coreProperties>
</file>