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18" w:rsidRPr="00B46518" w:rsidRDefault="00B46518" w:rsidP="00081FFF">
      <w:pPr>
        <w:rPr>
          <w:lang w:val="es-MX"/>
        </w:rPr>
      </w:pPr>
    </w:p>
    <w:p w:rsidR="00B46518" w:rsidRPr="00B46518" w:rsidRDefault="00B46518" w:rsidP="00081FFF">
      <w:pPr>
        <w:rPr>
          <w:lang w:val="es-MX"/>
        </w:rPr>
      </w:pPr>
    </w:p>
    <w:p w:rsidR="00B46518" w:rsidRPr="00B46518" w:rsidRDefault="00B46518" w:rsidP="00081FFF">
      <w:pPr>
        <w:rPr>
          <w:lang w:val="es-MX"/>
        </w:rPr>
      </w:pPr>
      <w:r w:rsidRPr="00B46518">
        <w:rPr>
          <w:lang w:val="es-MX"/>
        </w:rPr>
        <w:tab/>
      </w:r>
    </w:p>
    <w:p w:rsidR="00B46518" w:rsidRPr="00B46518" w:rsidRDefault="00B46518" w:rsidP="00B46518">
      <w:pPr>
        <w:jc w:val="center"/>
        <w:rPr>
          <w:b/>
          <w:lang w:val="es-MX"/>
        </w:rPr>
      </w:pPr>
      <w:bookmarkStart w:id="0" w:name="PDeclaración"/>
      <w:bookmarkEnd w:id="0"/>
      <w:r w:rsidRPr="00B46518">
        <w:rPr>
          <w:b/>
          <w:lang w:val="es-MX"/>
        </w:rPr>
        <w:t>PROYECTO DE DECLARACIÓN</w:t>
      </w:r>
    </w:p>
    <w:p w:rsidR="00B46518" w:rsidRPr="00B46518" w:rsidRDefault="00B46518" w:rsidP="00B46518">
      <w:pPr>
        <w:rPr>
          <w:b/>
          <w:lang w:val="es-MX"/>
        </w:rPr>
      </w:pPr>
    </w:p>
    <w:p w:rsidR="00B46518" w:rsidRPr="00B46518" w:rsidRDefault="00B46518" w:rsidP="00B46518">
      <w:pPr>
        <w:rPr>
          <w:lang w:val="es-MX"/>
        </w:rPr>
      </w:pPr>
    </w:p>
    <w:p w:rsidR="00B46518" w:rsidRPr="00B46518" w:rsidRDefault="00B46518" w:rsidP="00B46518">
      <w:pPr>
        <w:rPr>
          <w:lang w:val="es-MX"/>
        </w:rPr>
      </w:pPr>
    </w:p>
    <w:p w:rsidR="00B46518" w:rsidRPr="00B46518" w:rsidRDefault="00B46518" w:rsidP="00B46518">
      <w:pPr>
        <w:rPr>
          <w:lang w:val="es-MX"/>
        </w:rPr>
      </w:pPr>
      <w:proofErr w:type="spellStart"/>
      <w:r w:rsidRPr="00B46518">
        <w:rPr>
          <w:lang w:val="es-MX"/>
        </w:rPr>
        <w:t>Declárase</w:t>
      </w:r>
      <w:proofErr w:type="spellEnd"/>
      <w:r w:rsidRPr="00B46518">
        <w:rPr>
          <w:lang w:val="es-MX"/>
        </w:rPr>
        <w:t xml:space="preserve"> Personalidad Destacada de la Ciudad Autónoma de Buenos Aires en el</w:t>
      </w:r>
    </w:p>
    <w:p w:rsidR="00B46518" w:rsidRDefault="00B46518" w:rsidP="00B46518">
      <w:pPr>
        <w:rPr>
          <w:lang w:val="es-MX"/>
        </w:rPr>
      </w:pPr>
      <w:proofErr w:type="gramStart"/>
      <w:r w:rsidRPr="00B46518">
        <w:rPr>
          <w:lang w:val="es-MX"/>
        </w:rPr>
        <w:t>ámbito</w:t>
      </w:r>
      <w:proofErr w:type="gramEnd"/>
      <w:r w:rsidRPr="00B46518">
        <w:rPr>
          <w:lang w:val="es-MX"/>
        </w:rPr>
        <w:t xml:space="preserve"> de la Cultura a </w:t>
      </w:r>
      <w:proofErr w:type="spellStart"/>
      <w:r w:rsidRPr="00B46518">
        <w:rPr>
          <w:lang w:val="es-MX"/>
        </w:rPr>
        <w:t>Karim</w:t>
      </w:r>
      <w:proofErr w:type="spellEnd"/>
      <w:r w:rsidRPr="00B46518">
        <w:rPr>
          <w:lang w:val="es-MX"/>
        </w:rPr>
        <w:t xml:space="preserve"> </w:t>
      </w:r>
      <w:proofErr w:type="spellStart"/>
      <w:r w:rsidRPr="00B46518">
        <w:rPr>
          <w:lang w:val="es-MX"/>
        </w:rPr>
        <w:t>Makarius</w:t>
      </w:r>
      <w:proofErr w:type="spellEnd"/>
      <w:r w:rsidRPr="00B46518">
        <w:rPr>
          <w:lang w:val="es-MX"/>
        </w:rPr>
        <w:t>.</w:t>
      </w:r>
    </w:p>
    <w:p w:rsidR="00B46518" w:rsidRPr="00B46518" w:rsidRDefault="00B46518" w:rsidP="00B46518">
      <w:pPr>
        <w:rPr>
          <w:lang w:val="es-MX"/>
        </w:rPr>
      </w:pPr>
      <w:r>
        <w:rPr>
          <w:lang w:val="es-MX"/>
        </w:rPr>
        <w:br w:type="page"/>
      </w:r>
    </w:p>
    <w:p w:rsidR="00B46518" w:rsidRPr="00B46518" w:rsidRDefault="00B46518" w:rsidP="00B46518">
      <w:pPr>
        <w:rPr>
          <w:lang w:val="es-MX"/>
        </w:rPr>
      </w:pPr>
    </w:p>
    <w:p w:rsidR="00B46518" w:rsidRPr="00B46518" w:rsidRDefault="00B46518" w:rsidP="00B46518">
      <w:pPr>
        <w:jc w:val="center"/>
        <w:rPr>
          <w:b/>
          <w:lang w:val="es-MX"/>
        </w:rPr>
      </w:pPr>
      <w:r w:rsidRPr="00B46518">
        <w:rPr>
          <w:b/>
          <w:lang w:val="es-MX"/>
        </w:rPr>
        <w:t>Fundamentos</w:t>
      </w:r>
    </w:p>
    <w:p w:rsidR="00B46518" w:rsidRPr="00B46518" w:rsidRDefault="00B46518" w:rsidP="00B46518">
      <w:pPr>
        <w:rPr>
          <w:lang w:val="es-MX"/>
        </w:rPr>
      </w:pP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Sr Presidente:</w:t>
      </w:r>
    </w:p>
    <w:p w:rsidR="00B46518" w:rsidRPr="00B46518" w:rsidRDefault="00B46518" w:rsidP="00B46518">
      <w:pPr>
        <w:rPr>
          <w:szCs w:val="24"/>
          <w:lang w:val="es-MX"/>
        </w:rPr>
      </w:pP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El presente proyecto tiene por objeto declarar personalidad destacada en el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ámbito</w:t>
      </w:r>
      <w:proofErr w:type="gramEnd"/>
      <w:r w:rsidRPr="00B46518">
        <w:rPr>
          <w:szCs w:val="24"/>
          <w:lang w:val="es-MX"/>
        </w:rPr>
        <w:t xml:space="preserve"> de la cultura a </w:t>
      </w: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, artista plástico e hijo del fotógrafo </w:t>
      </w:r>
      <w:proofErr w:type="spellStart"/>
      <w:r w:rsidRPr="00B46518">
        <w:rPr>
          <w:szCs w:val="24"/>
          <w:lang w:val="es-MX"/>
        </w:rPr>
        <w:t>Sameer</w:t>
      </w:r>
      <w:proofErr w:type="spellEnd"/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>.</w:t>
      </w:r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 nació en la Ciudad de Buenos Aires el 21 de enero de 1958.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Su madre, Eva </w:t>
      </w:r>
      <w:proofErr w:type="spellStart"/>
      <w:r w:rsidRPr="00B46518">
        <w:rPr>
          <w:szCs w:val="24"/>
          <w:lang w:val="es-MX"/>
        </w:rPr>
        <w:t>Reiner</w:t>
      </w:r>
      <w:proofErr w:type="spellEnd"/>
      <w:r w:rsidRPr="00B46518">
        <w:rPr>
          <w:szCs w:val="24"/>
          <w:lang w:val="es-MX"/>
        </w:rPr>
        <w:t>, nació en Budapest (Hungría) y le enseñó a leer y amar tanto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la</w:t>
      </w:r>
      <w:proofErr w:type="gramEnd"/>
      <w:r w:rsidRPr="00B46518">
        <w:rPr>
          <w:szCs w:val="24"/>
          <w:lang w:val="es-MX"/>
        </w:rPr>
        <w:t xml:space="preserve"> literatura como la música clásica. Su padre, </w:t>
      </w:r>
      <w:proofErr w:type="spellStart"/>
      <w:r w:rsidRPr="00B46518">
        <w:rPr>
          <w:szCs w:val="24"/>
          <w:lang w:val="es-MX"/>
        </w:rPr>
        <w:t>Sameer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 (El Cairo 1924,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Buenos Aires 2009), fue un reconocido fotógrafo y pintor que retrató en sus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instantáneas</w:t>
      </w:r>
      <w:proofErr w:type="gramEnd"/>
      <w:r w:rsidRPr="00B46518">
        <w:rPr>
          <w:szCs w:val="24"/>
          <w:lang w:val="es-MX"/>
        </w:rPr>
        <w:t xml:space="preserve"> lugares tanto emblemáticos como habituales de nuestra Ciudad.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Además de su faceta artística, </w:t>
      </w: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se encargó en estos últimos años de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preservar</w:t>
      </w:r>
      <w:proofErr w:type="gramEnd"/>
      <w:r w:rsidRPr="00B46518">
        <w:rPr>
          <w:szCs w:val="24"/>
          <w:lang w:val="es-MX"/>
        </w:rPr>
        <w:t xml:space="preserve">, difundir y poner en valor la obra de su padre </w:t>
      </w:r>
      <w:proofErr w:type="spellStart"/>
      <w:r w:rsidRPr="00B46518">
        <w:rPr>
          <w:szCs w:val="24"/>
          <w:lang w:val="es-MX"/>
        </w:rPr>
        <w:t>Sameer</w:t>
      </w:r>
      <w:proofErr w:type="spellEnd"/>
      <w:r w:rsidRPr="00B46518">
        <w:rPr>
          <w:szCs w:val="24"/>
          <w:lang w:val="es-MX"/>
        </w:rPr>
        <w:t>. A tal punto que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actualmente</w:t>
      </w:r>
      <w:proofErr w:type="gramEnd"/>
      <w:r w:rsidRPr="00B46518">
        <w:rPr>
          <w:szCs w:val="24"/>
          <w:lang w:val="es-MX"/>
        </w:rPr>
        <w:t xml:space="preserve"> coordina en la Ciudad tres muestras diferentes de la obra del fotógrafo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y</w:t>
      </w:r>
      <w:proofErr w:type="gramEnd"/>
      <w:r w:rsidRPr="00B46518">
        <w:rPr>
          <w:szCs w:val="24"/>
          <w:lang w:val="es-MX"/>
        </w:rPr>
        <w:t xml:space="preserve"> que llevan su curaduría.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Por un lado, el 1 de septiembre pasado se inauguró la muestra “A dónde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vamos</w:t>
      </w:r>
      <w:proofErr w:type="gramEnd"/>
      <w:r w:rsidRPr="00B46518">
        <w:rPr>
          <w:szCs w:val="24"/>
          <w:lang w:val="es-MX"/>
        </w:rPr>
        <w:t>, Buenos Aires?” en el Bar el Federal (Carlos Calvo 599, San Telmo), una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exposición</w:t>
      </w:r>
      <w:proofErr w:type="gramEnd"/>
      <w:r w:rsidRPr="00B46518">
        <w:rPr>
          <w:szCs w:val="24"/>
          <w:lang w:val="es-MX"/>
        </w:rPr>
        <w:t xml:space="preserve"> de 49 fotografías tomadas por </w:t>
      </w:r>
      <w:proofErr w:type="spellStart"/>
      <w:r w:rsidRPr="00B46518">
        <w:rPr>
          <w:szCs w:val="24"/>
          <w:lang w:val="es-MX"/>
        </w:rPr>
        <w:t>Sameer</w:t>
      </w:r>
      <w:proofErr w:type="spellEnd"/>
      <w:r w:rsidRPr="00B46518">
        <w:rPr>
          <w:szCs w:val="24"/>
          <w:lang w:val="es-MX"/>
        </w:rPr>
        <w:t xml:space="preserve"> entre 1953 y 1956. La muestra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estará</w:t>
      </w:r>
      <w:proofErr w:type="gramEnd"/>
      <w:r w:rsidRPr="00B46518">
        <w:rPr>
          <w:szCs w:val="24"/>
          <w:lang w:val="es-MX"/>
        </w:rPr>
        <w:t xml:space="preserve"> disponible en el Federal hasta el 30 de septiembre, y a partir de octubre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rotará</w:t>
      </w:r>
      <w:proofErr w:type="gramEnd"/>
      <w:r w:rsidRPr="00B46518">
        <w:rPr>
          <w:szCs w:val="24"/>
          <w:lang w:val="es-MX"/>
        </w:rPr>
        <w:t xml:space="preserve"> por distintos bares notables de la Ciudad.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En esta serie de imágenes no solo se reconstruye el descubrimiento que el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propio</w:t>
      </w:r>
      <w:proofErr w:type="gramEnd"/>
      <w:r w:rsidRPr="00B46518">
        <w:rPr>
          <w:szCs w:val="24"/>
          <w:lang w:val="es-MX"/>
        </w:rPr>
        <w:t xml:space="preserve"> fotógrafo hace de la Ciudad, sino también las costumbres porteñas que hasta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hoy</w:t>
      </w:r>
      <w:proofErr w:type="gramEnd"/>
      <w:r w:rsidRPr="00B46518">
        <w:rPr>
          <w:szCs w:val="24"/>
          <w:lang w:val="es-MX"/>
        </w:rPr>
        <w:t xml:space="preserve"> continúan vigentes, como el encuentro, la conversación, los cafés y el ritmo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ajetreado</w:t>
      </w:r>
      <w:proofErr w:type="gramEnd"/>
      <w:r w:rsidRPr="00B46518">
        <w:rPr>
          <w:szCs w:val="24"/>
          <w:lang w:val="es-MX"/>
        </w:rPr>
        <w:t xml:space="preserve"> del </w:t>
      </w:r>
      <w:proofErr w:type="spellStart"/>
      <w:r w:rsidRPr="00B46518">
        <w:rPr>
          <w:szCs w:val="24"/>
          <w:lang w:val="es-MX"/>
        </w:rPr>
        <w:t>microcentro</w:t>
      </w:r>
      <w:proofErr w:type="spellEnd"/>
      <w:r w:rsidRPr="00B46518">
        <w:rPr>
          <w:szCs w:val="24"/>
          <w:lang w:val="es-MX"/>
        </w:rPr>
        <w:t>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Por otro lado, en el Museo Nacional del Cabildo y la Revolución de Mayo se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expone</w:t>
      </w:r>
      <w:proofErr w:type="gramEnd"/>
      <w:r w:rsidRPr="00B46518">
        <w:rPr>
          <w:szCs w:val="24"/>
          <w:lang w:val="es-MX"/>
        </w:rPr>
        <w:t xml:space="preserve"> actualmente la muestra “La imagen generosa” hasta el próximo viernes 11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de</w:t>
      </w:r>
      <w:proofErr w:type="gramEnd"/>
      <w:r w:rsidRPr="00B46518">
        <w:rPr>
          <w:szCs w:val="24"/>
          <w:lang w:val="es-MX"/>
        </w:rPr>
        <w:t xml:space="preserve"> noviembre. Además de su hijo </w:t>
      </w: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>, la exposición tiene la curaduría de María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Laura Pérez </w:t>
      </w:r>
      <w:proofErr w:type="spellStart"/>
      <w:r w:rsidRPr="00B46518">
        <w:rPr>
          <w:szCs w:val="24"/>
          <w:lang w:val="es-MX"/>
        </w:rPr>
        <w:t>Veronesi</w:t>
      </w:r>
      <w:proofErr w:type="spellEnd"/>
      <w:r w:rsidRPr="00B46518">
        <w:rPr>
          <w:szCs w:val="24"/>
          <w:lang w:val="es-MX"/>
        </w:rPr>
        <w:t xml:space="preserve"> y de Marcelo Pizarro.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“La imagen generosa” propone un recorrido por el trabajo de </w:t>
      </w:r>
      <w:proofErr w:type="spellStart"/>
      <w:r w:rsidRPr="00B46518">
        <w:rPr>
          <w:szCs w:val="24"/>
          <w:lang w:val="es-MX"/>
        </w:rPr>
        <w:t>Sameer</w:t>
      </w:r>
      <w:proofErr w:type="spellEnd"/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 en Buenos Aires entre los años 1953 y 1968. Incluye parte de su obra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fotográfica</w:t>
      </w:r>
      <w:proofErr w:type="gramEnd"/>
      <w:r w:rsidRPr="00B46518">
        <w:rPr>
          <w:szCs w:val="24"/>
          <w:lang w:val="es-MX"/>
        </w:rPr>
        <w:t>, objetos de su laboratorio, sus cámaras y numerosos documentos, por lo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que</w:t>
      </w:r>
      <w:proofErr w:type="gramEnd"/>
      <w:r w:rsidRPr="00B46518">
        <w:rPr>
          <w:szCs w:val="24"/>
          <w:lang w:val="es-MX"/>
        </w:rPr>
        <w:t xml:space="preserve"> se trata de la primera muestra en Argentina que comparte íntegramente su arte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y</w:t>
      </w:r>
      <w:proofErr w:type="gramEnd"/>
      <w:r w:rsidRPr="00B46518">
        <w:rPr>
          <w:szCs w:val="24"/>
          <w:lang w:val="es-MX"/>
        </w:rPr>
        <w:t xml:space="preserve"> su trabajo.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Finalmente, en la embajada de la República Árabe de Egipto en Buenos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Aires, al cumplirse 75 años del inicio de relaciones diplomáticas entre ambos países,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se</w:t>
      </w:r>
      <w:proofErr w:type="gramEnd"/>
      <w:r w:rsidRPr="00B46518">
        <w:rPr>
          <w:szCs w:val="24"/>
          <w:lang w:val="es-MX"/>
        </w:rPr>
        <w:t xml:space="preserve"> realizó la exposición fotográfica de “Entre dos obeliscos”, un conjunto de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fotografías</w:t>
      </w:r>
      <w:proofErr w:type="gramEnd"/>
      <w:r w:rsidRPr="00B46518">
        <w:rPr>
          <w:szCs w:val="24"/>
          <w:lang w:val="es-MX"/>
        </w:rPr>
        <w:t xml:space="preserve"> tomadas y coleccionadas por el fotógrafo egipcio argentino.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Como ningún otro, </w:t>
      </w: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 mostró la vida porteña de la década del ‘50 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través</w:t>
      </w:r>
      <w:proofErr w:type="gramEnd"/>
      <w:r w:rsidRPr="00B46518">
        <w:rPr>
          <w:szCs w:val="24"/>
          <w:lang w:val="es-MX"/>
        </w:rPr>
        <w:t xml:space="preserve"> de sus monumentos más icónicos, como el obelisco, teatros, bares y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parques</w:t>
      </w:r>
      <w:proofErr w:type="gramEnd"/>
      <w:r w:rsidRPr="00B46518">
        <w:rPr>
          <w:szCs w:val="24"/>
          <w:lang w:val="es-MX"/>
        </w:rPr>
        <w:t>. La muestra fue inaugurada el 21 de septiembre pasado, y estará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disponible</w:t>
      </w:r>
      <w:proofErr w:type="gramEnd"/>
      <w:r w:rsidRPr="00B46518">
        <w:rPr>
          <w:szCs w:val="24"/>
          <w:lang w:val="es-MX"/>
        </w:rPr>
        <w:t xml:space="preserve"> hasta el próximo jueves 29 de septiembre.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La obra de </w:t>
      </w:r>
      <w:proofErr w:type="spellStart"/>
      <w:r w:rsidRPr="00B46518">
        <w:rPr>
          <w:szCs w:val="24"/>
          <w:lang w:val="es-MX"/>
        </w:rPr>
        <w:t>Sameer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Makarius</w:t>
      </w:r>
      <w:proofErr w:type="spellEnd"/>
      <w:r w:rsidRPr="00B46518">
        <w:rPr>
          <w:szCs w:val="24"/>
          <w:lang w:val="es-MX"/>
        </w:rPr>
        <w:t xml:space="preserve"> marcó la época del despegue de la fotografía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en</w:t>
      </w:r>
      <w:proofErr w:type="gramEnd"/>
      <w:r w:rsidRPr="00B46518">
        <w:rPr>
          <w:szCs w:val="24"/>
          <w:lang w:val="es-MX"/>
        </w:rPr>
        <w:t xml:space="preserve"> la Argentina. Su arte trascendió la vida cultural de nuestro país y cobró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relevancia</w:t>
      </w:r>
      <w:proofErr w:type="gramEnd"/>
      <w:r w:rsidRPr="00B46518">
        <w:rPr>
          <w:szCs w:val="24"/>
          <w:lang w:val="es-MX"/>
        </w:rPr>
        <w:t xml:space="preserve"> internacional para convertirse en un fotógrafo reconocido en el mundo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entero</w:t>
      </w:r>
      <w:proofErr w:type="gramEnd"/>
      <w:r w:rsidRPr="00B46518">
        <w:rPr>
          <w:szCs w:val="24"/>
          <w:lang w:val="es-MX"/>
        </w:rPr>
        <w:t>. Su método de trabajo, según el cual recorría la ciudad y hacía tomas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espontáneas</w:t>
      </w:r>
      <w:proofErr w:type="gramEnd"/>
      <w:r w:rsidRPr="00B46518">
        <w:rPr>
          <w:szCs w:val="24"/>
          <w:lang w:val="es-MX"/>
        </w:rPr>
        <w:t xml:space="preserve">, lo posicionó como uno de los grandes exponentes de la </w:t>
      </w:r>
      <w:proofErr w:type="spellStart"/>
      <w:r w:rsidRPr="00B46518">
        <w:rPr>
          <w:szCs w:val="24"/>
          <w:lang w:val="es-MX"/>
        </w:rPr>
        <w:t>street</w:t>
      </w:r>
      <w:proofErr w:type="spellEnd"/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proofErr w:type="gramStart"/>
      <w:r w:rsidRPr="00B46518">
        <w:rPr>
          <w:szCs w:val="24"/>
          <w:lang w:val="es-MX"/>
        </w:rPr>
        <w:t>photography</w:t>
      </w:r>
      <w:proofErr w:type="spellEnd"/>
      <w:proofErr w:type="gramEnd"/>
      <w:r w:rsidRPr="00B46518">
        <w:rPr>
          <w:szCs w:val="24"/>
          <w:lang w:val="es-MX"/>
        </w:rPr>
        <w:t>.</w:t>
      </w:r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t>Sameer</w:t>
      </w:r>
      <w:proofErr w:type="spellEnd"/>
      <w:r w:rsidRPr="00B46518">
        <w:rPr>
          <w:szCs w:val="24"/>
          <w:lang w:val="es-MX"/>
        </w:rPr>
        <w:t xml:space="preserve"> nació en El Cairo en 1924, y se educó entre la década de 1930 y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1940 en Berlín. Durante la Segunda Guerra Mundial permaneció en Hungría, donde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ayudó</w:t>
      </w:r>
      <w:proofErr w:type="gramEnd"/>
      <w:r w:rsidRPr="00B46518">
        <w:rPr>
          <w:szCs w:val="24"/>
          <w:lang w:val="es-MX"/>
        </w:rPr>
        <w:t xml:space="preserve"> a familias judías para escapar del nazismo. Finalmente se instala en Buenos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Aires con su esposa Eva </w:t>
      </w:r>
      <w:proofErr w:type="spellStart"/>
      <w:r w:rsidRPr="00B46518">
        <w:rPr>
          <w:szCs w:val="24"/>
          <w:lang w:val="es-MX"/>
        </w:rPr>
        <w:t>Reiner</w:t>
      </w:r>
      <w:proofErr w:type="spellEnd"/>
      <w:r w:rsidRPr="00B46518">
        <w:rPr>
          <w:szCs w:val="24"/>
          <w:lang w:val="es-MX"/>
        </w:rPr>
        <w:t xml:space="preserve"> en 1953. Al llegar, empezó a caminar por la Ciudad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con</w:t>
      </w:r>
      <w:proofErr w:type="gramEnd"/>
      <w:r w:rsidRPr="00B46518">
        <w:rPr>
          <w:szCs w:val="24"/>
          <w:lang w:val="es-MX"/>
        </w:rPr>
        <w:t xml:space="preserve"> su cámara </w:t>
      </w:r>
      <w:proofErr w:type="spellStart"/>
      <w:r w:rsidRPr="00B46518">
        <w:rPr>
          <w:szCs w:val="24"/>
          <w:lang w:val="es-MX"/>
        </w:rPr>
        <w:t>Leica</w:t>
      </w:r>
      <w:proofErr w:type="spellEnd"/>
      <w:r w:rsidRPr="00B46518">
        <w:rPr>
          <w:szCs w:val="24"/>
          <w:lang w:val="es-MX"/>
        </w:rPr>
        <w:t xml:space="preserve"> para conocer sus calles, sus costumbres y su idioma.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Con una mirada sensible, recorrió las calles porteñas con su cámara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fotográfica</w:t>
      </w:r>
      <w:proofErr w:type="gramEnd"/>
      <w:r w:rsidRPr="00B46518">
        <w:rPr>
          <w:szCs w:val="24"/>
          <w:lang w:val="es-MX"/>
        </w:rPr>
        <w:t xml:space="preserve"> durante las décadas de los ‘50 y los ‘60. Sus imágenes registran la vida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cotidiana</w:t>
      </w:r>
      <w:proofErr w:type="gramEnd"/>
      <w:r w:rsidRPr="00B46518">
        <w:rPr>
          <w:szCs w:val="24"/>
          <w:lang w:val="es-MX"/>
        </w:rPr>
        <w:t xml:space="preserve"> de una Ciudad ya por entonces diversa y pujante.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Desde pequeño, </w:t>
      </w: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absorbió esa dedicación y esa afición por el arte de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lastRenderedPageBreak/>
        <w:t>Sameer</w:t>
      </w:r>
      <w:proofErr w:type="spellEnd"/>
      <w:r w:rsidRPr="00B46518">
        <w:rPr>
          <w:szCs w:val="24"/>
          <w:lang w:val="es-MX"/>
        </w:rPr>
        <w:t>. Tanto es así que sus primeras experiencias artísticas comenzaron en el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taller</w:t>
      </w:r>
      <w:proofErr w:type="gramEnd"/>
      <w:r w:rsidRPr="00B46518">
        <w:rPr>
          <w:szCs w:val="24"/>
          <w:lang w:val="es-MX"/>
        </w:rPr>
        <w:t xml:space="preserve"> de su padre.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En 1970 </w:t>
      </w: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tuvo la oportunidad de ver una importante retrospectiva de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Paul </w:t>
      </w:r>
      <w:proofErr w:type="spellStart"/>
      <w:r w:rsidRPr="00B46518">
        <w:rPr>
          <w:szCs w:val="24"/>
          <w:lang w:val="es-MX"/>
        </w:rPr>
        <w:t>Klee</w:t>
      </w:r>
      <w:proofErr w:type="spellEnd"/>
      <w:r w:rsidRPr="00B46518">
        <w:rPr>
          <w:szCs w:val="24"/>
          <w:lang w:val="es-MX"/>
        </w:rPr>
        <w:t>, que se exponía en el Museo de Bellas Artes de Buenos Aires. Esta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exposición</w:t>
      </w:r>
      <w:proofErr w:type="gramEnd"/>
      <w:r w:rsidRPr="00B46518">
        <w:rPr>
          <w:szCs w:val="24"/>
          <w:lang w:val="es-MX"/>
        </w:rPr>
        <w:t>, al igual que otras con posterioridad, influyeron notablemente en la obra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de</w:t>
      </w:r>
      <w:proofErr w:type="gramEnd"/>
      <w:r w:rsidRPr="00B46518">
        <w:rPr>
          <w:szCs w:val="24"/>
          <w:lang w:val="es-MX"/>
        </w:rPr>
        <w:t xml:space="preserve"> este artista plástico. A partir de esa muestra comenzó a pintar de forma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profesional</w:t>
      </w:r>
      <w:proofErr w:type="gramEnd"/>
      <w:r w:rsidRPr="00B46518">
        <w:rPr>
          <w:szCs w:val="24"/>
          <w:lang w:val="es-MX"/>
        </w:rPr>
        <w:t>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En sus inicios desarrolló un estilo abstracto casi constructivista de formas y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colores</w:t>
      </w:r>
      <w:proofErr w:type="gramEnd"/>
      <w:r w:rsidRPr="00B46518">
        <w:rPr>
          <w:szCs w:val="24"/>
          <w:lang w:val="es-MX"/>
        </w:rPr>
        <w:t xml:space="preserve"> puros. En 1973 su trabajo fue expuesto por primera vez, cuando tenía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apenas</w:t>
      </w:r>
      <w:proofErr w:type="gramEnd"/>
      <w:r w:rsidRPr="00B46518">
        <w:rPr>
          <w:szCs w:val="24"/>
          <w:lang w:val="es-MX"/>
        </w:rPr>
        <w:t xml:space="preserve"> 15 años, en una muestra de pintura individual en la Galería </w:t>
      </w:r>
      <w:proofErr w:type="spellStart"/>
      <w:r w:rsidRPr="00B46518">
        <w:rPr>
          <w:szCs w:val="24"/>
          <w:lang w:val="es-MX"/>
        </w:rPr>
        <w:t>Lagard</w:t>
      </w:r>
      <w:proofErr w:type="spellEnd"/>
      <w:r w:rsidRPr="00B46518">
        <w:rPr>
          <w:szCs w:val="24"/>
          <w:lang w:val="es-MX"/>
        </w:rPr>
        <w:t xml:space="preserve"> de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Buenos Aires.</w:t>
      </w:r>
    </w:p>
    <w:p w:rsidR="00B46518" w:rsidRPr="00B46518" w:rsidRDefault="00B46518" w:rsidP="00B46518">
      <w:pPr>
        <w:rPr>
          <w:szCs w:val="24"/>
          <w:lang w:val="es-MX"/>
        </w:rPr>
      </w:pP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En 1976, el profesor Guillermo </w:t>
      </w:r>
      <w:proofErr w:type="spellStart"/>
      <w:r w:rsidRPr="00B46518">
        <w:rPr>
          <w:szCs w:val="24"/>
          <w:lang w:val="es-MX"/>
        </w:rPr>
        <w:t>Whitelow</w:t>
      </w:r>
      <w:proofErr w:type="spellEnd"/>
      <w:r w:rsidRPr="00B46518">
        <w:rPr>
          <w:szCs w:val="24"/>
          <w:lang w:val="es-MX"/>
        </w:rPr>
        <w:t>, en aquel momento director del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Museo de Arte Moderno de Buenos Aires, lo invitó a realizar allí una muestra,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exponiendo</w:t>
      </w:r>
      <w:proofErr w:type="gramEnd"/>
      <w:r w:rsidRPr="00B46518">
        <w:rPr>
          <w:szCs w:val="24"/>
          <w:lang w:val="es-MX"/>
        </w:rPr>
        <w:t xml:space="preserve"> alrededor de 50 obras originales e inéditas. La misma muestra fue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llevada</w:t>
      </w:r>
      <w:proofErr w:type="gramEnd"/>
      <w:r w:rsidRPr="00B46518">
        <w:rPr>
          <w:szCs w:val="24"/>
          <w:lang w:val="es-MX"/>
        </w:rPr>
        <w:t xml:space="preserve"> luego a exponerse en el Museo de Bellas Artes Dr. Genaro Pérez en la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provincia</w:t>
      </w:r>
      <w:proofErr w:type="gramEnd"/>
      <w:r w:rsidRPr="00B46518">
        <w:rPr>
          <w:szCs w:val="24"/>
          <w:lang w:val="es-MX"/>
        </w:rPr>
        <w:t xml:space="preserve"> de Córdoba.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Estudió pintura con Carmen </w:t>
      </w:r>
      <w:proofErr w:type="spellStart"/>
      <w:r w:rsidRPr="00B46518">
        <w:rPr>
          <w:szCs w:val="24"/>
          <w:lang w:val="es-MX"/>
        </w:rPr>
        <w:t>Ayerbe</w:t>
      </w:r>
      <w:proofErr w:type="spellEnd"/>
      <w:r w:rsidRPr="00B46518">
        <w:rPr>
          <w:szCs w:val="24"/>
          <w:lang w:val="es-MX"/>
        </w:rPr>
        <w:t xml:space="preserve">; grabado en metal con Margarita </w:t>
      </w:r>
      <w:proofErr w:type="spellStart"/>
      <w:r w:rsidRPr="00B46518">
        <w:rPr>
          <w:szCs w:val="24"/>
          <w:lang w:val="es-MX"/>
        </w:rPr>
        <w:t>Galetar</w:t>
      </w:r>
      <w:proofErr w:type="spellEnd"/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y</w:t>
      </w:r>
      <w:proofErr w:type="gramEnd"/>
      <w:r w:rsidRPr="00B46518">
        <w:rPr>
          <w:szCs w:val="24"/>
          <w:lang w:val="es-MX"/>
        </w:rPr>
        <w:t xml:space="preserve"> Alfredo </w:t>
      </w:r>
      <w:proofErr w:type="spellStart"/>
      <w:r w:rsidRPr="00B46518">
        <w:rPr>
          <w:szCs w:val="24"/>
          <w:lang w:val="es-MX"/>
        </w:rPr>
        <w:t>Vincenzo</w:t>
      </w:r>
      <w:proofErr w:type="spellEnd"/>
      <w:r w:rsidRPr="00B46518">
        <w:rPr>
          <w:szCs w:val="24"/>
          <w:lang w:val="es-MX"/>
        </w:rPr>
        <w:t xml:space="preserve">, litografía con Eulogio de Jesús; y grabado con Ernesto </w:t>
      </w:r>
      <w:proofErr w:type="spellStart"/>
      <w:r w:rsidRPr="00B46518">
        <w:rPr>
          <w:szCs w:val="24"/>
          <w:lang w:val="es-MX"/>
        </w:rPr>
        <w:t>Pesce</w:t>
      </w:r>
      <w:proofErr w:type="spellEnd"/>
      <w:r w:rsidRPr="00B46518">
        <w:rPr>
          <w:szCs w:val="24"/>
          <w:lang w:val="es-MX"/>
        </w:rPr>
        <w:t xml:space="preserve"> en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la</w:t>
      </w:r>
      <w:proofErr w:type="gramEnd"/>
      <w:r w:rsidRPr="00B46518">
        <w:rPr>
          <w:szCs w:val="24"/>
          <w:lang w:val="es-MX"/>
        </w:rPr>
        <w:t xml:space="preserve"> Escuela Superior de Bellas Artes “Ernesto de la </w:t>
      </w:r>
      <w:proofErr w:type="spellStart"/>
      <w:r w:rsidRPr="00B46518">
        <w:rPr>
          <w:szCs w:val="24"/>
          <w:lang w:val="es-MX"/>
        </w:rPr>
        <w:t>Cárcova</w:t>
      </w:r>
      <w:proofErr w:type="spellEnd"/>
      <w:r w:rsidRPr="00B46518">
        <w:rPr>
          <w:szCs w:val="24"/>
          <w:lang w:val="es-MX"/>
        </w:rPr>
        <w:t>”. También estudió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música</w:t>
      </w:r>
      <w:proofErr w:type="gramEnd"/>
      <w:r w:rsidRPr="00B46518">
        <w:rPr>
          <w:szCs w:val="24"/>
          <w:lang w:val="es-MX"/>
        </w:rPr>
        <w:t xml:space="preserve"> desde temprana edad, aprendiendo a tocar violín, flauta y piano.</w:t>
      </w:r>
    </w:p>
    <w:p w:rsidR="00B46518" w:rsidRPr="00B46518" w:rsidRDefault="00B46518" w:rsidP="00B46518">
      <w:pPr>
        <w:rPr>
          <w:szCs w:val="24"/>
          <w:lang w:val="es-MX"/>
        </w:rPr>
      </w:pPr>
      <w:proofErr w:type="spellStart"/>
      <w:r w:rsidRPr="00B46518">
        <w:rPr>
          <w:szCs w:val="24"/>
          <w:lang w:val="es-MX"/>
        </w:rPr>
        <w:t>Karim</w:t>
      </w:r>
      <w:proofErr w:type="spellEnd"/>
      <w:r w:rsidRPr="00B46518">
        <w:rPr>
          <w:szCs w:val="24"/>
          <w:lang w:val="es-MX"/>
        </w:rPr>
        <w:t xml:space="preserve"> ha recibido a lo largo de su carrera artística numerosos premios y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menciones</w:t>
      </w:r>
      <w:proofErr w:type="gramEnd"/>
      <w:r w:rsidRPr="00B46518">
        <w:rPr>
          <w:szCs w:val="24"/>
          <w:lang w:val="es-MX"/>
        </w:rPr>
        <w:t xml:space="preserve"> especiales. Entre sus premios internacionales destacan: Premio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Internacional de Mónaco (1985), 1º Bienal de Arte Contemporáneo de </w:t>
      </w:r>
      <w:proofErr w:type="spellStart"/>
      <w:r w:rsidRPr="00B46518">
        <w:rPr>
          <w:szCs w:val="24"/>
          <w:lang w:val="es-MX"/>
        </w:rPr>
        <w:t>Brignoles</w:t>
      </w:r>
      <w:proofErr w:type="spellEnd"/>
      <w:r w:rsidRPr="00B46518">
        <w:rPr>
          <w:szCs w:val="24"/>
          <w:lang w:val="es-MX"/>
        </w:rPr>
        <w:t>,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Francia (1985); </w:t>
      </w:r>
      <w:proofErr w:type="spellStart"/>
      <w:r w:rsidRPr="00B46518">
        <w:rPr>
          <w:szCs w:val="24"/>
          <w:lang w:val="es-MX"/>
        </w:rPr>
        <w:t>One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Day</w:t>
      </w:r>
      <w:proofErr w:type="spellEnd"/>
      <w:r w:rsidRPr="00B46518">
        <w:rPr>
          <w:szCs w:val="24"/>
          <w:lang w:val="es-MX"/>
        </w:rPr>
        <w:t xml:space="preserve"> Art, Budapest, Hungría (1985); </w:t>
      </w:r>
      <w:proofErr w:type="spellStart"/>
      <w:r w:rsidRPr="00B46518">
        <w:rPr>
          <w:szCs w:val="24"/>
          <w:lang w:val="es-MX"/>
        </w:rPr>
        <w:t>The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Hanaga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Print</w:t>
      </w:r>
      <w:proofErr w:type="spellEnd"/>
      <w:r w:rsidRPr="00B46518">
        <w:rPr>
          <w:szCs w:val="24"/>
          <w:lang w:val="es-MX"/>
        </w:rPr>
        <w:t xml:space="preserve"> </w:t>
      </w:r>
      <w:proofErr w:type="spellStart"/>
      <w:r w:rsidRPr="00B46518">
        <w:rPr>
          <w:szCs w:val="24"/>
          <w:lang w:val="es-MX"/>
        </w:rPr>
        <w:t>Biennial</w:t>
      </w:r>
      <w:proofErr w:type="spellEnd"/>
      <w:r w:rsidRPr="00B46518">
        <w:rPr>
          <w:szCs w:val="24"/>
          <w:lang w:val="es-MX"/>
        </w:rPr>
        <w:t>,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Japón (1986); International </w:t>
      </w:r>
      <w:proofErr w:type="spellStart"/>
      <w:r w:rsidRPr="00B46518">
        <w:rPr>
          <w:szCs w:val="24"/>
          <w:lang w:val="es-MX"/>
        </w:rPr>
        <w:t>Exhibit</w:t>
      </w:r>
      <w:proofErr w:type="spellEnd"/>
      <w:r w:rsidRPr="00B46518">
        <w:rPr>
          <w:szCs w:val="24"/>
          <w:lang w:val="es-MX"/>
        </w:rPr>
        <w:t xml:space="preserve"> of </w:t>
      </w:r>
      <w:proofErr w:type="spellStart"/>
      <w:r w:rsidRPr="00B46518">
        <w:rPr>
          <w:szCs w:val="24"/>
          <w:lang w:val="es-MX"/>
        </w:rPr>
        <w:t>Grafic</w:t>
      </w:r>
      <w:proofErr w:type="spellEnd"/>
      <w:r w:rsidRPr="00B46518">
        <w:rPr>
          <w:szCs w:val="24"/>
          <w:lang w:val="es-MX"/>
        </w:rPr>
        <w:t xml:space="preserve">, </w:t>
      </w:r>
      <w:proofErr w:type="spellStart"/>
      <w:r w:rsidRPr="00B46518">
        <w:rPr>
          <w:szCs w:val="24"/>
          <w:lang w:val="es-MX"/>
        </w:rPr>
        <w:t>Frechen</w:t>
      </w:r>
      <w:proofErr w:type="spellEnd"/>
      <w:r w:rsidRPr="00B46518">
        <w:rPr>
          <w:szCs w:val="24"/>
          <w:lang w:val="es-MX"/>
        </w:rPr>
        <w:t>, Alemania (1986).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Hace unos años, publicó el libro “Retrospectiva Artística” (1970-2011), que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contiene</w:t>
      </w:r>
      <w:proofErr w:type="gramEnd"/>
      <w:r w:rsidRPr="00B46518">
        <w:rPr>
          <w:szCs w:val="24"/>
          <w:lang w:val="es-MX"/>
        </w:rPr>
        <w:t xml:space="preserve"> sus obras realizadas durante más de 40 años de trabajo. Para este artista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plástico</w:t>
      </w:r>
      <w:proofErr w:type="gramEnd"/>
      <w:r w:rsidRPr="00B46518">
        <w:rPr>
          <w:szCs w:val="24"/>
          <w:lang w:val="es-MX"/>
        </w:rPr>
        <w:t>, la pintura es su pasión y entretenimiento, una forma de crear objetos que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trascienden</w:t>
      </w:r>
      <w:proofErr w:type="gramEnd"/>
      <w:r w:rsidRPr="00B46518">
        <w:rPr>
          <w:szCs w:val="24"/>
          <w:lang w:val="es-MX"/>
        </w:rPr>
        <w:t xml:space="preserve"> a su propia vida.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“El creador o artista es aquel que logra trasponer sus propios límites a través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de</w:t>
      </w:r>
      <w:proofErr w:type="gramEnd"/>
      <w:r w:rsidRPr="00B46518">
        <w:rPr>
          <w:szCs w:val="24"/>
          <w:lang w:val="es-MX"/>
        </w:rPr>
        <w:t xml:space="preserve"> su propia creación y transgresión. El arte complace a quien se permite interpretar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más</w:t>
      </w:r>
      <w:proofErr w:type="gramEnd"/>
      <w:r w:rsidRPr="00B46518">
        <w:rPr>
          <w:szCs w:val="24"/>
          <w:lang w:val="es-MX"/>
        </w:rPr>
        <w:t xml:space="preserve"> allá de su natural límite de libertad, interpretar transgrediendo sus límites la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creación</w:t>
      </w:r>
      <w:proofErr w:type="gramEnd"/>
      <w:r w:rsidRPr="00B46518">
        <w:rPr>
          <w:szCs w:val="24"/>
          <w:lang w:val="es-MX"/>
        </w:rPr>
        <w:t xml:space="preserve"> que observa”, reflexiona </w:t>
      </w:r>
      <w:proofErr w:type="spellStart"/>
      <w:r w:rsidRPr="00B46518">
        <w:rPr>
          <w:szCs w:val="24"/>
          <w:lang w:val="es-MX"/>
        </w:rPr>
        <w:t>Kamir</w:t>
      </w:r>
      <w:proofErr w:type="spellEnd"/>
      <w:r w:rsidRPr="00B46518">
        <w:rPr>
          <w:szCs w:val="24"/>
          <w:lang w:val="es-MX"/>
        </w:rPr>
        <w:t xml:space="preserve"> en el prólogo del libro.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 xml:space="preserve">Pero el aporte a la cultura porteña de </w:t>
      </w:r>
      <w:proofErr w:type="spellStart"/>
      <w:r w:rsidRPr="00B46518">
        <w:rPr>
          <w:szCs w:val="24"/>
          <w:lang w:val="es-MX"/>
        </w:rPr>
        <w:t>Kamir</w:t>
      </w:r>
      <w:proofErr w:type="spellEnd"/>
      <w:r w:rsidRPr="00B46518">
        <w:rPr>
          <w:szCs w:val="24"/>
          <w:lang w:val="es-MX"/>
        </w:rPr>
        <w:t xml:space="preserve"> no es solo a través de su arte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pictórico</w:t>
      </w:r>
      <w:proofErr w:type="gramEnd"/>
      <w:r w:rsidRPr="00B46518">
        <w:rPr>
          <w:szCs w:val="24"/>
          <w:lang w:val="es-MX"/>
        </w:rPr>
        <w:t>, sino también a través de la preservación y difusión de la obra fotográfica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de</w:t>
      </w:r>
      <w:proofErr w:type="gramEnd"/>
      <w:r w:rsidRPr="00B46518">
        <w:rPr>
          <w:szCs w:val="24"/>
          <w:lang w:val="es-MX"/>
        </w:rPr>
        <w:t xml:space="preserve"> su padre sobre una Buenos Aires en blanco y negro que, a pesar de los cambios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que</w:t>
      </w:r>
      <w:proofErr w:type="gramEnd"/>
      <w:r w:rsidRPr="00B46518">
        <w:rPr>
          <w:szCs w:val="24"/>
          <w:lang w:val="es-MX"/>
        </w:rPr>
        <w:t xml:space="preserve"> ha atravesado, conserva hasta hoy su esencia. Mantener vivo su trabajo y darlo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a</w:t>
      </w:r>
      <w:proofErr w:type="gramEnd"/>
      <w:r w:rsidRPr="00B46518">
        <w:rPr>
          <w:szCs w:val="24"/>
          <w:lang w:val="es-MX"/>
        </w:rPr>
        <w:t xml:space="preserve"> conocer a las nuevas generaciones es una tarea invaluable en pos de preservar</w:t>
      </w:r>
    </w:p>
    <w:p w:rsidR="00B46518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parte</w:t>
      </w:r>
      <w:proofErr w:type="gramEnd"/>
      <w:r w:rsidRPr="00B46518">
        <w:rPr>
          <w:szCs w:val="24"/>
          <w:lang w:val="es-MX"/>
        </w:rPr>
        <w:t xml:space="preserve"> del patrimonio de la Ciudad.</w:t>
      </w:r>
    </w:p>
    <w:p w:rsidR="00B46518" w:rsidRPr="00B46518" w:rsidRDefault="00B46518" w:rsidP="00B46518">
      <w:pPr>
        <w:rPr>
          <w:szCs w:val="24"/>
          <w:lang w:val="es-MX"/>
        </w:rPr>
      </w:pPr>
      <w:r w:rsidRPr="00B46518">
        <w:rPr>
          <w:szCs w:val="24"/>
          <w:lang w:val="es-MX"/>
        </w:rPr>
        <w:t>Por lo expuesto, solicito a mis pares la aprobación del presente proyecto de</w:t>
      </w:r>
    </w:p>
    <w:p w:rsidR="00AF6352" w:rsidRPr="00B46518" w:rsidRDefault="00B46518" w:rsidP="00B46518">
      <w:pPr>
        <w:rPr>
          <w:szCs w:val="24"/>
          <w:lang w:val="es-MX"/>
        </w:rPr>
      </w:pPr>
      <w:proofErr w:type="gramStart"/>
      <w:r w:rsidRPr="00B46518">
        <w:rPr>
          <w:szCs w:val="24"/>
          <w:lang w:val="es-MX"/>
        </w:rPr>
        <w:t>declaración</w:t>
      </w:r>
      <w:proofErr w:type="gramEnd"/>
      <w:r w:rsidRPr="00B46518">
        <w:rPr>
          <w:szCs w:val="24"/>
          <w:lang w:val="es-MX"/>
        </w:rPr>
        <w:t>.</w:t>
      </w:r>
    </w:p>
    <w:p w:rsidR="00B177FE" w:rsidRPr="00B46518" w:rsidRDefault="00B177FE" w:rsidP="00B46518">
      <w:pPr>
        <w:rPr>
          <w:szCs w:val="24"/>
          <w:lang w:val="es-MX"/>
        </w:rPr>
      </w:pPr>
    </w:p>
    <w:p w:rsidR="00B177FE" w:rsidRPr="00B46518" w:rsidRDefault="00B177FE" w:rsidP="00B46518">
      <w:pPr>
        <w:rPr>
          <w:szCs w:val="24"/>
          <w:lang w:val="es-MX"/>
        </w:rPr>
      </w:pPr>
    </w:p>
    <w:p w:rsidR="00AF6352" w:rsidRPr="00B46518" w:rsidRDefault="00AF6352" w:rsidP="00B46518">
      <w:pPr>
        <w:rPr>
          <w:szCs w:val="24"/>
          <w:lang w:val="es-MX"/>
        </w:rPr>
      </w:pPr>
    </w:p>
    <w:sectPr w:rsidR="00AF6352" w:rsidRPr="00B4651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518" w:rsidRDefault="00B46518">
      <w:r>
        <w:separator/>
      </w:r>
    </w:p>
  </w:endnote>
  <w:endnote w:type="continuationSeparator" w:id="1">
    <w:p w:rsidR="00B46518" w:rsidRDefault="00B46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46518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B46518" w:rsidRDefault="00601A75">
    <w:pPr>
      <w:pStyle w:val="Piedepgina"/>
      <w:rPr>
        <w:color w:val="333333"/>
        <w:sz w:val="20"/>
      </w:rPr>
    </w:pPr>
    <w:r w:rsidRPr="00B46518">
      <w:rPr>
        <w:color w:val="333333"/>
        <w:sz w:val="20"/>
      </w:rPr>
      <w:t xml:space="preserve">Último cambio: </w:t>
    </w:r>
    <w:fldSimple w:instr=" SAVEDATE  \* MERGEFORMAT ">
      <w:r w:rsidR="00B46518">
        <w:rPr>
          <w:noProof/>
          <w:color w:val="333333"/>
          <w:sz w:val="20"/>
        </w:rPr>
        <w:t>00/00/0000 0:00:00</w:t>
      </w:r>
    </w:fldSimple>
    <w:r w:rsidRPr="00B46518">
      <w:rPr>
        <w:color w:val="333333"/>
        <w:sz w:val="20"/>
      </w:rPr>
      <w:t xml:space="preserve">  -  Cantidad de caracteres: </w:t>
    </w:r>
    <w:fldSimple w:instr=" NUMCHARS  \* MERGEFORMAT ">
      <w:r w:rsidR="00B46518">
        <w:rPr>
          <w:noProof/>
          <w:color w:val="333333"/>
          <w:sz w:val="20"/>
        </w:rPr>
        <w:t>5552</w:t>
      </w:r>
    </w:fldSimple>
    <w:r w:rsidRPr="00B46518">
      <w:rPr>
        <w:color w:val="333333"/>
        <w:sz w:val="20"/>
      </w:rPr>
      <w:t xml:space="preserve"> - Cantidad de palabras: </w:t>
    </w:r>
    <w:fldSimple w:instr=" NUMWORDS  \* MERGEFORMAT ">
      <w:r w:rsidR="00B46518">
        <w:rPr>
          <w:noProof/>
          <w:color w:val="333333"/>
          <w:sz w:val="20"/>
        </w:rPr>
        <w:t>1106</w:t>
      </w:r>
    </w:fldSimple>
  </w:p>
  <w:p w:rsidR="00601A75" w:rsidRPr="00B46518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46518">
      <w:rPr>
        <w:color w:val="333333"/>
        <w:sz w:val="20"/>
      </w:rPr>
      <w:tab/>
      <w:t>Pág.</w:t>
    </w:r>
    <w:r w:rsidRPr="00B46518">
      <w:rPr>
        <w:color w:val="333333"/>
      </w:rPr>
      <w:t xml:space="preserve"> </w:t>
    </w:r>
    <w:r w:rsidRPr="00B46518">
      <w:rPr>
        <w:rStyle w:val="Nmerodepgina"/>
        <w:color w:val="333333"/>
      </w:rPr>
      <w:fldChar w:fldCharType="begin"/>
    </w:r>
    <w:r w:rsidRPr="00B46518">
      <w:rPr>
        <w:rStyle w:val="Nmerodepgina"/>
        <w:color w:val="333333"/>
      </w:rPr>
      <w:instrText xml:space="preserve"> PAGE </w:instrText>
    </w:r>
    <w:r w:rsidRPr="00B46518">
      <w:rPr>
        <w:rStyle w:val="Nmerodepgina"/>
        <w:color w:val="333333"/>
      </w:rPr>
      <w:fldChar w:fldCharType="separate"/>
    </w:r>
    <w:r w:rsidR="006E6C28">
      <w:rPr>
        <w:rStyle w:val="Nmerodepgina"/>
        <w:noProof/>
        <w:color w:val="333333"/>
      </w:rPr>
      <w:t>3</w:t>
    </w:r>
    <w:r w:rsidRPr="00B46518">
      <w:rPr>
        <w:rStyle w:val="Nmerodepgina"/>
        <w:color w:val="333333"/>
      </w:rPr>
      <w:fldChar w:fldCharType="end"/>
    </w:r>
    <w:r w:rsidRPr="00B46518">
      <w:rPr>
        <w:rStyle w:val="Nmerodepgina"/>
        <w:color w:val="333333"/>
      </w:rPr>
      <w:t>/</w:t>
    </w:r>
    <w:fldSimple w:instr=" NUMPAGES  \* MERGEFORMAT ">
      <w:r w:rsidR="006E6C28">
        <w:rPr>
          <w:rStyle w:val="Nmerodepgina"/>
          <w:noProof/>
          <w:color w:val="333333"/>
        </w:rPr>
        <w:t>3</w:t>
      </w:r>
    </w:fldSimple>
    <w:r w:rsidRPr="00B46518">
      <w:rPr>
        <w:rStyle w:val="Nmerodepgina"/>
        <w:color w:val="333333"/>
      </w:rPr>
      <w:t xml:space="preserve"> </w:t>
    </w:r>
  </w:p>
  <w:p w:rsidR="00601A75" w:rsidRPr="00B46518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518" w:rsidRDefault="00B46518">
      <w:r>
        <w:separator/>
      </w:r>
    </w:p>
  </w:footnote>
  <w:footnote w:type="continuationSeparator" w:id="1">
    <w:p w:rsidR="00B46518" w:rsidRDefault="00B46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B46518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6E6C28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6E6C28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46518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6C2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6C28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r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3</Pages>
  <Words>1107</Words>
  <Characters>5567</Characters>
  <Application>Microsoft Office Word</Application>
  <DocSecurity>0</DocSecurity>
  <Lines>115</Lines>
  <Paragraphs>117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Ferraro</dc:creator>
  <cp:lastModifiedBy>Ferraro</cp:lastModifiedBy>
  <cp:revision>2</cp:revision>
  <cp:lastPrinted>1601-01-01T00:00:00Z</cp:lastPrinted>
  <dcterms:created xsi:type="dcterms:W3CDTF">2022-09-27T18:05:00Z</dcterms:created>
  <dcterms:modified xsi:type="dcterms:W3CDTF">2022-09-27T18:10:00Z</dcterms:modified>
</cp:coreProperties>
</file>