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3EE4" w:rsidRDefault="00993EE4" w:rsidP="00993EE4">
      <w:pPr>
        <w:pStyle w:val="normal0"/>
        <w:jc w:val="center"/>
      </w:pPr>
      <w:r>
        <w:rPr>
          <w:b/>
        </w:rPr>
        <w:t>PROYECTO DE DECLARACIÓN</w:t>
      </w:r>
    </w:p>
    <w:p w:rsidR="00993EE4" w:rsidRDefault="00993EE4" w:rsidP="00993EE4">
      <w:pPr>
        <w:pStyle w:val="normal0"/>
      </w:pPr>
    </w:p>
    <w:p w:rsidR="00993EE4" w:rsidRDefault="00993EE4" w:rsidP="00993EE4">
      <w:pPr>
        <w:pStyle w:val="normal0"/>
      </w:pPr>
      <w:r>
        <w:t>La legislatura de la Ciudad Autónoma de Buenos Aires expresa su profundo pesar por el fallecimiento de la cantautora María José Cantilo, el día 02 de mayo del corriente año.</w:t>
      </w:r>
    </w:p>
    <w:p w:rsidR="00993EE4" w:rsidRDefault="00993EE4" w:rsidP="00993EE4">
      <w:pPr>
        <w:pStyle w:val="normal0"/>
      </w:pPr>
    </w:p>
    <w:p w:rsidR="00993EE4" w:rsidRDefault="00993EE4" w:rsidP="00993EE4">
      <w:pPr>
        <w:pStyle w:val="normal0"/>
      </w:pPr>
      <w:r>
        <w:br/>
      </w:r>
    </w:p>
    <w:p w:rsidR="00993EE4" w:rsidRDefault="00993EE4" w:rsidP="00993EE4">
      <w:pPr>
        <w:pStyle w:val="normal0"/>
        <w:jc w:val="left"/>
      </w:pPr>
      <w:r>
        <w:br w:type="page"/>
      </w:r>
    </w:p>
    <w:p w:rsidR="00993EE4" w:rsidRDefault="00993EE4" w:rsidP="00993EE4">
      <w:pPr>
        <w:pStyle w:val="normal0"/>
        <w:jc w:val="center"/>
      </w:pPr>
      <w:r>
        <w:rPr>
          <w:b/>
        </w:rPr>
        <w:lastRenderedPageBreak/>
        <w:t>FUNDAMENTOS</w:t>
      </w:r>
    </w:p>
    <w:p w:rsidR="00993EE4" w:rsidRDefault="00993EE4" w:rsidP="00993EE4">
      <w:pPr>
        <w:pStyle w:val="normal0"/>
      </w:pPr>
    </w:p>
    <w:p w:rsidR="00993EE4" w:rsidRDefault="00993EE4" w:rsidP="00993EE4">
      <w:pPr>
        <w:pStyle w:val="normal0"/>
        <w:spacing w:after="120" w:line="360" w:lineRule="auto"/>
      </w:pPr>
      <w:r>
        <w:t>Señor Presidente.</w:t>
      </w:r>
    </w:p>
    <w:p w:rsidR="00993EE4" w:rsidRDefault="00993EE4" w:rsidP="00993EE4">
      <w:pPr>
        <w:pStyle w:val="normal0"/>
        <w:spacing w:after="120" w:line="360" w:lineRule="auto"/>
        <w:ind w:firstLine="709"/>
      </w:pPr>
      <w:r>
        <w:t>María José Cantilo, fue una verdadera precursora del rock nacional, cantautora, realizó 9 discos y fue una de las voces femeninas de toda una época. Falleció a los 68 años el 2 de mayo de 2022.</w:t>
      </w:r>
    </w:p>
    <w:p w:rsidR="00993EE4" w:rsidRDefault="00993EE4" w:rsidP="00993EE4">
      <w:pPr>
        <w:pStyle w:val="normal0"/>
        <w:spacing w:after="120" w:line="360" w:lineRule="auto"/>
      </w:pPr>
      <w:r>
        <w:t xml:space="preserve">La cantante y compositora nació en junio de 1953 </w:t>
      </w:r>
      <w:r>
        <w:rPr>
          <w:highlight w:val="white"/>
        </w:rPr>
        <w:t xml:space="preserve">en el barrio de Belgrano y en el </w:t>
      </w:r>
      <w:r>
        <w:t xml:space="preserve">marco de una familia numerosa de diez hermanos. Su hermano mayor es Miguel Cantilo (del recordado dúo Pedro y Pablo, junto a Jorge Duriet). Comenzó a tocar la guitarra a los 7 años y compuso su primera canción a los 17. Con su estilo folk-acústico se presentó en los pubs y festivales de Buenos Aires </w:t>
      </w:r>
      <w:r>
        <w:rPr>
          <w:highlight w:val="white"/>
        </w:rPr>
        <w:t xml:space="preserve">frecuentando la casa de la calle Conesa (la famosa casa de su hermano Miguel que dio nombre a un disco de Pedro y Pablo) donde eran habituales músicos como Moris, Pappo, Roque Narvaja y Miguel Abuelo entre otros. </w:t>
      </w:r>
      <w:r>
        <w:t>En la década del ‘70 decidió mudarse a El Bolsón para experimentar la vida en comunidad y el contacto con la naturaleza, el movimiento hippie y la búsqueda de otra espiritualidad. Con el tiempo, empezó a cuestionarse su formación católica y se inclinó hacia la religión hindú, el yoga y las enseñanzas de Indra Devi. Viviendo en la Patagonia tuvo 4 hijos.</w:t>
      </w:r>
    </w:p>
    <w:p w:rsidR="00993EE4" w:rsidRDefault="00993EE4" w:rsidP="00993EE4">
      <w:pPr>
        <w:pStyle w:val="normal0"/>
        <w:spacing w:after="120" w:line="360" w:lineRule="auto"/>
      </w:pPr>
      <w:r>
        <w:t>En 1982 regresó a Buenos Aires comenzando su carrera artística. Así fue parte de los festivales de La Falda y</w:t>
      </w:r>
      <w:r>
        <w:rPr>
          <w:u w:val="single"/>
        </w:rPr>
        <w:t> </w:t>
      </w:r>
      <w:r>
        <w:t>B.A. Rock, que tuvo lugar en el estadio Obras. Cantó solamente acompañada de su guitarra y junto a solistas y bandas que, en la gran mayoría, estaban conformadas por hombres. En 1984 grabó su álbum debut, que lleva su nombre, del cual participaron David Lebón, León Gieco y Miguel Cantilo, entre otros. Entre los temas aparece una versión propia en español de “Hurricane” de Bob Dylan. En 1989 salió su segundo disco titulado En banda en el cual participaron Oscar Moro y Claudio “Pato” Loza, entre otros.</w:t>
      </w:r>
    </w:p>
    <w:p w:rsidR="00993EE4" w:rsidRPr="00F707AC" w:rsidRDefault="00993EE4" w:rsidP="00993EE4">
      <w:pPr>
        <w:pStyle w:val="normal0"/>
        <w:shd w:val="clear" w:color="auto" w:fill="FFFFFF"/>
        <w:spacing w:after="120" w:line="360" w:lineRule="auto"/>
        <w:rPr>
          <w:rFonts w:eastAsia="Georgia"/>
        </w:rPr>
      </w:pPr>
      <w:r>
        <w:t>Se mantuvo un tiempo alejada de su carrera artística, y e</w:t>
      </w:r>
      <w:r w:rsidRPr="00F707AC">
        <w:t>n 2000 comienza un lento retorno a la música con presentaciones esporádicas, que se iría haciendo más frecuentes con las ediciones de “Covers” editado en ese mismo año.</w:t>
      </w:r>
      <w:r w:rsidRPr="00F707AC">
        <w:rPr>
          <w:rFonts w:eastAsia="Georgia"/>
        </w:rPr>
        <w:t xml:space="preserve"> En ese marco, fue una de las invitadas del Festival Rosa, organizado por Erica García, que tuvo lugar en Cemento y que reunió a varias mujeres del rock local como Rosario Bléfari, Celeste Carballo y Claudia Puyó.</w:t>
      </w:r>
    </w:p>
    <w:p w:rsidR="00993EE4" w:rsidRDefault="00993EE4" w:rsidP="00993EE4">
      <w:pPr>
        <w:pStyle w:val="normal0"/>
        <w:shd w:val="clear" w:color="auto" w:fill="FFFFFF"/>
        <w:spacing w:before="120" w:after="120" w:line="360" w:lineRule="auto"/>
      </w:pPr>
      <w:r>
        <w:t>En septiembre de 2004, participó de una nueva versión de «La marcha de la bronca» junto a su hermano Miguel e invitados especiales.</w:t>
      </w:r>
    </w:p>
    <w:p w:rsidR="00993EE4" w:rsidRPr="00F707AC" w:rsidRDefault="00993EE4" w:rsidP="00993EE4">
      <w:pPr>
        <w:pStyle w:val="normal0"/>
        <w:shd w:val="clear" w:color="auto" w:fill="FFFFFF"/>
        <w:spacing w:after="120" w:line="360" w:lineRule="auto"/>
      </w:pPr>
      <w:r w:rsidRPr="00F707AC">
        <w:t>En 2005 sacó “Momento de boleros” y en 2006“Aquí y ahora”.</w:t>
      </w:r>
    </w:p>
    <w:p w:rsidR="00993EE4" w:rsidRPr="00E45819" w:rsidRDefault="00993EE4" w:rsidP="00993EE4">
      <w:pPr>
        <w:pStyle w:val="normal0"/>
        <w:shd w:val="clear" w:color="auto" w:fill="FFFFFF"/>
        <w:spacing w:line="360" w:lineRule="auto"/>
        <w:rPr>
          <w:rFonts w:eastAsia="Georgia"/>
        </w:rPr>
      </w:pPr>
      <w:r w:rsidRPr="00F707AC">
        <w:rPr>
          <w:rFonts w:eastAsia="Arial"/>
          <w:color w:val="202122"/>
        </w:rPr>
        <w:t>En 2011 editó un disco titulado «Esencia» que fue producido por su hijo </w:t>
      </w:r>
      <w:r w:rsidRPr="00F707AC">
        <w:rPr>
          <w:rFonts w:eastAsia="Arial"/>
        </w:rPr>
        <w:t xml:space="preserve">Gaspar Benegas (guitarrista del Indio Solari) respetando la simpleza del sonido de su voz y su </w:t>
      </w:r>
      <w:r w:rsidRPr="00F707AC">
        <w:rPr>
          <w:rFonts w:eastAsia="Arial"/>
        </w:rPr>
        <w:lastRenderedPageBreak/>
        <w:t xml:space="preserve">guitarra que era su característica. </w:t>
      </w:r>
      <w:r w:rsidRPr="00E45819">
        <w:rPr>
          <w:rFonts w:eastAsia="Georgia"/>
        </w:rPr>
        <w:t>Su hermano, el año pasado, publicó el disco </w:t>
      </w:r>
      <w:r w:rsidRPr="00E45819">
        <w:rPr>
          <w:rFonts w:eastAsia="inherit"/>
          <w:i/>
        </w:rPr>
        <w:t>Corazón acústico, </w:t>
      </w:r>
      <w:r w:rsidRPr="00E45819">
        <w:rPr>
          <w:rFonts w:eastAsia="Georgia"/>
        </w:rPr>
        <w:t xml:space="preserve">que fue también un homenaje a sus padres. En el tema dedicado a su madre, intervino </w:t>
      </w:r>
      <w:r>
        <w:rPr>
          <w:rFonts w:eastAsia="Georgia"/>
        </w:rPr>
        <w:t>ella</w:t>
      </w:r>
      <w:r w:rsidRPr="00E45819">
        <w:rPr>
          <w:rFonts w:eastAsia="Georgia"/>
        </w:rPr>
        <w:t>.</w:t>
      </w:r>
    </w:p>
    <w:p w:rsidR="00993EE4" w:rsidRPr="00E45819" w:rsidRDefault="00993EE4" w:rsidP="00993EE4">
      <w:pPr>
        <w:pStyle w:val="normal0"/>
        <w:spacing w:after="120" w:line="360" w:lineRule="auto"/>
        <w:ind w:firstLine="709"/>
      </w:pPr>
      <w:r w:rsidRPr="00E45819">
        <w:t xml:space="preserve">Por todo lo expuesto, </w:t>
      </w:r>
      <w:r>
        <w:t xml:space="preserve">habiendo sido María José una pionera femenina de nuestro rock nacional, y dejándonos su inolvidable música como legado, </w:t>
      </w:r>
      <w:r w:rsidRPr="00E45819">
        <w:t>solicito que mis pares acompañen el presente proyecto de Declaración.</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613B" w:rsidRDefault="00B4613B">
      <w:r>
        <w:separator/>
      </w:r>
    </w:p>
  </w:endnote>
  <w:endnote w:type="continuationSeparator" w:id="1">
    <w:p w:rsidR="00B4613B" w:rsidRDefault="00B461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inherit">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93EE4" w:rsidRPr="00993EE4">
        <w:rPr>
          <w:noProof/>
          <w:color w:val="333333"/>
          <w:sz w:val="20"/>
        </w:rPr>
        <w:t>00/00/0000 0:00:00</w:t>
      </w:r>
    </w:fldSimple>
    <w:r w:rsidRPr="001C19C4">
      <w:rPr>
        <w:color w:val="333333"/>
        <w:sz w:val="20"/>
      </w:rPr>
      <w:t xml:space="preserve">  -  Cantidad de caracteres: </w:t>
    </w:r>
    <w:fldSimple w:instr=" NUMCHARS  \* MERGEFORMAT ">
      <w:r w:rsidR="00993EE4" w:rsidRPr="00993EE4">
        <w:rPr>
          <w:noProof/>
          <w:color w:val="333333"/>
          <w:sz w:val="20"/>
        </w:rPr>
        <w:t>2635</w:t>
      </w:r>
    </w:fldSimple>
    <w:r w:rsidRPr="001C19C4">
      <w:rPr>
        <w:color w:val="333333"/>
        <w:sz w:val="20"/>
      </w:rPr>
      <w:t xml:space="preserve"> - Cantidad de palabras: </w:t>
    </w:r>
    <w:fldSimple w:instr=" NUMWORDS  \* MERGEFORMAT ">
      <w:r w:rsidR="00993EE4" w:rsidRPr="00993EE4">
        <w:rPr>
          <w:noProof/>
          <w:color w:val="333333"/>
          <w:sz w:val="20"/>
        </w:rPr>
        <w:t>554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D4099" w:rsidRPr="001C19C4">
      <w:rPr>
        <w:rStyle w:val="Nmerodepgina"/>
        <w:color w:val="333333"/>
      </w:rPr>
      <w:fldChar w:fldCharType="begin"/>
    </w:r>
    <w:r w:rsidRPr="001C19C4">
      <w:rPr>
        <w:rStyle w:val="Nmerodepgina"/>
        <w:color w:val="333333"/>
      </w:rPr>
      <w:instrText xml:space="preserve"> PAGE </w:instrText>
    </w:r>
    <w:r w:rsidR="008D4099" w:rsidRPr="001C19C4">
      <w:rPr>
        <w:rStyle w:val="Nmerodepgina"/>
        <w:color w:val="333333"/>
      </w:rPr>
      <w:fldChar w:fldCharType="separate"/>
    </w:r>
    <w:r w:rsidR="00993EE4">
      <w:rPr>
        <w:rStyle w:val="Nmerodepgina"/>
        <w:noProof/>
        <w:color w:val="333333"/>
      </w:rPr>
      <w:t>2</w:t>
    </w:r>
    <w:r w:rsidR="008D4099" w:rsidRPr="001C19C4">
      <w:rPr>
        <w:rStyle w:val="Nmerodepgina"/>
        <w:color w:val="333333"/>
      </w:rPr>
      <w:fldChar w:fldCharType="end"/>
    </w:r>
    <w:r w:rsidRPr="001C19C4">
      <w:rPr>
        <w:rStyle w:val="Nmerodepgina"/>
        <w:color w:val="333333"/>
      </w:rPr>
      <w:t>/</w:t>
    </w:r>
    <w:fldSimple w:instr=" NUMPAGES  \* MERGEFORMAT ">
      <w:r w:rsidR="00993EE4" w:rsidRPr="00993EE4">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613B" w:rsidRDefault="00B4613B">
      <w:r>
        <w:separator/>
      </w:r>
    </w:p>
  </w:footnote>
  <w:footnote w:type="continuationSeparator" w:id="1">
    <w:p w:rsidR="00B4613B" w:rsidRDefault="00B461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B4613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D4099"/>
    <w:rsid w:val="00906685"/>
    <w:rsid w:val="00910E0F"/>
    <w:rsid w:val="0091690E"/>
    <w:rsid w:val="00947238"/>
    <w:rsid w:val="009624FC"/>
    <w:rsid w:val="0096461D"/>
    <w:rsid w:val="00993EE4"/>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13B"/>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993EE4"/>
    <w:pPr>
      <w:jc w:val="both"/>
    </w:pPr>
    <w:rPr>
      <w:sz w:val="24"/>
      <w:szCs w:val="24"/>
      <w:lang w:val="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santorsola\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2</TotalTime>
  <Pages>3</Pages>
  <Words>554</Words>
  <Characters>2635</Characters>
  <Application>Microsoft Office Word</Application>
  <DocSecurity>0</DocSecurity>
  <Lines>50</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emsantorsola</dc:creator>
  <cp:lastModifiedBy>emsantorsola</cp:lastModifiedBy>
  <cp:revision>1</cp:revision>
  <cp:lastPrinted>2020-02-28T17:24:00Z</cp:lastPrinted>
  <dcterms:created xsi:type="dcterms:W3CDTF">2022-05-03T18:16:00Z</dcterms:created>
  <dcterms:modified xsi:type="dcterms:W3CDTF">2022-05-03T18:18:00Z</dcterms:modified>
</cp:coreProperties>
</file>