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8D3" w:rsidRDefault="008708D3" w:rsidP="008708D3">
      <w:pPr>
        <w:pStyle w:val="Ttulo1"/>
        <w:spacing w:before="80"/>
        <w:ind w:right="3141"/>
      </w:pPr>
      <w:bookmarkStart w:id="0" w:name="_GoBack"/>
      <w:bookmarkEnd w:id="0"/>
      <w:r>
        <w:t>PROYECTO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1"/>
        </w:rPr>
        <w:t>R</w:t>
      </w:r>
      <w:r>
        <w:t>ESOLUCIÓN</w:t>
      </w:r>
    </w:p>
    <w:p w:rsidR="008708D3" w:rsidRDefault="008708D3" w:rsidP="008708D3">
      <w:pPr>
        <w:pStyle w:val="Textoindependiente"/>
        <w:spacing w:before="10"/>
        <w:jc w:val="left"/>
        <w:rPr>
          <w:b/>
          <w:sz w:val="32"/>
        </w:rPr>
      </w:pPr>
    </w:p>
    <w:p w:rsidR="008708D3" w:rsidRDefault="008708D3" w:rsidP="008708D3">
      <w:pPr>
        <w:pStyle w:val="Textoindependiente"/>
        <w:spacing w:line="360" w:lineRule="auto"/>
        <w:ind w:left="105" w:right="117"/>
      </w:pPr>
      <w:r>
        <w:rPr>
          <w:b/>
        </w:rPr>
        <w:t xml:space="preserve">Artículo 1°.- </w:t>
      </w:r>
      <w:r>
        <w:t>El Poder Ejecutivo informará, a través de los organismos correspondientes, dentro</w:t>
      </w:r>
      <w:r>
        <w:rPr>
          <w:spacing w:val="1"/>
        </w:rPr>
        <w:t xml:space="preserve"> </w:t>
      </w:r>
      <w:r>
        <w:t>de los 30 (treinta) días de recibida la presente, sobre los siguientes puntos relacionados con el</w:t>
      </w:r>
      <w:r>
        <w:rPr>
          <w:spacing w:val="1"/>
        </w:rPr>
        <w:t xml:space="preserve"> </w:t>
      </w:r>
      <w:r>
        <w:t>estado de mantenimiento edilicio donde funcionan la Escuela Normal Superior N°7 “José María</w:t>
      </w:r>
      <w:r>
        <w:rPr>
          <w:spacing w:val="1"/>
        </w:rPr>
        <w:t xml:space="preserve"> </w:t>
      </w:r>
      <w:r>
        <w:rPr>
          <w:spacing w:val="-1"/>
        </w:rPr>
        <w:t>Torres”,</w:t>
      </w:r>
      <w:r>
        <w:rPr>
          <w:spacing w:val="-2"/>
        </w:rPr>
        <w:t xml:space="preserve"> </w:t>
      </w:r>
      <w:r>
        <w:rPr>
          <w:spacing w:val="-1"/>
        </w:rPr>
        <w:t xml:space="preserve">Escuela Comercial N°8 </w:t>
      </w:r>
      <w:r>
        <w:t>y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Escuela</w:t>
      </w:r>
      <w:r>
        <w:rPr>
          <w:spacing w:val="-1"/>
        </w:rPr>
        <w:t xml:space="preserve"> </w:t>
      </w:r>
      <w:r>
        <w:t>Comercial</w:t>
      </w:r>
      <w:r>
        <w:rPr>
          <w:spacing w:val="-1"/>
        </w:rPr>
        <w:t xml:space="preserve"> </w:t>
      </w:r>
      <w:r>
        <w:t>N°25,</w:t>
      </w:r>
      <w:r>
        <w:rPr>
          <w:spacing w:val="-1"/>
        </w:rPr>
        <w:t xml:space="preserve"> </w:t>
      </w:r>
      <w:r>
        <w:t>sito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Av.</w:t>
      </w:r>
      <w:r>
        <w:rPr>
          <w:spacing w:val="-2"/>
        </w:rPr>
        <w:t xml:space="preserve"> </w:t>
      </w:r>
      <w:r>
        <w:t>Corrientes</w:t>
      </w:r>
      <w:r>
        <w:rPr>
          <w:spacing w:val="-1"/>
        </w:rPr>
        <w:t xml:space="preserve"> </w:t>
      </w:r>
      <w:r>
        <w:t>4261.</w:t>
      </w:r>
    </w:p>
    <w:p w:rsidR="008708D3" w:rsidRDefault="008708D3" w:rsidP="008708D3">
      <w:pPr>
        <w:pStyle w:val="Textoindependiente"/>
        <w:spacing w:before="10"/>
        <w:jc w:val="left"/>
        <w:rPr>
          <w:sz w:val="20"/>
        </w:rPr>
      </w:pPr>
    </w:p>
    <w:p w:rsidR="008708D3" w:rsidRDefault="008708D3" w:rsidP="008708D3">
      <w:pPr>
        <w:pStyle w:val="Prrafodelista"/>
        <w:numPr>
          <w:ilvl w:val="0"/>
          <w:numId w:val="9"/>
        </w:numPr>
        <w:tabs>
          <w:tab w:val="left" w:pos="1095"/>
        </w:tabs>
        <w:jc w:val="both"/>
        <w:rPr>
          <w:sz w:val="24"/>
        </w:rPr>
      </w:pPr>
      <w:r>
        <w:rPr>
          <w:sz w:val="24"/>
        </w:rPr>
        <w:t>Describa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estado</w:t>
      </w:r>
      <w:r>
        <w:rPr>
          <w:spacing w:val="-2"/>
          <w:sz w:val="24"/>
        </w:rPr>
        <w:t xml:space="preserve"> </w:t>
      </w:r>
      <w:r>
        <w:rPr>
          <w:sz w:val="24"/>
        </w:rPr>
        <w:t>actual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mantenimiento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edificio</w:t>
      </w:r>
      <w:r>
        <w:rPr>
          <w:spacing w:val="-1"/>
          <w:sz w:val="24"/>
        </w:rPr>
        <w:t xml:space="preserve"> </w:t>
      </w:r>
      <w:r>
        <w:rPr>
          <w:sz w:val="24"/>
        </w:rPr>
        <w:t>escolar.</w:t>
      </w:r>
    </w:p>
    <w:p w:rsidR="008708D3" w:rsidRDefault="008708D3" w:rsidP="008708D3">
      <w:pPr>
        <w:pStyle w:val="Prrafodelista"/>
        <w:numPr>
          <w:ilvl w:val="0"/>
          <w:numId w:val="9"/>
        </w:numPr>
        <w:tabs>
          <w:tab w:val="left" w:pos="1095"/>
        </w:tabs>
        <w:spacing w:before="138" w:line="360" w:lineRule="auto"/>
        <w:ind w:left="375" w:right="119" w:firstLine="0"/>
        <w:jc w:val="both"/>
        <w:rPr>
          <w:sz w:val="24"/>
        </w:rPr>
      </w:pPr>
      <w:r>
        <w:rPr>
          <w:sz w:val="24"/>
        </w:rPr>
        <w:t>Indique si las escuelas tienen asignada una empresa y/o cooperativa encargada del</w:t>
      </w:r>
      <w:r>
        <w:rPr>
          <w:spacing w:val="1"/>
          <w:sz w:val="24"/>
        </w:rPr>
        <w:t xml:space="preserve"> </w:t>
      </w:r>
      <w:r>
        <w:rPr>
          <w:sz w:val="24"/>
        </w:rPr>
        <w:t>mantenimiento del establecimiento. De ser afirmativa la respuesta informe sobre las acciones</w:t>
      </w:r>
      <w:r>
        <w:rPr>
          <w:spacing w:val="1"/>
          <w:sz w:val="24"/>
        </w:rPr>
        <w:t xml:space="preserve"> </w:t>
      </w:r>
      <w:r>
        <w:rPr>
          <w:sz w:val="24"/>
        </w:rPr>
        <w:t>realizadas y los montos devengados a tal efecto.</w:t>
      </w:r>
    </w:p>
    <w:p w:rsidR="008708D3" w:rsidRDefault="008708D3" w:rsidP="008708D3">
      <w:pPr>
        <w:pStyle w:val="Prrafodelista"/>
        <w:numPr>
          <w:ilvl w:val="0"/>
          <w:numId w:val="9"/>
        </w:numPr>
        <w:tabs>
          <w:tab w:val="left" w:pos="1095"/>
        </w:tabs>
        <w:spacing w:line="360" w:lineRule="auto"/>
        <w:ind w:left="375" w:right="117" w:firstLine="0"/>
        <w:jc w:val="both"/>
        <w:rPr>
          <w:sz w:val="24"/>
        </w:rPr>
      </w:pPr>
      <w:r>
        <w:rPr>
          <w:sz w:val="24"/>
        </w:rPr>
        <w:t>Indique si se han adoptado medidas para resolver las filtraciones de agua en distintos</w:t>
      </w:r>
      <w:r>
        <w:rPr>
          <w:spacing w:val="1"/>
          <w:sz w:val="24"/>
        </w:rPr>
        <w:t xml:space="preserve"> </w:t>
      </w:r>
      <w:r>
        <w:rPr>
          <w:sz w:val="24"/>
        </w:rPr>
        <w:t>sectores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edificio</w:t>
      </w:r>
      <w:r>
        <w:rPr>
          <w:spacing w:val="1"/>
          <w:sz w:val="24"/>
        </w:rPr>
        <w:t xml:space="preserve"> </w:t>
      </w:r>
      <w:r>
        <w:rPr>
          <w:sz w:val="24"/>
        </w:rPr>
        <w:t>escolar.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negativo,</w:t>
      </w:r>
      <w:r>
        <w:rPr>
          <w:spacing w:val="1"/>
          <w:sz w:val="24"/>
        </w:rPr>
        <w:t xml:space="preserve"> </w:t>
      </w:r>
      <w:r>
        <w:rPr>
          <w:sz w:val="24"/>
        </w:rPr>
        <w:t>mencione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motivos.</w:t>
      </w:r>
      <w:r>
        <w:rPr>
          <w:spacing w:val="1"/>
          <w:sz w:val="24"/>
        </w:rPr>
        <w:t xml:space="preserve"> </w:t>
      </w:r>
      <w:r>
        <w:rPr>
          <w:sz w:val="24"/>
        </w:rPr>
        <w:t>Adjunte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57"/>
          <w:sz w:val="24"/>
        </w:rPr>
        <w:t xml:space="preserve"> </w:t>
      </w:r>
      <w:r>
        <w:rPr>
          <w:sz w:val="24"/>
        </w:rPr>
        <w:t>documentación respaldatoria.</w:t>
      </w:r>
    </w:p>
    <w:p w:rsidR="008708D3" w:rsidRDefault="008708D3" w:rsidP="008708D3">
      <w:pPr>
        <w:pStyle w:val="Prrafodelista"/>
        <w:numPr>
          <w:ilvl w:val="0"/>
          <w:numId w:val="9"/>
        </w:numPr>
        <w:tabs>
          <w:tab w:val="left" w:pos="1095"/>
        </w:tabs>
        <w:spacing w:line="360" w:lineRule="auto"/>
        <w:ind w:left="375" w:right="116" w:firstLine="0"/>
        <w:jc w:val="both"/>
        <w:rPr>
          <w:sz w:val="24"/>
        </w:rPr>
      </w:pPr>
      <w:r>
        <w:rPr>
          <w:sz w:val="24"/>
        </w:rPr>
        <w:t>Explicite si se van a realizar trabajos de impermeabilización en el edificio escolar. En</w:t>
      </w:r>
      <w:r>
        <w:rPr>
          <w:spacing w:val="1"/>
          <w:sz w:val="24"/>
        </w:rPr>
        <w:t xml:space="preserve"> </w:t>
      </w:r>
      <w:r>
        <w:rPr>
          <w:sz w:val="24"/>
        </w:rPr>
        <w:t>caso afirmativo, detalle cada uno de ellos y los montos a devengar. En caso negativo, indique</w:t>
      </w:r>
      <w:r>
        <w:rPr>
          <w:spacing w:val="1"/>
          <w:sz w:val="24"/>
        </w:rPr>
        <w:t xml:space="preserve"> </w:t>
      </w:r>
      <w:r>
        <w:rPr>
          <w:sz w:val="24"/>
        </w:rPr>
        <w:t>los motivos.</w:t>
      </w:r>
    </w:p>
    <w:p w:rsidR="008708D3" w:rsidRDefault="008708D3" w:rsidP="008708D3">
      <w:pPr>
        <w:pStyle w:val="Prrafodelista"/>
        <w:numPr>
          <w:ilvl w:val="0"/>
          <w:numId w:val="9"/>
        </w:numPr>
        <w:tabs>
          <w:tab w:val="left" w:pos="1095"/>
        </w:tabs>
        <w:spacing w:line="360" w:lineRule="auto"/>
        <w:ind w:left="375" w:right="113" w:firstLine="0"/>
        <w:jc w:val="both"/>
        <w:rPr>
          <w:sz w:val="24"/>
        </w:rPr>
      </w:pPr>
      <w:r>
        <w:rPr>
          <w:sz w:val="24"/>
        </w:rPr>
        <w:t>Mencione si se ha visto afectada la instalación eléctrica por las filtraciones de agua. En</w:t>
      </w:r>
      <w:r>
        <w:rPr>
          <w:spacing w:val="-58"/>
          <w:sz w:val="24"/>
        </w:rPr>
        <w:t xml:space="preserve"> </w:t>
      </w:r>
      <w:r>
        <w:rPr>
          <w:sz w:val="24"/>
        </w:rPr>
        <w:t>caso afirmativo, detalle los trabajos realizados y a realizar junto con los montos devengados.</w:t>
      </w:r>
      <w:r>
        <w:rPr>
          <w:spacing w:val="1"/>
          <w:sz w:val="24"/>
        </w:rPr>
        <w:t xml:space="preserve"> </w:t>
      </w:r>
      <w:r>
        <w:rPr>
          <w:sz w:val="24"/>
        </w:rPr>
        <w:t>En caso negativo, detalle los motivos.</w:t>
      </w:r>
    </w:p>
    <w:p w:rsidR="008708D3" w:rsidRDefault="008708D3" w:rsidP="008708D3">
      <w:pPr>
        <w:pStyle w:val="Prrafodelista"/>
        <w:numPr>
          <w:ilvl w:val="0"/>
          <w:numId w:val="9"/>
        </w:numPr>
        <w:tabs>
          <w:tab w:val="left" w:pos="1095"/>
        </w:tabs>
        <w:jc w:val="both"/>
        <w:rPr>
          <w:sz w:val="24"/>
        </w:rPr>
      </w:pPr>
      <w:r>
        <w:rPr>
          <w:sz w:val="24"/>
        </w:rPr>
        <w:t>Indique los controles realizados sobre los caños del edificio y su sujeción.</w:t>
      </w:r>
    </w:p>
    <w:p w:rsidR="008708D3" w:rsidRDefault="008708D3" w:rsidP="008708D3">
      <w:pPr>
        <w:pStyle w:val="Prrafodelista"/>
        <w:numPr>
          <w:ilvl w:val="0"/>
          <w:numId w:val="9"/>
        </w:numPr>
        <w:tabs>
          <w:tab w:val="left" w:pos="1095"/>
        </w:tabs>
        <w:spacing w:before="138" w:line="360" w:lineRule="auto"/>
        <w:ind w:left="375" w:right="113" w:firstLine="0"/>
        <w:jc w:val="both"/>
        <w:rPr>
          <w:sz w:val="24"/>
        </w:rPr>
      </w:pPr>
      <w:r>
        <w:rPr>
          <w:sz w:val="24"/>
        </w:rPr>
        <w:t>Especifique si se han suspendido días de clase en la institución como consecuencia de</w:t>
      </w:r>
      <w:r>
        <w:rPr>
          <w:spacing w:val="1"/>
          <w:sz w:val="24"/>
        </w:rPr>
        <w:t xml:space="preserve"> </w:t>
      </w:r>
      <w:r>
        <w:rPr>
          <w:sz w:val="24"/>
        </w:rPr>
        <w:t>los problemas con el suministro de agua y detalle las fechas en que ha sucedido.</w:t>
      </w:r>
    </w:p>
    <w:p w:rsidR="008708D3" w:rsidRDefault="008708D3" w:rsidP="008708D3">
      <w:pPr>
        <w:pStyle w:val="Prrafodelista"/>
        <w:numPr>
          <w:ilvl w:val="0"/>
          <w:numId w:val="9"/>
        </w:numPr>
        <w:tabs>
          <w:tab w:val="left" w:pos="1095"/>
        </w:tabs>
        <w:spacing w:line="360" w:lineRule="auto"/>
        <w:ind w:left="375" w:right="115" w:firstLine="0"/>
        <w:jc w:val="both"/>
        <w:rPr>
          <w:sz w:val="24"/>
        </w:rPr>
      </w:pPr>
      <w:r>
        <w:rPr>
          <w:sz w:val="24"/>
        </w:rPr>
        <w:t>Detalle si se han realizado reparaciones en los ascensores de la institución educativa.</w:t>
      </w:r>
      <w:r>
        <w:rPr>
          <w:spacing w:val="1"/>
          <w:sz w:val="24"/>
        </w:rPr>
        <w:t xml:space="preserve"> </w:t>
      </w:r>
      <w:r>
        <w:rPr>
          <w:sz w:val="24"/>
        </w:rPr>
        <w:t>En caso afirmativo, adjunte la documentación correspondiente y los montos devengados. En</w:t>
      </w:r>
      <w:r>
        <w:rPr>
          <w:spacing w:val="1"/>
          <w:sz w:val="24"/>
        </w:rPr>
        <w:t xml:space="preserve"> </w:t>
      </w:r>
      <w:r>
        <w:rPr>
          <w:sz w:val="24"/>
        </w:rPr>
        <w:t>caso negativo, justifique los motivos.</w:t>
      </w:r>
    </w:p>
    <w:p w:rsidR="008708D3" w:rsidRDefault="008708D3" w:rsidP="008708D3">
      <w:pPr>
        <w:pStyle w:val="Prrafodelista"/>
        <w:numPr>
          <w:ilvl w:val="0"/>
          <w:numId w:val="9"/>
        </w:numPr>
        <w:tabs>
          <w:tab w:val="left" w:pos="1095"/>
        </w:tabs>
        <w:spacing w:line="360" w:lineRule="auto"/>
        <w:ind w:left="375" w:right="115" w:firstLine="0"/>
        <w:jc w:val="both"/>
        <w:rPr>
          <w:sz w:val="24"/>
        </w:rPr>
      </w:pPr>
      <w:r>
        <w:rPr>
          <w:sz w:val="24"/>
        </w:rPr>
        <w:t>Indique si han tomado conocimiento del robo de 50 computadoras del Plan Sarmiento,</w:t>
      </w:r>
      <w:r>
        <w:rPr>
          <w:spacing w:val="-57"/>
          <w:sz w:val="24"/>
        </w:rPr>
        <w:t xml:space="preserve"> </w:t>
      </w:r>
      <w:r>
        <w:rPr>
          <w:sz w:val="24"/>
        </w:rPr>
        <w:t>sustraídas el día 25 de abril de 2022.</w:t>
      </w:r>
      <w:r>
        <w:rPr>
          <w:spacing w:val="1"/>
          <w:sz w:val="24"/>
        </w:rPr>
        <w:t xml:space="preserve"> </w:t>
      </w:r>
      <w:r>
        <w:rPr>
          <w:sz w:val="24"/>
        </w:rPr>
        <w:t>Detalle las medidas a tomar y plazos de implementación</w:t>
      </w:r>
      <w:r>
        <w:rPr>
          <w:spacing w:val="-57"/>
          <w:sz w:val="24"/>
        </w:rPr>
        <w:t xml:space="preserve"> </w:t>
      </w:r>
      <w:r>
        <w:rPr>
          <w:sz w:val="24"/>
        </w:rPr>
        <w:t>para el reemplazo de las 50 computadoras.</w:t>
      </w:r>
      <w:r>
        <w:rPr>
          <w:spacing w:val="-14"/>
          <w:sz w:val="24"/>
        </w:rPr>
        <w:t xml:space="preserve"> </w:t>
      </w:r>
      <w:r>
        <w:rPr>
          <w:sz w:val="24"/>
        </w:rPr>
        <w:t>Adjunte la documentación respaldatoria.</w:t>
      </w:r>
    </w:p>
    <w:p w:rsidR="008708D3" w:rsidRDefault="008708D3" w:rsidP="008708D3">
      <w:pPr>
        <w:pStyle w:val="Prrafodelista"/>
        <w:numPr>
          <w:ilvl w:val="0"/>
          <w:numId w:val="9"/>
        </w:numPr>
        <w:tabs>
          <w:tab w:val="left" w:pos="1095"/>
        </w:tabs>
        <w:spacing w:line="360" w:lineRule="auto"/>
        <w:ind w:left="375" w:right="122" w:firstLine="0"/>
        <w:jc w:val="both"/>
        <w:rPr>
          <w:sz w:val="24"/>
        </w:rPr>
      </w:pPr>
      <w:r>
        <w:rPr>
          <w:sz w:val="24"/>
        </w:rPr>
        <w:t>Explicite si se están tomando medidas para la reincorporación del cargo de un casero</w:t>
      </w:r>
      <w:r>
        <w:rPr>
          <w:spacing w:val="1"/>
          <w:sz w:val="24"/>
        </w:rPr>
        <w:t xml:space="preserve"> </w:t>
      </w:r>
      <w:r>
        <w:rPr>
          <w:sz w:val="24"/>
        </w:rPr>
        <w:t>en escuela.</w:t>
      </w:r>
    </w:p>
    <w:p w:rsidR="008708D3" w:rsidRDefault="008708D3" w:rsidP="008708D3">
      <w:pPr>
        <w:pStyle w:val="Textoindependiente"/>
        <w:spacing w:before="10"/>
        <w:jc w:val="left"/>
        <w:rPr>
          <w:sz w:val="20"/>
        </w:rPr>
      </w:pPr>
    </w:p>
    <w:p w:rsidR="008708D3" w:rsidRDefault="008708D3" w:rsidP="008708D3">
      <w:pPr>
        <w:ind w:left="105"/>
      </w:pPr>
      <w:r>
        <w:rPr>
          <w:b/>
        </w:rPr>
        <w:t xml:space="preserve">Artículo 2 °.- </w:t>
      </w:r>
      <w:r>
        <w:t>Comuníquese, etc.</w:t>
      </w:r>
    </w:p>
    <w:p w:rsidR="008708D3" w:rsidRDefault="008708D3" w:rsidP="008708D3">
      <w:pPr>
        <w:pStyle w:val="Ttulo1"/>
      </w:pPr>
    </w:p>
    <w:p w:rsidR="008708D3" w:rsidRDefault="008708D3" w:rsidP="008708D3">
      <w:pPr>
        <w:pStyle w:val="Ttulo1"/>
      </w:pPr>
    </w:p>
    <w:p w:rsidR="008708D3" w:rsidRDefault="008708D3" w:rsidP="008708D3">
      <w:pPr>
        <w:pStyle w:val="Ttulo1"/>
      </w:pPr>
    </w:p>
    <w:p w:rsidR="008708D3" w:rsidRDefault="008708D3" w:rsidP="008708D3">
      <w:pPr>
        <w:pStyle w:val="Ttulo1"/>
      </w:pPr>
    </w:p>
    <w:p w:rsidR="008708D3" w:rsidRDefault="008708D3" w:rsidP="008708D3">
      <w:pPr>
        <w:pStyle w:val="Ttulo1"/>
      </w:pPr>
      <w:r>
        <w:lastRenderedPageBreak/>
        <w:t>FUNDAMENTOS</w:t>
      </w:r>
    </w:p>
    <w:p w:rsidR="008708D3" w:rsidRDefault="008708D3" w:rsidP="008708D3">
      <w:pPr>
        <w:pStyle w:val="Textoindependiente"/>
        <w:jc w:val="left"/>
        <w:rPr>
          <w:b/>
          <w:sz w:val="25"/>
        </w:rPr>
      </w:pPr>
    </w:p>
    <w:p w:rsidR="008708D3" w:rsidRDefault="008708D3" w:rsidP="008708D3">
      <w:pPr>
        <w:pStyle w:val="Textoindependiente"/>
        <w:spacing w:before="90"/>
        <w:ind w:left="240"/>
        <w:jc w:val="left"/>
      </w:pPr>
      <w:r>
        <w:t>Sr.</w:t>
      </w:r>
      <w:r>
        <w:rPr>
          <w:spacing w:val="-6"/>
        </w:rPr>
        <w:t xml:space="preserve"> </w:t>
      </w:r>
      <w:r>
        <w:t>Presidente:</w:t>
      </w:r>
    </w:p>
    <w:p w:rsidR="008708D3" w:rsidRDefault="008708D3" w:rsidP="008708D3">
      <w:pPr>
        <w:pStyle w:val="Textoindependiente"/>
        <w:spacing w:before="10"/>
        <w:jc w:val="left"/>
        <w:rPr>
          <w:sz w:val="32"/>
        </w:rPr>
      </w:pPr>
    </w:p>
    <w:p w:rsidR="008708D3" w:rsidRDefault="008708D3" w:rsidP="008708D3">
      <w:pPr>
        <w:pStyle w:val="Textoindependiente"/>
        <w:spacing w:line="360" w:lineRule="auto"/>
        <w:ind w:left="240" w:right="293" w:firstLine="720"/>
      </w:pPr>
      <w:r>
        <w:t>El siguiente pedido de informes surge del reclamo que viene realizando la comunidad</w:t>
      </w:r>
      <w:r>
        <w:rPr>
          <w:spacing w:val="1"/>
        </w:rPr>
        <w:t xml:space="preserve"> </w:t>
      </w:r>
      <w:r>
        <w:t>educativa en su conjunto de la Escuela Normal Superior N°7 “José María Torres” hace ya</w:t>
      </w:r>
      <w:r>
        <w:rPr>
          <w:spacing w:val="1"/>
        </w:rPr>
        <w:t xml:space="preserve"> </w:t>
      </w:r>
      <w:r>
        <w:t>varios años, por la falta de inversión y obras de infraestructura que se deben realizar en el</w:t>
      </w:r>
      <w:r>
        <w:rPr>
          <w:spacing w:val="1"/>
        </w:rPr>
        <w:t xml:space="preserve"> </w:t>
      </w:r>
      <w:r>
        <w:t>edificio en donde funcionan, además de la ENS N°7, la Escuela Comercial N°8 y la Escuela</w:t>
      </w:r>
      <w:r>
        <w:rPr>
          <w:spacing w:val="1"/>
        </w:rPr>
        <w:t xml:space="preserve"> </w:t>
      </w:r>
      <w:r>
        <w:t>Comercial N°25.</w:t>
      </w:r>
    </w:p>
    <w:p w:rsidR="008708D3" w:rsidRDefault="008708D3" w:rsidP="008708D3">
      <w:pPr>
        <w:pStyle w:val="Textoindependiente"/>
        <w:spacing w:before="10"/>
        <w:jc w:val="left"/>
        <w:rPr>
          <w:sz w:val="20"/>
        </w:rPr>
      </w:pPr>
    </w:p>
    <w:p w:rsidR="008708D3" w:rsidRDefault="008708D3" w:rsidP="008708D3">
      <w:pPr>
        <w:pStyle w:val="Textoindependiente"/>
        <w:spacing w:line="360" w:lineRule="auto"/>
        <w:ind w:left="240" w:right="294" w:firstLine="720"/>
      </w:pPr>
      <w:r>
        <w:t>El</w:t>
      </w:r>
      <w:r>
        <w:rPr>
          <w:spacing w:val="1"/>
        </w:rPr>
        <w:t xml:space="preserve"> </w:t>
      </w:r>
      <w:r>
        <w:t>edificio</w:t>
      </w:r>
      <w:r>
        <w:rPr>
          <w:spacing w:val="1"/>
        </w:rPr>
        <w:t xml:space="preserve"> </w:t>
      </w:r>
      <w:r>
        <w:t>escolar</w:t>
      </w:r>
      <w:r>
        <w:rPr>
          <w:spacing w:val="1"/>
        </w:rPr>
        <w:t xml:space="preserve"> </w:t>
      </w:r>
      <w:r>
        <w:t>tiene</w:t>
      </w:r>
      <w:r>
        <w:rPr>
          <w:spacing w:val="1"/>
        </w:rPr>
        <w:t xml:space="preserve"> </w:t>
      </w:r>
      <w:r>
        <w:t>problemas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provisión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agua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han</w:t>
      </w:r>
      <w:r>
        <w:rPr>
          <w:spacing w:val="-57"/>
        </w:rPr>
        <w:t xml:space="preserve"> </w:t>
      </w:r>
      <w:r>
        <w:t>suspendido las clases en reiteradas oportunidades. En particular, a raíz de la tormenta de la</w:t>
      </w:r>
      <w:r>
        <w:rPr>
          <w:spacing w:val="1"/>
        </w:rPr>
        <w:t xml:space="preserve"> </w:t>
      </w:r>
      <w:r>
        <w:t>madrugada del 27 de abril del corriente, la escuela volvió a sufrir daños producto de las</w:t>
      </w:r>
      <w:r>
        <w:rPr>
          <w:spacing w:val="1"/>
        </w:rPr>
        <w:t xml:space="preserve"> </w:t>
      </w:r>
      <w:r>
        <w:t>filtraciones de agua y desprendimientos de mampostería de los techos.</w:t>
      </w:r>
    </w:p>
    <w:p w:rsidR="008708D3" w:rsidRDefault="008708D3" w:rsidP="008708D3">
      <w:pPr>
        <w:pStyle w:val="Textoindependiente"/>
        <w:spacing w:before="10"/>
        <w:jc w:val="left"/>
        <w:rPr>
          <w:sz w:val="20"/>
        </w:rPr>
      </w:pPr>
    </w:p>
    <w:p w:rsidR="008708D3" w:rsidRDefault="008708D3" w:rsidP="008708D3">
      <w:pPr>
        <w:pStyle w:val="Textoindependiente"/>
        <w:spacing w:line="360" w:lineRule="auto"/>
        <w:ind w:left="240" w:right="293" w:firstLine="720"/>
      </w:pPr>
      <w:r>
        <w:t>Por otro lado, a comienzos de la misma semana desconocidos ingresaron al edificio</w:t>
      </w:r>
      <w:r>
        <w:rPr>
          <w:spacing w:val="1"/>
        </w:rPr>
        <w:t xml:space="preserve"> </w:t>
      </w:r>
      <w:r>
        <w:t>escolar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sustrajeron</w:t>
      </w:r>
      <w:r>
        <w:rPr>
          <w:spacing w:val="1"/>
        </w:rPr>
        <w:t xml:space="preserve"> </w:t>
      </w:r>
      <w:r>
        <w:t>50</w:t>
      </w:r>
      <w:r>
        <w:rPr>
          <w:spacing w:val="1"/>
        </w:rPr>
        <w:t xml:space="preserve"> </w:t>
      </w:r>
      <w:r>
        <w:t>computadoras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Sarmiento.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escuela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cuenta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seguridad ni casero/a actualmente. Familias, cooperadora y autoridades escolares desde hace</w:t>
      </w:r>
      <w:r>
        <w:rPr>
          <w:spacing w:val="1"/>
        </w:rPr>
        <w:t xml:space="preserve"> </w:t>
      </w:r>
      <w:r>
        <w:t>tiempo vienen solicitando volver a contar con un/a casero/a, para garantizar el cuidado de la</w:t>
      </w:r>
      <w:r>
        <w:rPr>
          <w:spacing w:val="1"/>
        </w:rPr>
        <w:t xml:space="preserve"> </w:t>
      </w:r>
      <w:r>
        <w:t>institución, sin obtener una respuesta favorable por parte de los funcionarios del Ministerio de</w:t>
      </w:r>
      <w:r>
        <w:rPr>
          <w:spacing w:val="-58"/>
        </w:rPr>
        <w:t xml:space="preserve"> </w:t>
      </w:r>
      <w:r>
        <w:t>Educación.</w:t>
      </w:r>
    </w:p>
    <w:p w:rsidR="008708D3" w:rsidRDefault="008708D3" w:rsidP="008708D3">
      <w:pPr>
        <w:pStyle w:val="Textoindependiente"/>
        <w:spacing w:before="10"/>
        <w:jc w:val="left"/>
        <w:rPr>
          <w:sz w:val="20"/>
        </w:rPr>
      </w:pPr>
    </w:p>
    <w:p w:rsidR="008708D3" w:rsidRDefault="008708D3" w:rsidP="008708D3">
      <w:pPr>
        <w:pStyle w:val="Textoindependiente"/>
        <w:spacing w:line="360" w:lineRule="auto"/>
        <w:ind w:left="240" w:right="292" w:firstLine="720"/>
      </w:pPr>
      <w:r>
        <w:t>Esta situación se enmarca en un contexto en que el Gobierno de la Ciudad</w:t>
      </w:r>
      <w:r>
        <w:rPr>
          <w:spacing w:val="1"/>
        </w:rPr>
        <w:t xml:space="preserve"> </w:t>
      </w:r>
      <w:r>
        <w:t>ha dado de</w:t>
      </w:r>
      <w:r>
        <w:rPr>
          <w:spacing w:val="-57"/>
        </w:rPr>
        <w:t xml:space="preserve"> </w:t>
      </w:r>
      <w:r>
        <w:t>baja</w:t>
      </w:r>
      <w:r>
        <w:rPr>
          <w:spacing w:val="1"/>
        </w:rPr>
        <w:t xml:space="preserve"> </w:t>
      </w:r>
      <w:r>
        <w:t>licitaciones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obras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escuelas</w:t>
      </w:r>
      <w:r>
        <w:rPr>
          <w:spacing w:val="1"/>
        </w:rPr>
        <w:t xml:space="preserve"> </w:t>
      </w:r>
      <w:r>
        <w:t>y ha subejecutado el presupuesto destinado a la</w:t>
      </w:r>
      <w:r>
        <w:rPr>
          <w:spacing w:val="1"/>
        </w:rPr>
        <w:t xml:space="preserve"> </w:t>
      </w:r>
      <w:r>
        <w:t>Dirección General de Infraestructura Escolar durante el año 2021. Es fundamental que el</w:t>
      </w:r>
      <w:r>
        <w:rPr>
          <w:spacing w:val="1"/>
        </w:rPr>
        <w:t xml:space="preserve"> </w:t>
      </w:r>
      <w:r>
        <w:t>ejecutivo garantice el derecho de estudiantes y docentes a estudiar y a trabajar en condiciones</w:t>
      </w:r>
      <w:r>
        <w:rPr>
          <w:spacing w:val="-57"/>
        </w:rPr>
        <w:t xml:space="preserve"> </w:t>
      </w:r>
      <w:r>
        <w:t>dignas y seguras.</w:t>
      </w:r>
    </w:p>
    <w:p w:rsidR="008708D3" w:rsidRDefault="008708D3" w:rsidP="008708D3">
      <w:pPr>
        <w:pStyle w:val="Textoindependiente"/>
        <w:spacing w:before="10"/>
        <w:jc w:val="left"/>
        <w:rPr>
          <w:sz w:val="20"/>
        </w:rPr>
      </w:pPr>
    </w:p>
    <w:p w:rsidR="008708D3" w:rsidRDefault="008708D3" w:rsidP="008708D3">
      <w:pPr>
        <w:pStyle w:val="Textoindependiente"/>
        <w:ind w:left="960"/>
        <w:jc w:val="left"/>
      </w:pPr>
      <w:r>
        <w:t>Por lo antes expuesto solicitamos al cuerpo legislativo acompañe el presente proyecto.</w:t>
      </w:r>
    </w:p>
    <w:sectPr w:rsidR="008708D3" w:rsidSect="00BA75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2" w:h="20163" w:code="5"/>
      <w:pgMar w:top="2520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3CFF" w:rsidRDefault="00633CFF">
      <w:r>
        <w:separator/>
      </w:r>
    </w:p>
  </w:endnote>
  <w:endnote w:type="continuationSeparator" w:id="0">
    <w:p w:rsidR="00633CFF" w:rsidRDefault="00633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r w:rsidR="004F5201">
      <w:fldChar w:fldCharType="begin"/>
    </w:r>
    <w:r w:rsidR="004F5201">
      <w:instrText xml:space="preserve"> SAVEDATE  \* MERGEFORMAT </w:instrText>
    </w:r>
    <w:r w:rsidR="004F5201">
      <w:fldChar w:fldCharType="separate"/>
    </w:r>
    <w:r w:rsidR="008708D3" w:rsidRPr="008708D3">
      <w:rPr>
        <w:noProof/>
        <w:color w:val="333333"/>
        <w:sz w:val="20"/>
      </w:rPr>
      <w:t>29/04/2022 16:03:00</w:t>
    </w:r>
    <w:r w:rsidR="004F5201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 -  Cantidad de caracteres: </w:t>
    </w:r>
    <w:r w:rsidR="004F5201">
      <w:fldChar w:fldCharType="begin"/>
    </w:r>
    <w:r w:rsidR="004F5201">
      <w:instrText xml:space="preserve"> NUMCHARS  \* MERGEFORMAT </w:instrText>
    </w:r>
    <w:r w:rsidR="004F5201">
      <w:fldChar w:fldCharType="separate"/>
    </w:r>
    <w:r w:rsidR="008708D3" w:rsidRPr="008708D3">
      <w:rPr>
        <w:noProof/>
        <w:color w:val="333333"/>
        <w:sz w:val="20"/>
      </w:rPr>
      <w:t>3239</w:t>
    </w:r>
    <w:r w:rsidR="004F5201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- Cantidad de palabras: </w:t>
    </w:r>
    <w:r w:rsidR="004F5201">
      <w:fldChar w:fldCharType="begin"/>
    </w:r>
    <w:r w:rsidR="004F5201">
      <w:instrText xml:space="preserve"> NUMWORDS  \* MERGEFORMAT </w:instrText>
    </w:r>
    <w:r w:rsidR="004F5201">
      <w:fldChar w:fldCharType="separate"/>
    </w:r>
    <w:r w:rsidR="008708D3" w:rsidRPr="008708D3">
      <w:rPr>
        <w:noProof/>
        <w:color w:val="333333"/>
        <w:sz w:val="20"/>
      </w:rPr>
      <w:t>602</w:t>
    </w:r>
    <w:r w:rsidR="004F5201">
      <w:rPr>
        <w:noProof/>
        <w:color w:val="333333"/>
        <w:sz w:val="20"/>
      </w:rPr>
      <w:fldChar w:fldCharType="end"/>
    </w:r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C04F8C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C04F8C" w:rsidRPr="001C19C4">
      <w:rPr>
        <w:rStyle w:val="Nmerodepgina"/>
        <w:color w:val="333333"/>
      </w:rPr>
      <w:fldChar w:fldCharType="separate"/>
    </w:r>
    <w:r w:rsidR="008708D3">
      <w:rPr>
        <w:rStyle w:val="Nmerodepgina"/>
        <w:noProof/>
        <w:color w:val="333333"/>
      </w:rPr>
      <w:t>1</w:t>
    </w:r>
    <w:r w:rsidR="00C04F8C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r w:rsidR="004F5201">
      <w:fldChar w:fldCharType="begin"/>
    </w:r>
    <w:r w:rsidR="004F5201">
      <w:instrText xml:space="preserve"> NUMPAGES  \* MERGEFORMAT </w:instrText>
    </w:r>
    <w:r w:rsidR="004F5201">
      <w:fldChar w:fldCharType="separate"/>
    </w:r>
    <w:r w:rsidR="008708D3" w:rsidRPr="008708D3">
      <w:rPr>
        <w:rStyle w:val="Nmerodepgina"/>
        <w:noProof/>
        <w:color w:val="333333"/>
      </w:rPr>
      <w:t>2</w:t>
    </w:r>
    <w:r w:rsidR="004F5201">
      <w:rPr>
        <w:rStyle w:val="Nmerodepgina"/>
        <w:noProof/>
        <w:color w:val="333333"/>
      </w:rPr>
      <w:fldChar w:fldCharType="end"/>
    </w:r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3CFF" w:rsidRDefault="00633CFF">
      <w:r>
        <w:separator/>
      </w:r>
    </w:p>
  </w:footnote>
  <w:footnote w:type="continuationSeparator" w:id="0">
    <w:p w:rsidR="00633CFF" w:rsidRDefault="00633C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US" w:eastAsia="es-US"/>
      </w:rPr>
      <w:drawing>
        <wp:inline distT="0" distB="0" distL="0" distR="0" wp14:anchorId="20A0DC1A" wp14:editId="5628970D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C3ADF"/>
    <w:multiLevelType w:val="multilevel"/>
    <w:tmpl w:val="5F3CE7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20870202"/>
    <w:multiLevelType w:val="hybridMultilevel"/>
    <w:tmpl w:val="5B3C6312"/>
    <w:lvl w:ilvl="0" w:tplc="37A88094">
      <w:start w:val="1"/>
      <w:numFmt w:val="decimal"/>
      <w:lvlText w:val="%1."/>
      <w:lvlJc w:val="left"/>
      <w:pPr>
        <w:ind w:left="1095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28E4075E">
      <w:numFmt w:val="bullet"/>
      <w:lvlText w:val="•"/>
      <w:lvlJc w:val="left"/>
      <w:pPr>
        <w:ind w:left="1946" w:hanging="720"/>
      </w:pPr>
      <w:rPr>
        <w:rFonts w:hint="default"/>
        <w:lang w:val="es-ES" w:eastAsia="en-US" w:bidi="ar-SA"/>
      </w:rPr>
    </w:lvl>
    <w:lvl w:ilvl="2" w:tplc="07EE6EA2">
      <w:numFmt w:val="bullet"/>
      <w:lvlText w:val="•"/>
      <w:lvlJc w:val="left"/>
      <w:pPr>
        <w:ind w:left="2792" w:hanging="720"/>
      </w:pPr>
      <w:rPr>
        <w:rFonts w:hint="default"/>
        <w:lang w:val="es-ES" w:eastAsia="en-US" w:bidi="ar-SA"/>
      </w:rPr>
    </w:lvl>
    <w:lvl w:ilvl="3" w:tplc="98B029EE">
      <w:numFmt w:val="bullet"/>
      <w:lvlText w:val="•"/>
      <w:lvlJc w:val="left"/>
      <w:pPr>
        <w:ind w:left="3638" w:hanging="720"/>
      </w:pPr>
      <w:rPr>
        <w:rFonts w:hint="default"/>
        <w:lang w:val="es-ES" w:eastAsia="en-US" w:bidi="ar-SA"/>
      </w:rPr>
    </w:lvl>
    <w:lvl w:ilvl="4" w:tplc="E16ED502">
      <w:numFmt w:val="bullet"/>
      <w:lvlText w:val="•"/>
      <w:lvlJc w:val="left"/>
      <w:pPr>
        <w:ind w:left="4484" w:hanging="720"/>
      </w:pPr>
      <w:rPr>
        <w:rFonts w:hint="default"/>
        <w:lang w:val="es-ES" w:eastAsia="en-US" w:bidi="ar-SA"/>
      </w:rPr>
    </w:lvl>
    <w:lvl w:ilvl="5" w:tplc="6F629598">
      <w:numFmt w:val="bullet"/>
      <w:lvlText w:val="•"/>
      <w:lvlJc w:val="left"/>
      <w:pPr>
        <w:ind w:left="5330" w:hanging="720"/>
      </w:pPr>
      <w:rPr>
        <w:rFonts w:hint="default"/>
        <w:lang w:val="es-ES" w:eastAsia="en-US" w:bidi="ar-SA"/>
      </w:rPr>
    </w:lvl>
    <w:lvl w:ilvl="6" w:tplc="5D2489CA">
      <w:numFmt w:val="bullet"/>
      <w:lvlText w:val="•"/>
      <w:lvlJc w:val="left"/>
      <w:pPr>
        <w:ind w:left="6176" w:hanging="720"/>
      </w:pPr>
      <w:rPr>
        <w:rFonts w:hint="default"/>
        <w:lang w:val="es-ES" w:eastAsia="en-US" w:bidi="ar-SA"/>
      </w:rPr>
    </w:lvl>
    <w:lvl w:ilvl="7" w:tplc="B680DA2C">
      <w:numFmt w:val="bullet"/>
      <w:lvlText w:val="•"/>
      <w:lvlJc w:val="left"/>
      <w:pPr>
        <w:ind w:left="7022" w:hanging="720"/>
      </w:pPr>
      <w:rPr>
        <w:rFonts w:hint="default"/>
        <w:lang w:val="es-ES" w:eastAsia="en-US" w:bidi="ar-SA"/>
      </w:rPr>
    </w:lvl>
    <w:lvl w:ilvl="8" w:tplc="4D623098">
      <w:numFmt w:val="bullet"/>
      <w:lvlText w:val="•"/>
      <w:lvlJc w:val="left"/>
      <w:pPr>
        <w:ind w:left="7868" w:hanging="720"/>
      </w:pPr>
      <w:rPr>
        <w:rFonts w:hint="default"/>
        <w:lang w:val="es-ES" w:eastAsia="en-US" w:bidi="ar-SA"/>
      </w:rPr>
    </w:lvl>
  </w:abstractNum>
  <w:abstractNum w:abstractNumId="2">
    <w:nsid w:val="2C975199"/>
    <w:multiLevelType w:val="multilevel"/>
    <w:tmpl w:val="50FE9F8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>
    <w:nsid w:val="47FD0591"/>
    <w:multiLevelType w:val="multilevel"/>
    <w:tmpl w:val="94C6D9C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>
    <w:nsid w:val="4C395F47"/>
    <w:multiLevelType w:val="multilevel"/>
    <w:tmpl w:val="06007B16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nsid w:val="5B8545FB"/>
    <w:multiLevelType w:val="hybridMultilevel"/>
    <w:tmpl w:val="5B3C6312"/>
    <w:lvl w:ilvl="0" w:tplc="37A88094">
      <w:start w:val="1"/>
      <w:numFmt w:val="decimal"/>
      <w:lvlText w:val="%1."/>
      <w:lvlJc w:val="left"/>
      <w:pPr>
        <w:ind w:left="1095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28E4075E">
      <w:numFmt w:val="bullet"/>
      <w:lvlText w:val="•"/>
      <w:lvlJc w:val="left"/>
      <w:pPr>
        <w:ind w:left="1946" w:hanging="720"/>
      </w:pPr>
      <w:rPr>
        <w:rFonts w:hint="default"/>
        <w:lang w:val="es-ES" w:eastAsia="en-US" w:bidi="ar-SA"/>
      </w:rPr>
    </w:lvl>
    <w:lvl w:ilvl="2" w:tplc="07EE6EA2">
      <w:numFmt w:val="bullet"/>
      <w:lvlText w:val="•"/>
      <w:lvlJc w:val="left"/>
      <w:pPr>
        <w:ind w:left="2792" w:hanging="720"/>
      </w:pPr>
      <w:rPr>
        <w:rFonts w:hint="default"/>
        <w:lang w:val="es-ES" w:eastAsia="en-US" w:bidi="ar-SA"/>
      </w:rPr>
    </w:lvl>
    <w:lvl w:ilvl="3" w:tplc="98B029EE">
      <w:numFmt w:val="bullet"/>
      <w:lvlText w:val="•"/>
      <w:lvlJc w:val="left"/>
      <w:pPr>
        <w:ind w:left="3638" w:hanging="720"/>
      </w:pPr>
      <w:rPr>
        <w:rFonts w:hint="default"/>
        <w:lang w:val="es-ES" w:eastAsia="en-US" w:bidi="ar-SA"/>
      </w:rPr>
    </w:lvl>
    <w:lvl w:ilvl="4" w:tplc="E16ED502">
      <w:numFmt w:val="bullet"/>
      <w:lvlText w:val="•"/>
      <w:lvlJc w:val="left"/>
      <w:pPr>
        <w:ind w:left="4484" w:hanging="720"/>
      </w:pPr>
      <w:rPr>
        <w:rFonts w:hint="default"/>
        <w:lang w:val="es-ES" w:eastAsia="en-US" w:bidi="ar-SA"/>
      </w:rPr>
    </w:lvl>
    <w:lvl w:ilvl="5" w:tplc="6F629598">
      <w:numFmt w:val="bullet"/>
      <w:lvlText w:val="•"/>
      <w:lvlJc w:val="left"/>
      <w:pPr>
        <w:ind w:left="5330" w:hanging="720"/>
      </w:pPr>
      <w:rPr>
        <w:rFonts w:hint="default"/>
        <w:lang w:val="es-ES" w:eastAsia="en-US" w:bidi="ar-SA"/>
      </w:rPr>
    </w:lvl>
    <w:lvl w:ilvl="6" w:tplc="5D2489CA">
      <w:numFmt w:val="bullet"/>
      <w:lvlText w:val="•"/>
      <w:lvlJc w:val="left"/>
      <w:pPr>
        <w:ind w:left="6176" w:hanging="720"/>
      </w:pPr>
      <w:rPr>
        <w:rFonts w:hint="default"/>
        <w:lang w:val="es-ES" w:eastAsia="en-US" w:bidi="ar-SA"/>
      </w:rPr>
    </w:lvl>
    <w:lvl w:ilvl="7" w:tplc="B680DA2C">
      <w:numFmt w:val="bullet"/>
      <w:lvlText w:val="•"/>
      <w:lvlJc w:val="left"/>
      <w:pPr>
        <w:ind w:left="7022" w:hanging="720"/>
      </w:pPr>
      <w:rPr>
        <w:rFonts w:hint="default"/>
        <w:lang w:val="es-ES" w:eastAsia="en-US" w:bidi="ar-SA"/>
      </w:rPr>
    </w:lvl>
    <w:lvl w:ilvl="8" w:tplc="4D623098">
      <w:numFmt w:val="bullet"/>
      <w:lvlText w:val="•"/>
      <w:lvlJc w:val="left"/>
      <w:pPr>
        <w:ind w:left="7868" w:hanging="720"/>
      </w:pPr>
      <w:rPr>
        <w:rFonts w:hint="default"/>
        <w:lang w:val="es-ES" w:eastAsia="en-US" w:bidi="ar-SA"/>
      </w:rPr>
    </w:lvl>
  </w:abstractNum>
  <w:abstractNum w:abstractNumId="6">
    <w:nsid w:val="5DF727BE"/>
    <w:multiLevelType w:val="multilevel"/>
    <w:tmpl w:val="C2F6E332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>
    <w:nsid w:val="67B26CB2"/>
    <w:multiLevelType w:val="multilevel"/>
    <w:tmpl w:val="797AAAF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>
    <w:nsid w:val="74F24371"/>
    <w:multiLevelType w:val="multilevel"/>
    <w:tmpl w:val="367203F8"/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8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FC3"/>
    <w:rsid w:val="00026430"/>
    <w:rsid w:val="00030DF5"/>
    <w:rsid w:val="0003615C"/>
    <w:rsid w:val="000376AB"/>
    <w:rsid w:val="00043882"/>
    <w:rsid w:val="00062864"/>
    <w:rsid w:val="00067370"/>
    <w:rsid w:val="000709D1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24C3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D5274"/>
    <w:rsid w:val="001E0E01"/>
    <w:rsid w:val="001E5394"/>
    <w:rsid w:val="001F2924"/>
    <w:rsid w:val="001F3AFD"/>
    <w:rsid w:val="00205802"/>
    <w:rsid w:val="00205DAD"/>
    <w:rsid w:val="00223436"/>
    <w:rsid w:val="002327DE"/>
    <w:rsid w:val="00233DD3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E7E"/>
    <w:rsid w:val="00340F54"/>
    <w:rsid w:val="0034475C"/>
    <w:rsid w:val="0035681D"/>
    <w:rsid w:val="00361201"/>
    <w:rsid w:val="00391D25"/>
    <w:rsid w:val="00395843"/>
    <w:rsid w:val="003A3FC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4F5201"/>
    <w:rsid w:val="0051012E"/>
    <w:rsid w:val="00512B88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3710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3CFF"/>
    <w:rsid w:val="00636BE0"/>
    <w:rsid w:val="0064363E"/>
    <w:rsid w:val="006552F0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162A7"/>
    <w:rsid w:val="00720C1E"/>
    <w:rsid w:val="00734F30"/>
    <w:rsid w:val="007410E7"/>
    <w:rsid w:val="007420D8"/>
    <w:rsid w:val="00771B54"/>
    <w:rsid w:val="007728C1"/>
    <w:rsid w:val="00777916"/>
    <w:rsid w:val="00780167"/>
    <w:rsid w:val="007819FD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8D3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B712E"/>
    <w:rsid w:val="009C20D3"/>
    <w:rsid w:val="009D750E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1C38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D616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A7556"/>
    <w:rsid w:val="00BF2B7B"/>
    <w:rsid w:val="00BF71C2"/>
    <w:rsid w:val="00C04F8C"/>
    <w:rsid w:val="00C26F53"/>
    <w:rsid w:val="00C3305E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15B86"/>
    <w:rsid w:val="00D21279"/>
    <w:rsid w:val="00D2474D"/>
    <w:rsid w:val="00D43AA2"/>
    <w:rsid w:val="00D518DB"/>
    <w:rsid w:val="00D55ECB"/>
    <w:rsid w:val="00D65C19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08A1"/>
    <w:rsid w:val="00E615F1"/>
    <w:rsid w:val="00E63146"/>
    <w:rsid w:val="00E64A1D"/>
    <w:rsid w:val="00E74920"/>
    <w:rsid w:val="00E81EE5"/>
    <w:rsid w:val="00E91F21"/>
    <w:rsid w:val="00EB6956"/>
    <w:rsid w:val="00EC643D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90477"/>
    <w:rsid w:val="00FA0C8C"/>
    <w:rsid w:val="00FB4F49"/>
    <w:rsid w:val="00FD07F5"/>
    <w:rsid w:val="00FE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paragraph" w:styleId="Ttulo1">
    <w:name w:val="heading 1"/>
    <w:basedOn w:val="Normal"/>
    <w:link w:val="Ttulo1Car"/>
    <w:uiPriority w:val="1"/>
    <w:qFormat/>
    <w:rsid w:val="008708D3"/>
    <w:pPr>
      <w:widowControl w:val="0"/>
      <w:autoSpaceDE w:val="0"/>
      <w:autoSpaceDN w:val="0"/>
      <w:spacing w:before="60"/>
      <w:ind w:left="2954" w:right="3006"/>
      <w:jc w:val="center"/>
      <w:outlineLvl w:val="0"/>
    </w:pPr>
    <w:rPr>
      <w:b/>
      <w:bCs/>
      <w:szCs w:val="24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D65C19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NormalWeb">
    <w:name w:val="Normal (Web)"/>
    <w:basedOn w:val="Normal"/>
    <w:rsid w:val="0034475C"/>
    <w:pPr>
      <w:widowControl w:val="0"/>
      <w:suppressAutoHyphens/>
      <w:spacing w:before="100" w:after="100" w:line="100" w:lineRule="atLeast"/>
      <w:jc w:val="left"/>
    </w:pPr>
    <w:rPr>
      <w:kern w:val="1"/>
      <w:szCs w:val="24"/>
      <w:lang w:val="es-AR" w:eastAsia="hi-IN" w:bidi="hi-IN"/>
    </w:rPr>
  </w:style>
  <w:style w:type="paragraph" w:customStyle="1" w:styleId="Normal2">
    <w:name w:val="Normal2"/>
    <w:rsid w:val="00BA7556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character" w:customStyle="1" w:styleId="Ttulo1Car">
    <w:name w:val="Título 1 Car"/>
    <w:basedOn w:val="Fuentedeprrafopredeter"/>
    <w:link w:val="Ttulo1"/>
    <w:uiPriority w:val="1"/>
    <w:rsid w:val="008708D3"/>
    <w:rPr>
      <w:b/>
      <w:bCs/>
      <w:sz w:val="24"/>
      <w:szCs w:val="24"/>
      <w:lang w:val="es-ES" w:eastAsia="en-US"/>
    </w:rPr>
  </w:style>
  <w:style w:type="paragraph" w:styleId="Textoindependiente">
    <w:name w:val="Body Text"/>
    <w:basedOn w:val="Normal"/>
    <w:link w:val="TextoindependienteCar"/>
    <w:uiPriority w:val="1"/>
    <w:qFormat/>
    <w:rsid w:val="008708D3"/>
    <w:pPr>
      <w:widowControl w:val="0"/>
      <w:autoSpaceDE w:val="0"/>
      <w:autoSpaceDN w:val="0"/>
    </w:pPr>
    <w:rPr>
      <w:szCs w:val="24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708D3"/>
    <w:rPr>
      <w:sz w:val="24"/>
      <w:szCs w:val="24"/>
      <w:lang w:val="es-ES" w:eastAsia="en-US"/>
    </w:rPr>
  </w:style>
  <w:style w:type="paragraph" w:styleId="Prrafodelista">
    <w:name w:val="List Paragraph"/>
    <w:basedOn w:val="Normal"/>
    <w:uiPriority w:val="1"/>
    <w:qFormat/>
    <w:rsid w:val="008708D3"/>
    <w:pPr>
      <w:widowControl w:val="0"/>
      <w:autoSpaceDE w:val="0"/>
      <w:autoSpaceDN w:val="0"/>
      <w:ind w:left="375"/>
    </w:pPr>
    <w:rPr>
      <w:sz w:val="22"/>
      <w:szCs w:val="22"/>
      <w:lang w:val="es-E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paragraph" w:styleId="Ttulo1">
    <w:name w:val="heading 1"/>
    <w:basedOn w:val="Normal"/>
    <w:link w:val="Ttulo1Car"/>
    <w:uiPriority w:val="1"/>
    <w:qFormat/>
    <w:rsid w:val="008708D3"/>
    <w:pPr>
      <w:widowControl w:val="0"/>
      <w:autoSpaceDE w:val="0"/>
      <w:autoSpaceDN w:val="0"/>
      <w:spacing w:before="60"/>
      <w:ind w:left="2954" w:right="3006"/>
      <w:jc w:val="center"/>
      <w:outlineLvl w:val="0"/>
    </w:pPr>
    <w:rPr>
      <w:b/>
      <w:bCs/>
      <w:szCs w:val="24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D65C19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NormalWeb">
    <w:name w:val="Normal (Web)"/>
    <w:basedOn w:val="Normal"/>
    <w:rsid w:val="0034475C"/>
    <w:pPr>
      <w:widowControl w:val="0"/>
      <w:suppressAutoHyphens/>
      <w:spacing w:before="100" w:after="100" w:line="100" w:lineRule="atLeast"/>
      <w:jc w:val="left"/>
    </w:pPr>
    <w:rPr>
      <w:kern w:val="1"/>
      <w:szCs w:val="24"/>
      <w:lang w:val="es-AR" w:eastAsia="hi-IN" w:bidi="hi-IN"/>
    </w:rPr>
  </w:style>
  <w:style w:type="paragraph" w:customStyle="1" w:styleId="Normal2">
    <w:name w:val="Normal2"/>
    <w:rsid w:val="00BA7556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character" w:customStyle="1" w:styleId="Ttulo1Car">
    <w:name w:val="Título 1 Car"/>
    <w:basedOn w:val="Fuentedeprrafopredeter"/>
    <w:link w:val="Ttulo1"/>
    <w:uiPriority w:val="1"/>
    <w:rsid w:val="008708D3"/>
    <w:rPr>
      <w:b/>
      <w:bCs/>
      <w:sz w:val="24"/>
      <w:szCs w:val="24"/>
      <w:lang w:val="es-ES" w:eastAsia="en-US"/>
    </w:rPr>
  </w:style>
  <w:style w:type="paragraph" w:styleId="Textoindependiente">
    <w:name w:val="Body Text"/>
    <w:basedOn w:val="Normal"/>
    <w:link w:val="TextoindependienteCar"/>
    <w:uiPriority w:val="1"/>
    <w:qFormat/>
    <w:rsid w:val="008708D3"/>
    <w:pPr>
      <w:widowControl w:val="0"/>
      <w:autoSpaceDE w:val="0"/>
      <w:autoSpaceDN w:val="0"/>
    </w:pPr>
    <w:rPr>
      <w:szCs w:val="24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708D3"/>
    <w:rPr>
      <w:sz w:val="24"/>
      <w:szCs w:val="24"/>
      <w:lang w:val="es-ES" w:eastAsia="en-US"/>
    </w:rPr>
  </w:style>
  <w:style w:type="paragraph" w:styleId="Prrafodelista">
    <w:name w:val="List Paragraph"/>
    <w:basedOn w:val="Normal"/>
    <w:uiPriority w:val="1"/>
    <w:qFormat/>
    <w:rsid w:val="008708D3"/>
    <w:pPr>
      <w:widowControl w:val="0"/>
      <w:autoSpaceDE w:val="0"/>
      <w:autoSpaceDN w:val="0"/>
      <w:ind w:left="375"/>
    </w:pPr>
    <w:rPr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menga\Downloads\legislar%20offline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700914-C3D7-4A82-9A50-46B139A4D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 offline (1)</Template>
  <TotalTime>1</TotalTime>
  <Pages>2</Pages>
  <Words>602</Words>
  <Characters>3239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mamenga</dc:creator>
  <cp:lastModifiedBy>Maria Alejandra Stoyanchaqui</cp:lastModifiedBy>
  <cp:revision>2</cp:revision>
  <cp:lastPrinted>2021-02-26T17:06:00Z</cp:lastPrinted>
  <dcterms:created xsi:type="dcterms:W3CDTF">2022-04-29T19:07:00Z</dcterms:created>
  <dcterms:modified xsi:type="dcterms:W3CDTF">2022-04-29T19:07:00Z</dcterms:modified>
</cp:coreProperties>
</file>