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1212" w:rsidRPr="00581212" w:rsidRDefault="00581212" w:rsidP="00581212">
      <w:pPr>
        <w:rPr>
          <w:lang w:val="en-US"/>
        </w:rPr>
      </w:pPr>
    </w:p>
    <w:p w:rsidR="00581212" w:rsidRPr="00581212" w:rsidRDefault="00581212" w:rsidP="00581212">
      <w:pPr>
        <w:jc w:val="center"/>
        <w:rPr>
          <w:lang w:val="es-ES"/>
        </w:rPr>
      </w:pPr>
      <w:r w:rsidRPr="00581212">
        <w:rPr>
          <w:b/>
          <w:bCs/>
          <w:lang w:val="es-ES"/>
        </w:rPr>
        <w:t>PROYECTO DE RESOLUCIÓN</w:t>
      </w:r>
    </w:p>
    <w:p w:rsidR="00581212" w:rsidRPr="00581212" w:rsidRDefault="00581212" w:rsidP="00581212">
      <w:pPr>
        <w:rPr>
          <w:lang w:val="es-ES"/>
        </w:rPr>
      </w:pPr>
    </w:p>
    <w:p w:rsidR="00581212" w:rsidRPr="00581212" w:rsidRDefault="00581212" w:rsidP="00581212">
      <w:pPr>
        <w:rPr>
          <w:lang w:val="es-ES"/>
        </w:rPr>
      </w:pPr>
      <w:r w:rsidRPr="00581212">
        <w:rPr>
          <w:lang w:val="es-ES"/>
        </w:rPr>
        <w:t xml:space="preserve">Artículo 1°.- El Poder Ejecutivo informará, a través de los organismos correspondientes, dentro de los 30 (treinta) días corridos de recibida la presente, sobre niños, niñas y adolescentes en estado de </w:t>
      </w:r>
      <w:proofErr w:type="spellStart"/>
      <w:r w:rsidRPr="00581212">
        <w:rPr>
          <w:lang w:val="es-ES"/>
        </w:rPr>
        <w:t>adoptabilidad</w:t>
      </w:r>
      <w:proofErr w:type="spellEnd"/>
      <w:r w:rsidRPr="00581212">
        <w:rPr>
          <w:lang w:val="es-ES"/>
        </w:rPr>
        <w:t>, en la Ciudad de Buenos Aires sobre los siguientes puntos:</w:t>
      </w:r>
    </w:p>
    <w:p w:rsidR="00581212" w:rsidRPr="00581212" w:rsidRDefault="00581212" w:rsidP="00581212">
      <w:pPr>
        <w:rPr>
          <w:lang w:val="es-ES"/>
        </w:rPr>
      </w:pPr>
    </w:p>
    <w:p w:rsidR="00581212" w:rsidRPr="00581212" w:rsidRDefault="00581212" w:rsidP="00581212">
      <w:pPr>
        <w:rPr>
          <w:lang w:val="es-ES"/>
        </w:rPr>
      </w:pPr>
      <w:r w:rsidRPr="00581212">
        <w:rPr>
          <w:b/>
          <w:bCs/>
          <w:lang w:val="es-ES"/>
        </w:rPr>
        <w:t xml:space="preserve">1.- </w:t>
      </w:r>
      <w:r w:rsidR="00287D6A" w:rsidRPr="00287D6A">
        <w:rPr>
          <w:bCs/>
          <w:lang w:val="es-ES"/>
        </w:rPr>
        <w:t>Respecto de las C</w:t>
      </w:r>
      <w:r w:rsidRPr="00287D6A">
        <w:rPr>
          <w:bCs/>
          <w:lang w:val="es-ES"/>
        </w:rPr>
        <w:t xml:space="preserve">onvocatorias </w:t>
      </w:r>
      <w:r w:rsidR="00287D6A" w:rsidRPr="00287D6A">
        <w:rPr>
          <w:bCs/>
          <w:lang w:val="es-ES"/>
        </w:rPr>
        <w:t>P</w:t>
      </w:r>
      <w:r w:rsidRPr="00287D6A">
        <w:rPr>
          <w:bCs/>
          <w:lang w:val="es-ES"/>
        </w:rPr>
        <w:t>úblicas</w:t>
      </w:r>
      <w:r w:rsidR="00287D6A">
        <w:rPr>
          <w:bCs/>
          <w:lang w:val="es-ES"/>
        </w:rPr>
        <w:t xml:space="preserve">, </w:t>
      </w:r>
      <w:r w:rsidRPr="00581212">
        <w:rPr>
          <w:lang w:val="es-ES"/>
        </w:rPr>
        <w:t>¿</w:t>
      </w:r>
      <w:r w:rsidR="00287D6A">
        <w:rPr>
          <w:lang w:val="es-ES"/>
        </w:rPr>
        <w:t>q</w:t>
      </w:r>
      <w:r w:rsidRPr="00581212">
        <w:rPr>
          <w:lang w:val="es-ES"/>
        </w:rPr>
        <w:t>ué cantidad de Convocatorias Públicas se realizaron en el período 2020-2021?</w:t>
      </w:r>
    </w:p>
    <w:p w:rsidR="00581212" w:rsidRPr="00581212" w:rsidRDefault="00581212" w:rsidP="00581212">
      <w:pPr>
        <w:rPr>
          <w:lang w:val="es-ES"/>
        </w:rPr>
      </w:pPr>
    </w:p>
    <w:p w:rsidR="00581212" w:rsidRPr="00581212" w:rsidRDefault="00581212" w:rsidP="00581212">
      <w:pPr>
        <w:rPr>
          <w:lang w:val="es-ES"/>
        </w:rPr>
      </w:pPr>
      <w:r w:rsidRPr="00581212">
        <w:rPr>
          <w:b/>
          <w:bCs/>
          <w:lang w:val="es-ES"/>
        </w:rPr>
        <w:t xml:space="preserve">2.- </w:t>
      </w:r>
      <w:r w:rsidR="00287D6A" w:rsidRPr="00287D6A">
        <w:rPr>
          <w:bCs/>
          <w:lang w:val="es-ES"/>
        </w:rPr>
        <w:t xml:space="preserve">En referencia a las </w:t>
      </w:r>
      <w:r w:rsidRPr="00287D6A">
        <w:rPr>
          <w:bCs/>
          <w:lang w:val="es-ES"/>
        </w:rPr>
        <w:t>Vinculaciones fallidas</w:t>
      </w:r>
      <w:r w:rsidR="00287D6A">
        <w:rPr>
          <w:bCs/>
          <w:lang w:val="es-ES"/>
        </w:rPr>
        <w:t xml:space="preserve">: </w:t>
      </w:r>
    </w:p>
    <w:p w:rsidR="00581212" w:rsidRPr="00581212" w:rsidRDefault="00287D6A" w:rsidP="00581212">
      <w:pPr>
        <w:rPr>
          <w:lang w:val="es-ES"/>
        </w:rPr>
      </w:pPr>
      <w:r>
        <w:rPr>
          <w:lang w:val="es-ES"/>
        </w:rPr>
        <w:t>a</w:t>
      </w:r>
      <w:r w:rsidR="00581212" w:rsidRPr="00581212">
        <w:rPr>
          <w:lang w:val="es-ES"/>
        </w:rPr>
        <w:t>.- ¿Qué cantidad de vinculaciones fallidas corresponden a niños, niñas y adolescentes mayores de 11 años en el período 2020-2021?</w:t>
      </w:r>
    </w:p>
    <w:p w:rsidR="00581212" w:rsidRPr="00581212" w:rsidRDefault="00287D6A" w:rsidP="00581212">
      <w:pPr>
        <w:rPr>
          <w:lang w:val="es-ES"/>
        </w:rPr>
      </w:pPr>
      <w:r>
        <w:rPr>
          <w:lang w:val="es-ES"/>
        </w:rPr>
        <w:t>b</w:t>
      </w:r>
      <w:r w:rsidR="00581212" w:rsidRPr="00581212">
        <w:rPr>
          <w:lang w:val="es-ES"/>
        </w:rPr>
        <w:t>.- ¿Existieron espacios de contención que hayan acompañado emocionalmente a adolescentes que no fueron adoptados en el período 2020-2021? ¿Cuántos? ¿En todos los dispositivos?</w:t>
      </w:r>
    </w:p>
    <w:p w:rsidR="00581212" w:rsidRPr="00581212" w:rsidRDefault="00287D6A" w:rsidP="00581212">
      <w:pPr>
        <w:rPr>
          <w:lang w:val="es-ES"/>
        </w:rPr>
      </w:pPr>
      <w:r>
        <w:rPr>
          <w:lang w:val="es-ES"/>
        </w:rPr>
        <w:t>c</w:t>
      </w:r>
      <w:r w:rsidR="00581212" w:rsidRPr="00581212">
        <w:rPr>
          <w:lang w:val="es-ES"/>
        </w:rPr>
        <w:t xml:space="preserve">.-¿Cuántos niños, niñas y adolescentes mayores de 11 años se encontraban en estado de </w:t>
      </w:r>
      <w:proofErr w:type="spellStart"/>
      <w:r w:rsidR="00581212" w:rsidRPr="00581212">
        <w:rPr>
          <w:lang w:val="es-ES"/>
        </w:rPr>
        <w:t>adoptabilidad</w:t>
      </w:r>
      <w:proofErr w:type="spellEnd"/>
      <w:r w:rsidR="00581212" w:rsidRPr="00581212">
        <w:rPr>
          <w:lang w:val="es-ES"/>
        </w:rPr>
        <w:t xml:space="preserve"> al 1 de enero de 2020?</w:t>
      </w:r>
    </w:p>
    <w:p w:rsidR="00581212" w:rsidRPr="00581212" w:rsidRDefault="00287D6A" w:rsidP="00581212">
      <w:pPr>
        <w:rPr>
          <w:lang w:val="es-ES"/>
        </w:rPr>
      </w:pPr>
      <w:r>
        <w:rPr>
          <w:lang w:val="es-ES"/>
        </w:rPr>
        <w:t>d</w:t>
      </w:r>
      <w:r w:rsidR="00581212" w:rsidRPr="00581212">
        <w:rPr>
          <w:lang w:val="es-ES"/>
        </w:rPr>
        <w:t>.-¿Cuántos niños, niñas y adolescentes mayores de 11 años se sumaron entre el 1 de enero de 2020 y el 31 de diciembre de 2021?</w:t>
      </w:r>
    </w:p>
    <w:p w:rsidR="00581212" w:rsidRPr="00581212" w:rsidRDefault="00287D6A" w:rsidP="00581212">
      <w:pPr>
        <w:rPr>
          <w:lang w:val="es-ES"/>
        </w:rPr>
      </w:pPr>
      <w:r>
        <w:rPr>
          <w:lang w:val="es-ES"/>
        </w:rPr>
        <w:t>e</w:t>
      </w:r>
      <w:r w:rsidR="00581212" w:rsidRPr="00581212">
        <w:rPr>
          <w:lang w:val="es-ES"/>
        </w:rPr>
        <w:t>.-¿Cuántos niños, niñas y adolescentes mayores de 11 años fueron adoptados desde el 1 de enero al 31 de diciembre de 2021?</w:t>
      </w:r>
    </w:p>
    <w:p w:rsidR="00581212" w:rsidRPr="00581212" w:rsidRDefault="00581212" w:rsidP="00581212">
      <w:pPr>
        <w:rPr>
          <w:lang w:val="es-ES"/>
        </w:rPr>
      </w:pPr>
    </w:p>
    <w:p w:rsidR="00581212" w:rsidRPr="00287D6A" w:rsidRDefault="00581212" w:rsidP="00581212">
      <w:pPr>
        <w:rPr>
          <w:lang w:val="es-ES"/>
        </w:rPr>
      </w:pPr>
      <w:r w:rsidRPr="00581212">
        <w:rPr>
          <w:b/>
          <w:bCs/>
          <w:lang w:val="es-ES"/>
        </w:rPr>
        <w:t xml:space="preserve">3.- </w:t>
      </w:r>
      <w:r w:rsidR="00287D6A" w:rsidRPr="00287D6A">
        <w:rPr>
          <w:bCs/>
          <w:lang w:val="es-ES"/>
        </w:rPr>
        <w:t xml:space="preserve">Sobre los </w:t>
      </w:r>
      <w:r w:rsidRPr="00287D6A">
        <w:rPr>
          <w:bCs/>
          <w:lang w:val="es-ES"/>
        </w:rPr>
        <w:t>Legajos admitidos</w:t>
      </w:r>
      <w:r w:rsidR="00287D6A" w:rsidRPr="00287D6A">
        <w:rPr>
          <w:bCs/>
          <w:lang w:val="es-ES"/>
        </w:rPr>
        <w:t>:</w:t>
      </w:r>
    </w:p>
    <w:p w:rsidR="00581212" w:rsidRPr="00581212" w:rsidRDefault="00287D6A" w:rsidP="00581212">
      <w:pPr>
        <w:rPr>
          <w:lang w:val="es-ES"/>
        </w:rPr>
      </w:pPr>
      <w:r>
        <w:rPr>
          <w:lang w:val="es-ES"/>
        </w:rPr>
        <w:t>a</w:t>
      </w:r>
      <w:r w:rsidR="00581212" w:rsidRPr="00581212">
        <w:rPr>
          <w:lang w:val="es-ES"/>
        </w:rPr>
        <w:t>.- ¿Qué acciones se implementaron para torcer la tendencia a la baja de los legajos admitidos de adolescentes mayores de 11 años en el período 2020-2021?</w:t>
      </w:r>
    </w:p>
    <w:p w:rsidR="00581212" w:rsidRPr="00581212" w:rsidRDefault="00287D6A" w:rsidP="00581212">
      <w:pPr>
        <w:rPr>
          <w:lang w:val="es-ES"/>
        </w:rPr>
      </w:pPr>
      <w:r>
        <w:rPr>
          <w:lang w:val="es-ES"/>
        </w:rPr>
        <w:t>b</w:t>
      </w:r>
      <w:r w:rsidR="00581212" w:rsidRPr="00581212">
        <w:rPr>
          <w:lang w:val="es-ES"/>
        </w:rPr>
        <w:t>.- ¿Existió monitoreo y resultados evaluados sobre esas acciones?</w:t>
      </w:r>
    </w:p>
    <w:p w:rsidR="00581212" w:rsidRPr="00581212" w:rsidRDefault="00287D6A" w:rsidP="00581212">
      <w:pPr>
        <w:rPr>
          <w:lang w:val="es-ES"/>
        </w:rPr>
      </w:pPr>
      <w:r>
        <w:rPr>
          <w:lang w:val="es-ES"/>
        </w:rPr>
        <w:t>c</w:t>
      </w:r>
      <w:r w:rsidR="00581212" w:rsidRPr="00581212">
        <w:rPr>
          <w:lang w:val="es-ES"/>
        </w:rPr>
        <w:t>.- ¿En qué aspectos la flexibilidad en la edad de adopción fue beneficiosa para niños, niñas y adolescentes mayores a los 11 años en el período 2020-2021? ¿Cuántos de estos niños, niñas y adolescentes fueron adoptados gracias a esta flexibilidad en ese período?</w:t>
      </w:r>
    </w:p>
    <w:p w:rsidR="00581212" w:rsidRPr="00581212" w:rsidRDefault="00581212" w:rsidP="00581212">
      <w:pPr>
        <w:rPr>
          <w:lang w:val="es-ES"/>
        </w:rPr>
      </w:pPr>
    </w:p>
    <w:p w:rsidR="00581212" w:rsidRPr="00581212" w:rsidRDefault="00581212" w:rsidP="00581212">
      <w:pPr>
        <w:rPr>
          <w:lang w:val="es-ES"/>
        </w:rPr>
      </w:pPr>
      <w:r w:rsidRPr="00581212">
        <w:rPr>
          <w:b/>
          <w:bCs/>
          <w:lang w:val="es-ES"/>
        </w:rPr>
        <w:t>4.-</w:t>
      </w:r>
      <w:r w:rsidR="00287D6A">
        <w:rPr>
          <w:b/>
          <w:bCs/>
          <w:lang w:val="es-ES"/>
        </w:rPr>
        <w:t xml:space="preserve"> a.- </w:t>
      </w:r>
      <w:r w:rsidRPr="00581212">
        <w:rPr>
          <w:lang w:val="es-ES"/>
        </w:rPr>
        <w:t xml:space="preserve">¿Se implementaron acciones que permitieran realizar adopciones múltiples para fomentar el vínculo entre hermanos en el período 2020-2021? En caso </w:t>
      </w:r>
      <w:r w:rsidR="00287D6A">
        <w:rPr>
          <w:lang w:val="es-ES"/>
        </w:rPr>
        <w:t>afirmativo</w:t>
      </w:r>
      <w:r w:rsidRPr="00581212">
        <w:rPr>
          <w:lang w:val="es-ES"/>
        </w:rPr>
        <w:t>, ¿qué proyección de mejora tienen a futuro respecto de este tema? Detalle, discrimine y describa cada acción realizada.</w:t>
      </w:r>
    </w:p>
    <w:p w:rsidR="00581212" w:rsidRPr="00581212" w:rsidRDefault="00287D6A" w:rsidP="00581212">
      <w:pPr>
        <w:rPr>
          <w:lang w:val="es-ES"/>
        </w:rPr>
      </w:pPr>
      <w:r>
        <w:rPr>
          <w:lang w:val="es-ES"/>
        </w:rPr>
        <w:t>b.</w:t>
      </w:r>
      <w:r w:rsidR="00581212" w:rsidRPr="00581212">
        <w:rPr>
          <w:lang w:val="es-ES"/>
        </w:rPr>
        <w:t>- ¿Existió monitoreo y resultados evaluados sobre esas acciones?</w:t>
      </w:r>
    </w:p>
    <w:p w:rsidR="00581212" w:rsidRPr="00581212" w:rsidRDefault="00581212" w:rsidP="00581212">
      <w:pPr>
        <w:rPr>
          <w:lang w:val="es-ES"/>
        </w:rPr>
      </w:pPr>
    </w:p>
    <w:p w:rsidR="00581212" w:rsidRPr="00581212" w:rsidRDefault="00581212" w:rsidP="00581212">
      <w:pPr>
        <w:rPr>
          <w:lang w:val="es-ES"/>
        </w:rPr>
      </w:pPr>
      <w:r w:rsidRPr="00581212">
        <w:rPr>
          <w:b/>
          <w:bCs/>
          <w:lang w:val="es-ES"/>
        </w:rPr>
        <w:t xml:space="preserve">5.- </w:t>
      </w:r>
      <w:r w:rsidR="00287D6A" w:rsidRPr="00287D6A">
        <w:rPr>
          <w:bCs/>
          <w:lang w:val="es-ES"/>
        </w:rPr>
        <w:t>Respecto a las a</w:t>
      </w:r>
      <w:r w:rsidRPr="00287D6A">
        <w:rPr>
          <w:bCs/>
          <w:lang w:val="es-ES"/>
        </w:rPr>
        <w:t xml:space="preserve">dopciones a </w:t>
      </w:r>
      <w:proofErr w:type="spellStart"/>
      <w:r w:rsidRPr="00287D6A">
        <w:rPr>
          <w:bCs/>
          <w:lang w:val="es-ES"/>
        </w:rPr>
        <w:t>NNyA</w:t>
      </w:r>
      <w:proofErr w:type="spellEnd"/>
      <w:r w:rsidRPr="00287D6A">
        <w:rPr>
          <w:bCs/>
          <w:lang w:val="es-ES"/>
        </w:rPr>
        <w:t xml:space="preserve"> con discapacidades</w:t>
      </w:r>
      <w:r w:rsidR="00287D6A">
        <w:rPr>
          <w:bCs/>
          <w:lang w:val="es-ES"/>
        </w:rPr>
        <w:t>:</w:t>
      </w:r>
    </w:p>
    <w:p w:rsidR="00581212" w:rsidRPr="00581212" w:rsidRDefault="00287D6A" w:rsidP="00581212">
      <w:pPr>
        <w:rPr>
          <w:lang w:val="es-ES"/>
        </w:rPr>
      </w:pPr>
      <w:r>
        <w:rPr>
          <w:lang w:val="es-ES"/>
        </w:rPr>
        <w:t>a</w:t>
      </w:r>
      <w:r w:rsidR="00581212" w:rsidRPr="00581212">
        <w:rPr>
          <w:lang w:val="es-ES"/>
        </w:rPr>
        <w:t xml:space="preserve">.- ¿Qué acciones se implementaron en el período 2020-2021 para fomentar las adopciones de </w:t>
      </w:r>
      <w:proofErr w:type="spellStart"/>
      <w:r w:rsidR="00581212" w:rsidRPr="00581212">
        <w:rPr>
          <w:lang w:val="es-ES"/>
        </w:rPr>
        <w:t>NNyA</w:t>
      </w:r>
      <w:proofErr w:type="spellEnd"/>
      <w:r w:rsidR="00581212" w:rsidRPr="00581212">
        <w:rPr>
          <w:lang w:val="es-ES"/>
        </w:rPr>
        <w:t xml:space="preserve"> con discapacidades? ¿Qué proyección de mejora tienen a futuro respecto de este tema? Detalle, discrimine y describa cada acción realizada.</w:t>
      </w:r>
    </w:p>
    <w:p w:rsidR="00581212" w:rsidRPr="00581212" w:rsidRDefault="00287D6A" w:rsidP="00581212">
      <w:pPr>
        <w:rPr>
          <w:lang w:val="es-ES"/>
        </w:rPr>
      </w:pPr>
      <w:r>
        <w:rPr>
          <w:lang w:val="es-ES"/>
        </w:rPr>
        <w:t>b</w:t>
      </w:r>
      <w:r w:rsidR="00581212" w:rsidRPr="00581212">
        <w:rPr>
          <w:lang w:val="es-ES"/>
        </w:rPr>
        <w:t>.- ¿Existió monitoreo y resultados evaluados sobre esas acciones?</w:t>
      </w:r>
    </w:p>
    <w:p w:rsidR="00581212" w:rsidRPr="00581212" w:rsidRDefault="00581212" w:rsidP="00581212">
      <w:pPr>
        <w:rPr>
          <w:lang w:val="es-ES"/>
        </w:rPr>
      </w:pPr>
    </w:p>
    <w:p w:rsidR="00581212" w:rsidRPr="00287D6A" w:rsidRDefault="00581212" w:rsidP="00581212">
      <w:pPr>
        <w:rPr>
          <w:lang w:val="es-ES"/>
        </w:rPr>
      </w:pPr>
      <w:r w:rsidRPr="00581212">
        <w:rPr>
          <w:b/>
          <w:bCs/>
          <w:lang w:val="es-ES"/>
        </w:rPr>
        <w:t xml:space="preserve">6.- </w:t>
      </w:r>
      <w:r w:rsidR="00287D6A" w:rsidRPr="00287D6A">
        <w:rPr>
          <w:bCs/>
          <w:lang w:val="es-ES"/>
        </w:rPr>
        <w:t>Sobre las a</w:t>
      </w:r>
      <w:r w:rsidRPr="00287D6A">
        <w:rPr>
          <w:bCs/>
          <w:lang w:val="es-ES"/>
        </w:rPr>
        <w:t>cciones de comunicación</w:t>
      </w:r>
      <w:r w:rsidR="00287D6A" w:rsidRPr="00287D6A">
        <w:rPr>
          <w:bCs/>
          <w:lang w:val="es-ES"/>
        </w:rPr>
        <w:t>:</w:t>
      </w:r>
    </w:p>
    <w:p w:rsidR="00581212" w:rsidRPr="00581212" w:rsidRDefault="00581212" w:rsidP="00581212">
      <w:pPr>
        <w:rPr>
          <w:lang w:val="es-ES"/>
        </w:rPr>
      </w:pPr>
      <w:r w:rsidRPr="00581212">
        <w:rPr>
          <w:lang w:val="es-ES"/>
        </w:rPr>
        <w:t>A.- ¿Qué acciones se realizaron en el período 2020-2021 para favorecer y fortalecer la adopción de adolescentes? Detalle, discrimine y describa cada acción realizada.</w:t>
      </w:r>
    </w:p>
    <w:p w:rsidR="00581212" w:rsidRPr="00581212" w:rsidRDefault="00581212" w:rsidP="00581212">
      <w:pPr>
        <w:rPr>
          <w:lang w:val="es-ES"/>
        </w:rPr>
      </w:pPr>
      <w:r w:rsidRPr="00581212">
        <w:rPr>
          <w:lang w:val="es-ES"/>
        </w:rPr>
        <w:t>B.- ¿Se realizaron campañas de concientización para ciudadanos acerca de adopción en el período 2020-2021? En caso afirmativo, detalle, discrimine y describa cada acción realizada.</w:t>
      </w:r>
    </w:p>
    <w:p w:rsidR="00581212" w:rsidRPr="00581212" w:rsidRDefault="00581212" w:rsidP="00581212">
      <w:pPr>
        <w:rPr>
          <w:lang w:val="es-ES"/>
        </w:rPr>
      </w:pPr>
      <w:r w:rsidRPr="00581212">
        <w:rPr>
          <w:lang w:val="es-ES"/>
        </w:rPr>
        <w:t>C.- ¿Existió monitoreo y resultados evaluados sobre esas campañas?</w:t>
      </w:r>
    </w:p>
    <w:p w:rsidR="00581212" w:rsidRPr="00581212" w:rsidRDefault="00581212" w:rsidP="00581212">
      <w:pPr>
        <w:rPr>
          <w:lang w:val="es-ES"/>
        </w:rPr>
      </w:pPr>
    </w:p>
    <w:p w:rsidR="00581212" w:rsidRPr="00581212" w:rsidRDefault="00581212" w:rsidP="00581212">
      <w:pPr>
        <w:rPr>
          <w:lang w:val="es-ES"/>
        </w:rPr>
      </w:pPr>
      <w:r w:rsidRPr="00581212">
        <w:rPr>
          <w:b/>
          <w:bCs/>
          <w:lang w:val="es-ES"/>
        </w:rPr>
        <w:t xml:space="preserve">7.- </w:t>
      </w:r>
      <w:r w:rsidR="00287D6A">
        <w:rPr>
          <w:b/>
          <w:bCs/>
          <w:lang w:val="es-ES"/>
        </w:rPr>
        <w:t>¿</w:t>
      </w:r>
      <w:r w:rsidRPr="00581212">
        <w:rPr>
          <w:lang w:val="es-ES"/>
        </w:rPr>
        <w:t>Qué espacios de participación y denuncia tuvieron los y las N</w:t>
      </w:r>
      <w:r w:rsidR="00287D6A">
        <w:rPr>
          <w:lang w:val="es-ES"/>
        </w:rPr>
        <w:t xml:space="preserve">iños, </w:t>
      </w:r>
      <w:r w:rsidRPr="00581212">
        <w:rPr>
          <w:lang w:val="es-ES"/>
        </w:rPr>
        <w:t>N</w:t>
      </w:r>
      <w:r w:rsidR="00287D6A">
        <w:rPr>
          <w:lang w:val="es-ES"/>
        </w:rPr>
        <w:t xml:space="preserve">iñas </w:t>
      </w:r>
      <w:r w:rsidRPr="00581212">
        <w:rPr>
          <w:lang w:val="es-ES"/>
        </w:rPr>
        <w:t>y</w:t>
      </w:r>
      <w:r w:rsidR="00287D6A">
        <w:rPr>
          <w:lang w:val="es-ES"/>
        </w:rPr>
        <w:t xml:space="preserve"> </w:t>
      </w:r>
      <w:r w:rsidRPr="00581212">
        <w:rPr>
          <w:lang w:val="es-ES"/>
        </w:rPr>
        <w:t>A</w:t>
      </w:r>
      <w:r w:rsidR="00287D6A">
        <w:rPr>
          <w:lang w:val="es-ES"/>
        </w:rPr>
        <w:t>dolescentes</w:t>
      </w:r>
      <w:r w:rsidRPr="00581212">
        <w:rPr>
          <w:lang w:val="es-ES"/>
        </w:rPr>
        <w:t xml:space="preserve"> para fortalecer el sistema de adopciones en el período 2020-2021?</w:t>
      </w:r>
    </w:p>
    <w:p w:rsidR="00581212" w:rsidRPr="00581212" w:rsidRDefault="00581212" w:rsidP="00581212">
      <w:pPr>
        <w:rPr>
          <w:lang w:val="es-ES"/>
        </w:rPr>
      </w:pPr>
      <w:bookmarkStart w:id="0" w:name="_GoBack"/>
      <w:bookmarkEnd w:id="0"/>
    </w:p>
    <w:p w:rsidR="00581212" w:rsidRPr="00581212" w:rsidRDefault="00581212" w:rsidP="00581212">
      <w:pPr>
        <w:rPr>
          <w:lang w:val="es-ES"/>
        </w:rPr>
      </w:pPr>
      <w:r w:rsidRPr="00581212">
        <w:rPr>
          <w:lang w:val="es-ES"/>
        </w:rPr>
        <w:t>Artículo 2°.- Comuníquese.</w:t>
      </w:r>
    </w:p>
    <w:p w:rsidR="00581212" w:rsidRPr="00581212" w:rsidRDefault="00581212" w:rsidP="00287D6A">
      <w:pPr>
        <w:jc w:val="center"/>
        <w:rPr>
          <w:lang w:val="es-ES"/>
        </w:rPr>
      </w:pPr>
      <w:r w:rsidRPr="00581212">
        <w:rPr>
          <w:b/>
          <w:bCs/>
          <w:lang w:val="es-ES"/>
        </w:rPr>
        <w:lastRenderedPageBreak/>
        <w:t>FUNDAMENTOS</w:t>
      </w:r>
    </w:p>
    <w:p w:rsidR="00581212" w:rsidRPr="00581212" w:rsidRDefault="00581212" w:rsidP="00581212">
      <w:pPr>
        <w:rPr>
          <w:lang w:val="es-ES"/>
        </w:rPr>
      </w:pPr>
    </w:p>
    <w:p w:rsidR="00581212" w:rsidRPr="00581212" w:rsidRDefault="00581212" w:rsidP="00581212">
      <w:pPr>
        <w:rPr>
          <w:lang w:val="es-ES"/>
        </w:rPr>
      </w:pPr>
      <w:r w:rsidRPr="00581212">
        <w:rPr>
          <w:lang w:val="es-ES"/>
        </w:rPr>
        <w:t>Sr. Presidente: </w:t>
      </w:r>
    </w:p>
    <w:p w:rsidR="00581212" w:rsidRPr="00581212" w:rsidRDefault="00581212" w:rsidP="00581212">
      <w:pPr>
        <w:rPr>
          <w:lang w:val="es-ES"/>
        </w:rPr>
      </w:pPr>
    </w:p>
    <w:p w:rsidR="00581212" w:rsidRPr="00581212" w:rsidRDefault="00581212" w:rsidP="00581212">
      <w:pPr>
        <w:rPr>
          <w:lang w:val="es-ES"/>
        </w:rPr>
      </w:pPr>
      <w:r w:rsidRPr="00581212">
        <w:rPr>
          <w:lang w:val="es-ES"/>
        </w:rPr>
        <w:t xml:space="preserve">Según el Anuario de actuación presentado por el </w:t>
      </w:r>
      <w:proofErr w:type="spellStart"/>
      <w:r w:rsidRPr="00581212">
        <w:rPr>
          <w:lang w:val="es-ES"/>
        </w:rPr>
        <w:t>CDNNyA</w:t>
      </w:r>
      <w:proofErr w:type="spellEnd"/>
      <w:r w:rsidRPr="00581212">
        <w:rPr>
          <w:lang w:val="es-ES"/>
        </w:rPr>
        <w:t xml:space="preserve"> para el 2020, los equipos técnicos del </w:t>
      </w:r>
      <w:proofErr w:type="spellStart"/>
      <w:r w:rsidRPr="00581212">
        <w:rPr>
          <w:lang w:val="es-ES"/>
        </w:rPr>
        <w:t>CDNNyA</w:t>
      </w:r>
      <w:proofErr w:type="spellEnd"/>
      <w:r w:rsidRPr="00581212">
        <w:rPr>
          <w:lang w:val="es-ES"/>
        </w:rPr>
        <w:t xml:space="preserve"> trabajaron con 1.594 niños, niñas y adolescentes (</w:t>
      </w:r>
      <w:proofErr w:type="spellStart"/>
      <w:r w:rsidRPr="00581212">
        <w:rPr>
          <w:lang w:val="es-ES"/>
        </w:rPr>
        <w:t>NNyA</w:t>
      </w:r>
      <w:proofErr w:type="spellEnd"/>
      <w:r w:rsidRPr="00581212">
        <w:rPr>
          <w:lang w:val="es-ES"/>
        </w:rPr>
        <w:t xml:space="preserve">) en el  marco de medidas de protección que implicaron la separación de </w:t>
      </w:r>
      <w:proofErr w:type="spellStart"/>
      <w:r w:rsidRPr="00581212">
        <w:rPr>
          <w:lang w:val="es-ES"/>
        </w:rPr>
        <w:t>NNyA</w:t>
      </w:r>
      <w:proofErr w:type="spellEnd"/>
      <w:r w:rsidRPr="00581212">
        <w:rPr>
          <w:lang w:val="es-ES"/>
        </w:rPr>
        <w:t xml:space="preserve"> de sus  familias nucleares, que representan el 6% del total de </w:t>
      </w:r>
      <w:proofErr w:type="spellStart"/>
      <w:r w:rsidRPr="00581212">
        <w:rPr>
          <w:lang w:val="es-ES"/>
        </w:rPr>
        <w:t>NNyA</w:t>
      </w:r>
      <w:proofErr w:type="spellEnd"/>
      <w:r w:rsidRPr="00581212">
        <w:rPr>
          <w:lang w:val="es-ES"/>
        </w:rPr>
        <w:t xml:space="preserve"> con quienes intervino el  organismo durante el período. De este número, el 31% de </w:t>
      </w:r>
      <w:proofErr w:type="spellStart"/>
      <w:r w:rsidRPr="00581212">
        <w:rPr>
          <w:lang w:val="es-ES"/>
        </w:rPr>
        <w:t>NNyA</w:t>
      </w:r>
      <w:proofErr w:type="spellEnd"/>
      <w:r w:rsidRPr="00581212">
        <w:rPr>
          <w:lang w:val="es-ES"/>
        </w:rPr>
        <w:t xml:space="preserve"> alojados en dispositivos de  cuidado se encontraba en estado de </w:t>
      </w:r>
      <w:proofErr w:type="spellStart"/>
      <w:r w:rsidRPr="00581212">
        <w:rPr>
          <w:lang w:val="es-ES"/>
        </w:rPr>
        <w:t>adoptabilidad</w:t>
      </w:r>
      <w:proofErr w:type="spellEnd"/>
      <w:r w:rsidRPr="00581212">
        <w:rPr>
          <w:lang w:val="es-ES"/>
        </w:rPr>
        <w:t>. </w:t>
      </w:r>
    </w:p>
    <w:p w:rsidR="00581212" w:rsidRPr="00581212" w:rsidRDefault="00581212" w:rsidP="00581212">
      <w:pPr>
        <w:rPr>
          <w:lang w:val="es-ES"/>
        </w:rPr>
      </w:pPr>
    </w:p>
    <w:p w:rsidR="00581212" w:rsidRPr="00581212" w:rsidRDefault="00581212" w:rsidP="00581212">
      <w:pPr>
        <w:rPr>
          <w:lang w:val="es-ES"/>
        </w:rPr>
      </w:pPr>
      <w:r w:rsidRPr="00581212">
        <w:rPr>
          <w:lang w:val="es-ES"/>
        </w:rPr>
        <w:t xml:space="preserve">La adopción de adolescentes se ha manifestado como un obstáculo persistente para garantizar el derecho a vivir en familia a personas mayores de 11 años que se encuentran con una </w:t>
      </w:r>
      <w:proofErr w:type="spellStart"/>
      <w:r w:rsidRPr="00581212">
        <w:rPr>
          <w:lang w:val="es-ES"/>
        </w:rPr>
        <w:t>adoptabilidad</w:t>
      </w:r>
      <w:proofErr w:type="spellEnd"/>
      <w:r w:rsidRPr="00581212">
        <w:rPr>
          <w:lang w:val="es-ES"/>
        </w:rPr>
        <w:t xml:space="preserve"> decretada. Según el RUAGA, en su informe del año 2020, la disponibilidad adoptiva para adolescentes por parte de adultos registrados es de menos del 4 %. Esto significa que el 96 % de los propensos adoptantes se niega a adoptar niños de 11 años o más (página 16 del reporte del RUAGA).</w:t>
      </w:r>
    </w:p>
    <w:p w:rsidR="00581212" w:rsidRPr="00581212" w:rsidRDefault="00581212" w:rsidP="00581212">
      <w:pPr>
        <w:rPr>
          <w:lang w:val="es-ES"/>
        </w:rPr>
      </w:pPr>
    </w:p>
    <w:p w:rsidR="00581212" w:rsidRPr="00581212" w:rsidRDefault="00581212" w:rsidP="00581212">
      <w:pPr>
        <w:rPr>
          <w:lang w:val="es-ES"/>
        </w:rPr>
      </w:pPr>
      <w:r w:rsidRPr="00581212">
        <w:rPr>
          <w:lang w:val="es-ES"/>
        </w:rPr>
        <w:t>En este mismo informe, respecto de la comparación de legajos admitidos entre 2019 y 2020 se destacan dos inconvenientes. Por un lado, el obvio descenso de legajos para las edades de 11 años en adelante. Por otro lado, esos números, ya de por sí bajos, reflejan una reducción durante el año 2020, en algunos casos llegando a la nulidad de legajos para las edades de 15, 16 y 17 años.</w:t>
      </w:r>
    </w:p>
    <w:p w:rsidR="00581212" w:rsidRPr="00581212" w:rsidRDefault="00581212" w:rsidP="00581212">
      <w:pPr>
        <w:rPr>
          <w:lang w:val="es-ES"/>
        </w:rPr>
      </w:pPr>
    </w:p>
    <w:p w:rsidR="00581212" w:rsidRPr="00581212" w:rsidRDefault="00581212" w:rsidP="00581212">
      <w:pPr>
        <w:rPr>
          <w:lang w:val="es-ES"/>
        </w:rPr>
      </w:pPr>
      <w:r w:rsidRPr="00581212">
        <w:rPr>
          <w:lang w:val="es-ES"/>
        </w:rPr>
        <w:t>Además, otros datos relevantes en ese informe reflejan que el 45% de los legajos admitidos no acepta adoptar más de un niño, niña o adolescentes, presentando un gran inconveniente para sostener los vínculos entre hermanos y/o hermanas. </w:t>
      </w:r>
    </w:p>
    <w:p w:rsidR="00581212" w:rsidRPr="00581212" w:rsidRDefault="00581212" w:rsidP="00581212">
      <w:pPr>
        <w:rPr>
          <w:lang w:val="es-ES"/>
        </w:rPr>
      </w:pPr>
    </w:p>
    <w:p w:rsidR="00581212" w:rsidRPr="00581212" w:rsidRDefault="00581212" w:rsidP="00581212">
      <w:pPr>
        <w:rPr>
          <w:lang w:val="es-ES"/>
        </w:rPr>
      </w:pPr>
      <w:r w:rsidRPr="00581212">
        <w:rPr>
          <w:lang w:val="es-ES"/>
        </w:rPr>
        <w:t xml:space="preserve">Por último, el 96% de los legajos admitidos no manifiesta voluntad de adoptar </w:t>
      </w:r>
      <w:proofErr w:type="spellStart"/>
      <w:r w:rsidRPr="00581212">
        <w:rPr>
          <w:lang w:val="es-ES"/>
        </w:rPr>
        <w:t>NNyA</w:t>
      </w:r>
      <w:proofErr w:type="spellEnd"/>
      <w:r w:rsidRPr="00581212">
        <w:rPr>
          <w:lang w:val="es-ES"/>
        </w:rPr>
        <w:t xml:space="preserve"> con discapacidades. Esta negación del derecho a vivir en familia específicamente a </w:t>
      </w:r>
      <w:proofErr w:type="spellStart"/>
      <w:r w:rsidRPr="00581212">
        <w:rPr>
          <w:lang w:val="es-ES"/>
        </w:rPr>
        <w:t>NNyA</w:t>
      </w:r>
      <w:proofErr w:type="spellEnd"/>
      <w:r w:rsidRPr="00581212">
        <w:rPr>
          <w:lang w:val="es-ES"/>
        </w:rPr>
        <w:t xml:space="preserve"> con discapacidades refleja la fuerte discriminación y desinformación que existe respecto de estas poblaciones, y la importancia de acciones concretas para concientizar y fomentar la adopción de estos </w:t>
      </w:r>
      <w:proofErr w:type="spellStart"/>
      <w:r w:rsidRPr="00581212">
        <w:rPr>
          <w:lang w:val="es-ES"/>
        </w:rPr>
        <w:t>NNyA</w:t>
      </w:r>
      <w:proofErr w:type="spellEnd"/>
      <w:r w:rsidRPr="00581212">
        <w:rPr>
          <w:lang w:val="es-ES"/>
        </w:rPr>
        <w:t>.</w:t>
      </w:r>
    </w:p>
    <w:p w:rsidR="00581212" w:rsidRPr="00581212" w:rsidRDefault="00581212" w:rsidP="00581212">
      <w:pPr>
        <w:rPr>
          <w:lang w:val="es-ES"/>
        </w:rPr>
      </w:pPr>
    </w:p>
    <w:p w:rsidR="00581212" w:rsidRPr="00581212" w:rsidRDefault="00581212" w:rsidP="00581212">
      <w:pPr>
        <w:rPr>
          <w:lang w:val="es-ES"/>
        </w:rPr>
      </w:pPr>
      <w:r w:rsidRPr="00581212">
        <w:rPr>
          <w:lang w:val="es-ES"/>
        </w:rPr>
        <w:t xml:space="preserve">En función de garantizar el derecho a vivir en familia de todo </w:t>
      </w:r>
      <w:proofErr w:type="spellStart"/>
      <w:r w:rsidRPr="00581212">
        <w:rPr>
          <w:lang w:val="es-ES"/>
        </w:rPr>
        <w:t>NNyA</w:t>
      </w:r>
      <w:proofErr w:type="spellEnd"/>
      <w:r w:rsidRPr="00581212">
        <w:rPr>
          <w:lang w:val="es-ES"/>
        </w:rPr>
        <w:t xml:space="preserve"> que viven en la Ciudad de Buenos Aires, solicitamos el acompañamiento y la aprobación del presente proyecto de Resolución.</w:t>
      </w:r>
    </w:p>
    <w:p w:rsidR="00581212" w:rsidRPr="00581212" w:rsidRDefault="00581212" w:rsidP="00581212">
      <w:pPr>
        <w:rPr>
          <w:lang w:val="es-ES"/>
        </w:rPr>
      </w:pPr>
    </w:p>
    <w:p w:rsidR="005E3C49" w:rsidRPr="00581212" w:rsidRDefault="005E3C49" w:rsidP="00E5658D">
      <w:pPr>
        <w:rPr>
          <w:lang w:val="es-ES"/>
        </w:rPr>
      </w:pPr>
    </w:p>
    <w:sectPr w:rsidR="005E3C49" w:rsidRPr="00581212"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1966" w:rsidRDefault="00281966">
      <w:r>
        <w:separator/>
      </w:r>
    </w:p>
  </w:endnote>
  <w:endnote w:type="continuationSeparator" w:id="0">
    <w:p w:rsidR="00281966" w:rsidRDefault="00281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281966">
      <w:fldChar w:fldCharType="begin"/>
    </w:r>
    <w:r w:rsidR="00281966">
      <w:instrText xml:space="preserve"> SAVEDATE  \* MERGEFORMAT </w:instrText>
    </w:r>
    <w:r w:rsidR="00281966">
      <w:fldChar w:fldCharType="separate"/>
    </w:r>
    <w:r w:rsidR="00E653F3" w:rsidRPr="00E653F3">
      <w:rPr>
        <w:noProof/>
        <w:color w:val="333333"/>
        <w:sz w:val="20"/>
      </w:rPr>
      <w:t>2/5/22 11:24:00</w:t>
    </w:r>
    <w:r w:rsidR="00281966">
      <w:rPr>
        <w:noProof/>
        <w:color w:val="333333"/>
        <w:sz w:val="20"/>
      </w:rPr>
      <w:fldChar w:fldCharType="end"/>
    </w:r>
    <w:r w:rsidRPr="001C19C4">
      <w:rPr>
        <w:color w:val="333333"/>
        <w:sz w:val="20"/>
      </w:rPr>
      <w:t xml:space="preserve">  -  Cantidad de caracteres: </w:t>
    </w:r>
    <w:r w:rsidR="00281966">
      <w:fldChar w:fldCharType="begin"/>
    </w:r>
    <w:r w:rsidR="00281966">
      <w:instrText xml:space="preserve"> NUMCHARS  \* MERGEFORMAT </w:instrText>
    </w:r>
    <w:r w:rsidR="00281966">
      <w:fldChar w:fldCharType="separate"/>
    </w:r>
    <w:r w:rsidR="00E653F3" w:rsidRPr="00E653F3">
      <w:rPr>
        <w:noProof/>
        <w:color w:val="333333"/>
        <w:sz w:val="20"/>
      </w:rPr>
      <w:t>4362</w:t>
    </w:r>
    <w:r w:rsidR="00281966">
      <w:rPr>
        <w:noProof/>
        <w:color w:val="333333"/>
        <w:sz w:val="20"/>
      </w:rPr>
      <w:fldChar w:fldCharType="end"/>
    </w:r>
    <w:r w:rsidRPr="001C19C4">
      <w:rPr>
        <w:color w:val="333333"/>
        <w:sz w:val="20"/>
      </w:rPr>
      <w:t xml:space="preserve"> - Cantidad de palabras: </w:t>
    </w:r>
    <w:r w:rsidR="00281966">
      <w:fldChar w:fldCharType="begin"/>
    </w:r>
    <w:r w:rsidR="00281966">
      <w:instrText xml:space="preserve"> NUMWORDS  \* MERGEFORMAT </w:instrText>
    </w:r>
    <w:r w:rsidR="00281966">
      <w:fldChar w:fldCharType="separate"/>
    </w:r>
    <w:r w:rsidR="00E653F3" w:rsidRPr="00E653F3">
      <w:rPr>
        <w:noProof/>
        <w:color w:val="333333"/>
        <w:sz w:val="20"/>
      </w:rPr>
      <w:t>816</w:t>
    </w:r>
    <w:r w:rsidR="00281966">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281966">
      <w:fldChar w:fldCharType="begin"/>
    </w:r>
    <w:r w:rsidR="00281966">
      <w:instrText xml:space="preserve"> NUMPAGES  \* MERGEFORMAT </w:instrText>
    </w:r>
    <w:r w:rsidR="00281966">
      <w:fldChar w:fldCharType="separate"/>
    </w:r>
    <w:r w:rsidR="005241CE" w:rsidRPr="005241CE">
      <w:rPr>
        <w:rStyle w:val="PageNumber"/>
        <w:noProof/>
        <w:color w:val="333333"/>
      </w:rPr>
      <w:t>1</w:t>
    </w:r>
    <w:r w:rsidR="00281966">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1966" w:rsidRDefault="00281966">
      <w:r>
        <w:separator/>
      </w:r>
    </w:p>
  </w:footnote>
  <w:footnote w:type="continuationSeparator" w:id="0">
    <w:p w:rsidR="00281966" w:rsidRDefault="00281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58121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1966"/>
    <w:rsid w:val="00287D6A"/>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1212"/>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653F3"/>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10085C"/>
  <w15:docId w15:val="{A9F95C96-70D9-3746-B665-F93BA3DF0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095302">
      <w:bodyDiv w:val="1"/>
      <w:marLeft w:val="0"/>
      <w:marRight w:val="0"/>
      <w:marTop w:val="0"/>
      <w:marBottom w:val="0"/>
      <w:divBdr>
        <w:top w:val="none" w:sz="0" w:space="0" w:color="auto"/>
        <w:left w:val="none" w:sz="0" w:space="0" w:color="auto"/>
        <w:bottom w:val="none" w:sz="0" w:space="0" w:color="auto"/>
        <w:right w:val="none" w:sz="0" w:space="0" w:color="auto"/>
      </w:divBdr>
    </w:div>
    <w:div w:id="204265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A95CE8-BCFD-C045-85E2-DF1443DED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7</TotalTime>
  <Pages>2</Pages>
  <Words>816</Words>
  <Characters>4362</Characters>
  <Application>Microsoft Office Word</Application>
  <DocSecurity>0</DocSecurity>
  <Lines>94</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Nuevo Proyecto</vt:lpstr>
    </vt:vector>
  </TitlesOfParts>
  <Company>Bangho</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2022-05-02T14:02:00Z</dcterms:created>
  <dcterms:modified xsi:type="dcterms:W3CDTF">2022-05-02T14:24:00Z</dcterms:modified>
</cp:coreProperties>
</file>