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2DE" w:rsidRPr="00F712DE" w:rsidRDefault="00F712DE" w:rsidP="00F712DE">
      <w:pPr>
        <w:spacing w:before="240" w:after="240" w:line="276" w:lineRule="auto"/>
        <w:jc w:val="center"/>
        <w:rPr>
          <w:rFonts w:ascii="Arial" w:hAnsi="Arial" w:cs="Arial"/>
          <w:b/>
          <w:color w:val="202122"/>
          <w:szCs w:val="24"/>
        </w:rPr>
      </w:pPr>
      <w:r w:rsidRPr="00F712DE">
        <w:rPr>
          <w:rFonts w:ascii="Arial" w:hAnsi="Arial" w:cs="Arial"/>
          <w:b/>
          <w:color w:val="202122"/>
          <w:szCs w:val="24"/>
        </w:rPr>
        <w:t>PROYECTO DE DECLARACIÓN</w:t>
      </w:r>
    </w:p>
    <w:p w:rsidR="00F712DE" w:rsidRPr="00F712DE" w:rsidRDefault="00F712DE" w:rsidP="00F712DE">
      <w:pPr>
        <w:spacing w:before="240" w:after="240" w:line="276" w:lineRule="auto"/>
        <w:ind w:firstLine="720"/>
        <w:rPr>
          <w:rFonts w:ascii="Arial" w:hAnsi="Arial" w:cs="Arial"/>
          <w:color w:val="202122"/>
          <w:szCs w:val="24"/>
          <w:highlight w:val="white"/>
        </w:rPr>
      </w:pPr>
      <w:proofErr w:type="spellStart"/>
      <w:r w:rsidRPr="00F712DE">
        <w:rPr>
          <w:rFonts w:ascii="Arial" w:hAnsi="Arial" w:cs="Arial"/>
          <w:color w:val="202122"/>
          <w:szCs w:val="24"/>
        </w:rPr>
        <w:t>Declárase</w:t>
      </w:r>
      <w:proofErr w:type="spellEnd"/>
      <w:r w:rsidRPr="00F712DE">
        <w:rPr>
          <w:rFonts w:ascii="Arial" w:hAnsi="Arial" w:cs="Arial"/>
          <w:color w:val="202122"/>
          <w:szCs w:val="24"/>
        </w:rPr>
        <w:t xml:space="preserve"> Personalidad Destacada de la Cultura en el ámbito de la Ciudad Autónoma de Buenos Aires al conductor de radio, escritor, docente y periodista especializado en la cultura rock, Sergio </w:t>
      </w:r>
      <w:proofErr w:type="spellStart"/>
      <w:r w:rsidRPr="00F712DE">
        <w:rPr>
          <w:rFonts w:ascii="Arial" w:hAnsi="Arial" w:cs="Arial"/>
          <w:color w:val="202122"/>
          <w:szCs w:val="24"/>
        </w:rPr>
        <w:t>Marchi</w:t>
      </w:r>
      <w:proofErr w:type="spellEnd"/>
      <w:r w:rsidRPr="00F712DE">
        <w:rPr>
          <w:rFonts w:ascii="Arial" w:hAnsi="Arial" w:cs="Arial"/>
          <w:color w:val="202122"/>
          <w:szCs w:val="24"/>
        </w:rPr>
        <w:t>.</w:t>
      </w:r>
    </w:p>
    <w:p w:rsidR="00F712DE" w:rsidRPr="00F712DE" w:rsidRDefault="00F712DE" w:rsidP="00F712DE">
      <w:pPr>
        <w:spacing w:before="240" w:after="240" w:line="276" w:lineRule="auto"/>
        <w:rPr>
          <w:rFonts w:ascii="Arial" w:hAnsi="Arial" w:cs="Arial"/>
          <w:b/>
          <w:color w:val="202122"/>
          <w:szCs w:val="24"/>
        </w:rPr>
      </w:pPr>
      <w:r w:rsidRPr="00F712DE">
        <w:rPr>
          <w:rFonts w:ascii="Arial" w:hAnsi="Arial" w:cs="Arial"/>
          <w:b/>
          <w:color w:val="202122"/>
          <w:szCs w:val="24"/>
        </w:rPr>
        <w:br w:type="page"/>
      </w:r>
    </w:p>
    <w:p w:rsidR="00F712DE" w:rsidRPr="00F712DE" w:rsidRDefault="00F712DE" w:rsidP="00F712DE">
      <w:pPr>
        <w:spacing w:before="240" w:after="240" w:line="276" w:lineRule="auto"/>
        <w:rPr>
          <w:rFonts w:ascii="Arial" w:hAnsi="Arial" w:cs="Arial"/>
          <w:b/>
          <w:color w:val="202122"/>
          <w:szCs w:val="24"/>
        </w:rPr>
      </w:pPr>
      <w:r w:rsidRPr="00F712DE">
        <w:rPr>
          <w:rFonts w:ascii="Arial" w:hAnsi="Arial" w:cs="Arial"/>
          <w:b/>
          <w:color w:val="202122"/>
          <w:szCs w:val="24"/>
        </w:rPr>
        <w:lastRenderedPageBreak/>
        <w:t>FUNDAMENTOS</w:t>
      </w:r>
    </w:p>
    <w:p w:rsidR="00F712DE" w:rsidRPr="00F712DE" w:rsidRDefault="00F712DE" w:rsidP="00F712DE">
      <w:pPr>
        <w:pBdr>
          <w:top w:val="nil"/>
          <w:left w:val="nil"/>
          <w:bottom w:val="nil"/>
          <w:right w:val="nil"/>
          <w:between w:val="nil"/>
        </w:pBdr>
        <w:spacing w:before="240" w:after="240" w:line="276" w:lineRule="auto"/>
        <w:rPr>
          <w:rFonts w:ascii="Arial" w:hAnsi="Arial" w:cs="Arial"/>
          <w:color w:val="202122"/>
          <w:szCs w:val="24"/>
        </w:rPr>
      </w:pPr>
      <w:r w:rsidRPr="00F712DE">
        <w:rPr>
          <w:rFonts w:ascii="Arial" w:hAnsi="Arial" w:cs="Arial"/>
          <w:color w:val="202122"/>
          <w:szCs w:val="24"/>
        </w:rPr>
        <w:t xml:space="preserve">Señor Presidente: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Sergio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es uno de los grandes divulgadores de nuestro rock nacional. Sus innumerables artículos y biografías han sido fuente de consulta permanente para diferentes medios de comunicación especializados, debido a sus conocimientos no solo de nuestra música sino también del rock latino.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Comenzó su carrera profesional con la vuelta de la democracia en 1983, cuando junto al reconocido periodista Eduardo de la Puente crearon la revista </w:t>
      </w:r>
      <w:r w:rsidRPr="00F712DE">
        <w:rPr>
          <w:rFonts w:ascii="Arial" w:hAnsi="Arial" w:cs="Arial"/>
          <w:i/>
          <w:color w:val="202122"/>
          <w:szCs w:val="24"/>
        </w:rPr>
        <w:t>Tren de carga</w:t>
      </w:r>
      <w:r w:rsidRPr="00F712DE">
        <w:rPr>
          <w:rFonts w:ascii="Arial" w:hAnsi="Arial" w:cs="Arial"/>
          <w:color w:val="202122"/>
          <w:szCs w:val="24"/>
        </w:rPr>
        <w:t xml:space="preserve">. La revista conectó con el público rápidamente, llenando el hueco vacante por el cierre de la revista alternativa de rock de fines de los 70, </w:t>
      </w:r>
      <w:r w:rsidRPr="00F712DE">
        <w:rPr>
          <w:rFonts w:ascii="Arial" w:hAnsi="Arial" w:cs="Arial"/>
          <w:i/>
          <w:color w:val="202122"/>
          <w:szCs w:val="24"/>
        </w:rPr>
        <w:t xml:space="preserve"> Expreso Imaginario</w:t>
      </w:r>
      <w:r>
        <w:rPr>
          <w:rFonts w:ascii="Arial" w:hAnsi="Arial" w:cs="Arial"/>
          <w:color w:val="202122"/>
          <w:szCs w:val="24"/>
        </w:rPr>
        <w:t xml:space="preserve">.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Al mismo tiempo se dieron sus comienzos en Radio Del Plata como productor periodístico, musicalizador y columnista, integrando el </w:t>
      </w:r>
      <w:proofErr w:type="spellStart"/>
      <w:r w:rsidRPr="00F712DE">
        <w:rPr>
          <w:rFonts w:ascii="Arial" w:hAnsi="Arial" w:cs="Arial"/>
          <w:color w:val="202122"/>
          <w:szCs w:val="24"/>
        </w:rPr>
        <w:t>staff</w:t>
      </w:r>
      <w:proofErr w:type="spellEnd"/>
      <w:r w:rsidRPr="00F712DE">
        <w:rPr>
          <w:rFonts w:ascii="Arial" w:hAnsi="Arial" w:cs="Arial"/>
          <w:i/>
          <w:color w:val="202122"/>
          <w:szCs w:val="24"/>
        </w:rPr>
        <w:t xml:space="preserve"> </w:t>
      </w:r>
      <w:r w:rsidRPr="00F712DE">
        <w:rPr>
          <w:rFonts w:ascii="Arial" w:hAnsi="Arial" w:cs="Arial"/>
          <w:color w:val="202122"/>
          <w:szCs w:val="24"/>
        </w:rPr>
        <w:t>de la emisora en cuatro oportunidades diferentes y con dos programas en la radio Rock &amp; Pop: "</w:t>
      </w:r>
      <w:proofErr w:type="spellStart"/>
      <w:r w:rsidRPr="00F712DE">
        <w:rPr>
          <w:rFonts w:ascii="Arial" w:hAnsi="Arial" w:cs="Arial"/>
          <w:i/>
          <w:color w:val="202122"/>
          <w:szCs w:val="24"/>
        </w:rPr>
        <w:t>Scoop</w:t>
      </w:r>
      <w:proofErr w:type="spellEnd"/>
      <w:r w:rsidRPr="00F712DE">
        <w:rPr>
          <w:rFonts w:ascii="Arial" w:hAnsi="Arial" w:cs="Arial"/>
          <w:color w:val="202122"/>
          <w:szCs w:val="24"/>
        </w:rPr>
        <w:t>" y "</w:t>
      </w:r>
      <w:r w:rsidRPr="00F712DE">
        <w:rPr>
          <w:rFonts w:ascii="Arial" w:hAnsi="Arial" w:cs="Arial"/>
          <w:i/>
          <w:color w:val="202122"/>
          <w:szCs w:val="24"/>
        </w:rPr>
        <w:t>Qué moderno</w:t>
      </w:r>
      <w:r w:rsidRPr="00F712DE">
        <w:rPr>
          <w:rFonts w:ascii="Arial" w:hAnsi="Arial" w:cs="Arial"/>
          <w:color w:val="202122"/>
          <w:szCs w:val="24"/>
        </w:rPr>
        <w:t>". En paralelo realizó la producción periodística del programa de cable “</w:t>
      </w:r>
      <w:proofErr w:type="spellStart"/>
      <w:r w:rsidRPr="00F712DE">
        <w:rPr>
          <w:rFonts w:ascii="Arial" w:hAnsi="Arial" w:cs="Arial"/>
          <w:i/>
          <w:color w:val="202122"/>
          <w:szCs w:val="24"/>
        </w:rPr>
        <w:t>Videolinea</w:t>
      </w:r>
      <w:proofErr w:type="spellEnd"/>
      <w:r w:rsidRPr="00F712DE">
        <w:rPr>
          <w:rFonts w:ascii="Arial" w:hAnsi="Arial" w:cs="Arial"/>
          <w:color w:val="202122"/>
          <w:szCs w:val="24"/>
        </w:rPr>
        <w:t xml:space="preserve">” para el entonces emergente conductor Mario </w:t>
      </w:r>
      <w:proofErr w:type="spellStart"/>
      <w:r w:rsidRPr="00F712DE">
        <w:rPr>
          <w:rFonts w:ascii="Arial" w:hAnsi="Arial" w:cs="Arial"/>
          <w:color w:val="202122"/>
          <w:szCs w:val="24"/>
        </w:rPr>
        <w:t>Pergolini</w:t>
      </w:r>
      <w:proofErr w:type="spellEnd"/>
      <w:r w:rsidRPr="00F712DE">
        <w:rPr>
          <w:rFonts w:ascii="Arial" w:hAnsi="Arial" w:cs="Arial"/>
          <w:color w:val="202122"/>
          <w:szCs w:val="24"/>
        </w:rPr>
        <w:t>.</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En 1985 se transformó en una pieza fundamental de la revista Rock &amp; Pop. Allí empezó como redactor, pero la impronta que imprimía en sus artículos fue rápidamente bienvenida por los lectores y otros redactores, lo que rápidamente lo llevó a convertirse en el secretario de redacción de la revista.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Mientras musicalizaba diversas emisoras radiales, como </w:t>
      </w:r>
      <w:proofErr w:type="spellStart"/>
      <w:r w:rsidRPr="00F712DE">
        <w:rPr>
          <w:rFonts w:ascii="Arial" w:hAnsi="Arial" w:cs="Arial"/>
          <w:color w:val="202122"/>
          <w:szCs w:val="24"/>
        </w:rPr>
        <w:t>Melody</w:t>
      </w:r>
      <w:proofErr w:type="spellEnd"/>
      <w:r w:rsidRPr="00F712DE">
        <w:rPr>
          <w:rFonts w:ascii="Arial" w:hAnsi="Arial" w:cs="Arial"/>
          <w:color w:val="202122"/>
          <w:szCs w:val="24"/>
        </w:rPr>
        <w:t xml:space="preserve"> y Viva, conoció a Juan Alberto </w:t>
      </w:r>
      <w:proofErr w:type="spellStart"/>
      <w:r w:rsidRPr="00F712DE">
        <w:rPr>
          <w:rFonts w:ascii="Arial" w:hAnsi="Arial" w:cs="Arial"/>
          <w:color w:val="202122"/>
          <w:szCs w:val="24"/>
        </w:rPr>
        <w:t>Bad</w:t>
      </w:r>
      <w:r>
        <w:rPr>
          <w:rFonts w:ascii="Arial" w:hAnsi="Arial" w:cs="Arial"/>
          <w:color w:val="202122"/>
          <w:szCs w:val="24"/>
        </w:rPr>
        <w:t>í</w:t>
      </w:r>
      <w:r w:rsidRPr="00F712DE">
        <w:rPr>
          <w:rFonts w:ascii="Arial" w:hAnsi="Arial" w:cs="Arial"/>
          <w:color w:val="202122"/>
          <w:szCs w:val="24"/>
        </w:rPr>
        <w:t>a</w:t>
      </w:r>
      <w:proofErr w:type="spellEnd"/>
      <w:r w:rsidRPr="00F712DE">
        <w:rPr>
          <w:rFonts w:ascii="Arial" w:hAnsi="Arial" w:cs="Arial"/>
          <w:color w:val="202122"/>
          <w:szCs w:val="24"/>
        </w:rPr>
        <w:t>, con quien tuvo una relación laboral y personal muy buena, que le permitió conocerlo y lo motivó a escribir la aclamada biografía póstuma de Juan Alberto en 2012.</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Continuó su carrera periodística en el diario Clarín, donde fue redactor de los suplementos de juventud y espectáculos. Sus crónicas sobre rock fueron rápidamente destacadas por los lectores del diario, brindando a Sergio un reconocimiento sobre el género, que lo llevó, en el año 1993, a recibir un llamado de </w:t>
      </w:r>
      <w:proofErr w:type="spellStart"/>
      <w:r w:rsidRPr="00F712DE">
        <w:rPr>
          <w:rFonts w:ascii="Arial" w:hAnsi="Arial" w:cs="Arial"/>
          <w:color w:val="202122"/>
          <w:szCs w:val="24"/>
        </w:rPr>
        <w:t>Charly</w:t>
      </w:r>
      <w:proofErr w:type="spellEnd"/>
      <w:r w:rsidRPr="00F712DE">
        <w:rPr>
          <w:rFonts w:ascii="Arial" w:hAnsi="Arial" w:cs="Arial"/>
          <w:color w:val="202122"/>
          <w:szCs w:val="24"/>
        </w:rPr>
        <w:t xml:space="preserve"> García para encargarle trabajar en el proyecto de escribir su biografía.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Sin dudas, “</w:t>
      </w:r>
      <w:r w:rsidRPr="00F712DE">
        <w:rPr>
          <w:rFonts w:ascii="Arial" w:hAnsi="Arial" w:cs="Arial"/>
          <w:i/>
          <w:color w:val="202122"/>
          <w:szCs w:val="24"/>
        </w:rPr>
        <w:t>No digas nada</w:t>
      </w:r>
      <w:r w:rsidRPr="00F712DE">
        <w:rPr>
          <w:rFonts w:ascii="Arial" w:hAnsi="Arial" w:cs="Arial"/>
          <w:color w:val="202122"/>
          <w:szCs w:val="24"/>
        </w:rPr>
        <w:t xml:space="preserve">” publicada en 1997 y reeditada en 2007, es la obra cumbre de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Está catalogada como la biografía definitiva y permitió un acercamiento entre el periodista y el músico que fue más allá de la elaboración del texto. Forjaron una profunda amistad, que los llevó a vivir innumerables aventuras que nutrieron </w:t>
      </w:r>
      <w:r w:rsidRPr="00F712DE">
        <w:rPr>
          <w:rFonts w:ascii="Arial" w:hAnsi="Arial" w:cs="Arial"/>
          <w:i/>
          <w:color w:val="202122"/>
          <w:szCs w:val="24"/>
        </w:rPr>
        <w:t>“No Digas Nada”</w:t>
      </w:r>
      <w:r w:rsidRPr="00F712DE">
        <w:rPr>
          <w:rFonts w:ascii="Arial" w:hAnsi="Arial" w:cs="Arial"/>
          <w:color w:val="202122"/>
          <w:szCs w:val="24"/>
        </w:rPr>
        <w:t xml:space="preserve">. En ese momento, además de su labor periodística,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ejerció el trabajo de mánager, y hasta fue baterista en producciones de </w:t>
      </w:r>
      <w:proofErr w:type="spellStart"/>
      <w:r w:rsidRPr="00F712DE">
        <w:rPr>
          <w:rFonts w:ascii="Arial" w:hAnsi="Arial" w:cs="Arial"/>
          <w:color w:val="202122"/>
          <w:szCs w:val="24"/>
        </w:rPr>
        <w:t>Charly</w:t>
      </w:r>
      <w:proofErr w:type="spellEnd"/>
      <w:r w:rsidRPr="00F712DE">
        <w:rPr>
          <w:rFonts w:ascii="Arial" w:hAnsi="Arial" w:cs="Arial"/>
          <w:color w:val="202122"/>
          <w:szCs w:val="24"/>
        </w:rPr>
        <w:t xml:space="preserve">. Muchos allegados que conocían a los dos y vieron la dinámica de trabajo entre ellos, llegaron a plantear que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era, incluso, una especie de "psicólogo" de García.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Por otro lado, los libros y la lectura siempre tuvieron un valor importante en la vida de </w:t>
      </w:r>
      <w:proofErr w:type="spellStart"/>
      <w:r w:rsidRPr="00F712DE">
        <w:rPr>
          <w:rFonts w:ascii="Arial" w:hAnsi="Arial" w:cs="Arial"/>
          <w:color w:val="202122"/>
          <w:szCs w:val="24"/>
        </w:rPr>
        <w:t>Marchi</w:t>
      </w:r>
      <w:proofErr w:type="spellEnd"/>
      <w:r w:rsidRPr="00F712DE">
        <w:rPr>
          <w:rFonts w:ascii="Arial" w:hAnsi="Arial" w:cs="Arial"/>
          <w:color w:val="202122"/>
          <w:szCs w:val="24"/>
        </w:rPr>
        <w:t>. “</w:t>
      </w:r>
      <w:r w:rsidRPr="00F712DE">
        <w:rPr>
          <w:rFonts w:ascii="Arial" w:hAnsi="Arial" w:cs="Arial"/>
          <w:i/>
          <w:color w:val="202122"/>
          <w:szCs w:val="24"/>
        </w:rPr>
        <w:t>No digas nada</w:t>
      </w:r>
      <w:r w:rsidRPr="00F712DE">
        <w:rPr>
          <w:rFonts w:ascii="Arial" w:hAnsi="Arial" w:cs="Arial"/>
          <w:color w:val="202122"/>
          <w:szCs w:val="24"/>
        </w:rPr>
        <w:t xml:space="preserve">” fue el puntapié necesario para comenzar a editar y escribir libros. El éxito rotundo de la biografía llevó a darlo a conocer como autor e inicio esta nueva etapa en su carrera, que al día de hoy cuenta con nueve libros escritos y editados, que incluyen otras exitosas biografías como la de </w:t>
      </w:r>
      <w:proofErr w:type="spellStart"/>
      <w:r w:rsidRPr="00F712DE">
        <w:rPr>
          <w:rFonts w:ascii="Arial" w:hAnsi="Arial" w:cs="Arial"/>
          <w:color w:val="202122"/>
          <w:szCs w:val="24"/>
        </w:rPr>
        <w:t>Pappo</w:t>
      </w:r>
      <w:proofErr w:type="spellEnd"/>
      <w:r w:rsidRPr="00F712DE">
        <w:rPr>
          <w:rFonts w:ascii="Arial" w:hAnsi="Arial" w:cs="Arial"/>
          <w:color w:val="202122"/>
          <w:szCs w:val="24"/>
        </w:rPr>
        <w:t>, “</w:t>
      </w:r>
      <w:proofErr w:type="spellStart"/>
      <w:r w:rsidRPr="00F712DE">
        <w:rPr>
          <w:rFonts w:ascii="Arial" w:hAnsi="Arial" w:cs="Arial"/>
          <w:i/>
          <w:color w:val="202122"/>
          <w:szCs w:val="24"/>
        </w:rPr>
        <w:t>Pappo</w:t>
      </w:r>
      <w:proofErr w:type="spellEnd"/>
      <w:r w:rsidRPr="00F712DE">
        <w:rPr>
          <w:rFonts w:ascii="Arial" w:hAnsi="Arial" w:cs="Arial"/>
          <w:i/>
          <w:color w:val="202122"/>
          <w:szCs w:val="24"/>
        </w:rPr>
        <w:t>: El Hombre Suburbano</w:t>
      </w:r>
      <w:r>
        <w:rPr>
          <w:rFonts w:ascii="Arial" w:hAnsi="Arial" w:cs="Arial"/>
          <w:color w:val="202122"/>
          <w:szCs w:val="24"/>
        </w:rPr>
        <w:t>”</w:t>
      </w:r>
      <w:r w:rsidRPr="00F712DE">
        <w:rPr>
          <w:rFonts w:ascii="Arial" w:hAnsi="Arial" w:cs="Arial"/>
          <w:color w:val="202122"/>
          <w:szCs w:val="24"/>
        </w:rPr>
        <w:t xml:space="preserve">, en el año 2011, que contó con 6 ediciones. Según su criterio, </w:t>
      </w:r>
      <w:r w:rsidRPr="00F712DE">
        <w:rPr>
          <w:rFonts w:ascii="Arial" w:hAnsi="Arial" w:cs="Arial"/>
          <w:color w:val="202122"/>
          <w:szCs w:val="24"/>
        </w:rPr>
        <w:lastRenderedPageBreak/>
        <w:t>su mejor trabajo y el que más disfruto realizar, "</w:t>
      </w:r>
      <w:proofErr w:type="spellStart"/>
      <w:r w:rsidRPr="00F712DE">
        <w:rPr>
          <w:rFonts w:ascii="Arial" w:hAnsi="Arial" w:cs="Arial"/>
          <w:i/>
          <w:color w:val="202122"/>
          <w:szCs w:val="24"/>
        </w:rPr>
        <w:t>Spinetta</w:t>
      </w:r>
      <w:proofErr w:type="spellEnd"/>
      <w:r w:rsidRPr="00F712DE">
        <w:rPr>
          <w:rFonts w:ascii="Arial" w:hAnsi="Arial" w:cs="Arial"/>
          <w:i/>
          <w:color w:val="202122"/>
          <w:szCs w:val="24"/>
        </w:rPr>
        <w:t>: Ruido de Magia</w:t>
      </w:r>
      <w:r w:rsidRPr="00F712DE">
        <w:rPr>
          <w:rFonts w:ascii="Arial" w:hAnsi="Arial" w:cs="Arial"/>
          <w:color w:val="202122"/>
          <w:szCs w:val="24"/>
        </w:rPr>
        <w:t xml:space="preserve">" (2019), la biografía oficial de Luis Alberto </w:t>
      </w:r>
      <w:proofErr w:type="spellStart"/>
      <w:r w:rsidRPr="00F712DE">
        <w:rPr>
          <w:rFonts w:ascii="Arial" w:hAnsi="Arial" w:cs="Arial"/>
          <w:color w:val="202122"/>
          <w:szCs w:val="24"/>
        </w:rPr>
        <w:t>Spinetta</w:t>
      </w:r>
      <w:proofErr w:type="spellEnd"/>
      <w:r w:rsidRPr="00F712DE">
        <w:rPr>
          <w:rFonts w:ascii="Arial" w:hAnsi="Arial" w:cs="Arial"/>
          <w:color w:val="202122"/>
          <w:szCs w:val="24"/>
        </w:rPr>
        <w:t xml:space="preserve">, para la cual contó con la colaboración de toda su familia y que prontamente agotó tres ediciones. Según datos oficiales de las editoriales nacionales el libro, que en sus más de 700 páginas desarrolla una exhaustiva investigación sobre la vida y obra de </w:t>
      </w:r>
      <w:proofErr w:type="spellStart"/>
      <w:r w:rsidRPr="00F712DE">
        <w:rPr>
          <w:rFonts w:ascii="Arial" w:hAnsi="Arial" w:cs="Arial"/>
          <w:color w:val="202122"/>
          <w:szCs w:val="24"/>
        </w:rPr>
        <w:t>Spinetta</w:t>
      </w:r>
      <w:proofErr w:type="spellEnd"/>
      <w:r w:rsidRPr="00F712DE">
        <w:rPr>
          <w:rFonts w:ascii="Arial" w:hAnsi="Arial" w:cs="Arial"/>
          <w:color w:val="202122"/>
          <w:szCs w:val="24"/>
        </w:rPr>
        <w:t xml:space="preserve">, se convirtió en uno de los más leídos en Argentina durante los primeros meses de la pandemia por COVID-19.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afirma que el éxito de sus trabajos biográficos se debe a que son “</w:t>
      </w:r>
      <w:r w:rsidRPr="00F712DE">
        <w:rPr>
          <w:rFonts w:ascii="Arial" w:hAnsi="Arial" w:cs="Arial"/>
          <w:i/>
          <w:iCs/>
          <w:color w:val="202122"/>
          <w:szCs w:val="24"/>
        </w:rPr>
        <w:t>libros que atraen si el personaje es atractivo… la magia la tienen ellos, yo simplemente trato de contar bien</w:t>
      </w:r>
      <w:r w:rsidRPr="00F712DE">
        <w:rPr>
          <w:rFonts w:ascii="Arial" w:hAnsi="Arial" w:cs="Arial"/>
          <w:color w:val="202122"/>
          <w:szCs w:val="24"/>
        </w:rPr>
        <w:t>”.</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Sergio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fue también uno de los primeros en acercarse y utilizar las nuevas tecnologías. Se convirtió en un pionero del periodismo de internet con la creación de un canal musical para </w:t>
      </w:r>
      <w:r w:rsidRPr="00F712DE">
        <w:rPr>
          <w:rFonts w:ascii="Arial" w:hAnsi="Arial" w:cs="Arial"/>
          <w:i/>
          <w:color w:val="202122"/>
          <w:szCs w:val="24"/>
        </w:rPr>
        <w:t>El Sitio</w:t>
      </w:r>
      <w:r w:rsidRPr="00F712DE">
        <w:rPr>
          <w:rFonts w:ascii="Arial" w:hAnsi="Arial" w:cs="Arial"/>
          <w:color w:val="202122"/>
          <w:szCs w:val="24"/>
        </w:rPr>
        <w:t xml:space="preserve">. A su vez comenzó la producción y edición de un programa de radio que marcaría un rumbo hacia el rock clásico: </w:t>
      </w:r>
      <w:r w:rsidRPr="00F712DE">
        <w:rPr>
          <w:rFonts w:ascii="Arial" w:hAnsi="Arial" w:cs="Arial"/>
          <w:i/>
          <w:color w:val="202122"/>
          <w:szCs w:val="24"/>
        </w:rPr>
        <w:t>Rock Boulevard</w:t>
      </w:r>
      <w:r w:rsidRPr="00F712DE">
        <w:rPr>
          <w:rFonts w:ascii="Arial" w:hAnsi="Arial" w:cs="Arial"/>
          <w:color w:val="202122"/>
          <w:szCs w:val="24"/>
        </w:rPr>
        <w:t xml:space="preserve">.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En el 2004, y en línea con su exploración sobre los nuevos medios tecnológicos, comienza a trabajar en </w:t>
      </w:r>
      <w:r w:rsidRPr="00F712DE">
        <w:rPr>
          <w:rFonts w:ascii="Arial" w:hAnsi="Arial" w:cs="Arial"/>
          <w:i/>
          <w:color w:val="202122"/>
          <w:szCs w:val="24"/>
        </w:rPr>
        <w:t>www.10musica.com</w:t>
      </w:r>
      <w:r w:rsidRPr="00F712DE">
        <w:rPr>
          <w:rFonts w:ascii="Arial" w:hAnsi="Arial" w:cs="Arial"/>
          <w:color w:val="202122"/>
          <w:szCs w:val="24"/>
        </w:rPr>
        <w:t xml:space="preserve">, un portal de internet dedicado a la música, que también deviene en la primera tienda digital de música de Argentina.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En el año 2009, se centró de lleno en una materia pendiente. Un libro sobre los Beatles. Así nace su cuarto libro, </w:t>
      </w:r>
      <w:r w:rsidRPr="00F712DE">
        <w:rPr>
          <w:rFonts w:ascii="Arial" w:hAnsi="Arial" w:cs="Arial"/>
          <w:i/>
          <w:color w:val="202122"/>
          <w:szCs w:val="24"/>
        </w:rPr>
        <w:t>"</w:t>
      </w:r>
      <w:proofErr w:type="spellStart"/>
      <w:r w:rsidRPr="00F712DE">
        <w:rPr>
          <w:rFonts w:ascii="Arial" w:hAnsi="Arial" w:cs="Arial"/>
          <w:i/>
          <w:color w:val="202122"/>
          <w:szCs w:val="24"/>
        </w:rPr>
        <w:t>Beatlend</w:t>
      </w:r>
      <w:proofErr w:type="spellEnd"/>
      <w:r w:rsidRPr="00F712DE">
        <w:rPr>
          <w:rFonts w:ascii="Arial" w:hAnsi="Arial" w:cs="Arial"/>
          <w:i/>
          <w:color w:val="202122"/>
          <w:szCs w:val="24"/>
        </w:rPr>
        <w:t>: Los Beatles después de Los Beatles</w:t>
      </w:r>
      <w:r>
        <w:rPr>
          <w:rFonts w:ascii="Arial" w:hAnsi="Arial" w:cs="Arial"/>
          <w:i/>
          <w:color w:val="202122"/>
          <w:szCs w:val="24"/>
        </w:rPr>
        <w:t>"</w:t>
      </w:r>
      <w:r w:rsidRPr="00F712DE">
        <w:rPr>
          <w:rFonts w:ascii="Arial" w:hAnsi="Arial" w:cs="Arial"/>
          <w:color w:val="202122"/>
          <w:szCs w:val="24"/>
        </w:rPr>
        <w:t xml:space="preserve">, en colaboración con el músico Fernando Blanco, y centrado en la carrera que desarrollan como solistas los integrantes de la mítica banda luego de su separación. </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Para completar el trabajo, en 2017, nuevamente con Fernando Blanco como coautor, publicó un libro de dos tomos sobre la música de </w:t>
      </w:r>
      <w:proofErr w:type="spellStart"/>
      <w:r w:rsidRPr="00F712DE">
        <w:rPr>
          <w:rFonts w:ascii="Arial" w:hAnsi="Arial" w:cs="Arial"/>
          <w:color w:val="202122"/>
          <w:szCs w:val="24"/>
        </w:rPr>
        <w:t>The</w:t>
      </w:r>
      <w:proofErr w:type="spellEnd"/>
      <w:r w:rsidRPr="00F712DE">
        <w:rPr>
          <w:rFonts w:ascii="Arial" w:hAnsi="Arial" w:cs="Arial"/>
          <w:color w:val="202122"/>
          <w:szCs w:val="24"/>
        </w:rPr>
        <w:t xml:space="preserve"> Beatles: "</w:t>
      </w:r>
      <w:r w:rsidRPr="00F712DE">
        <w:rPr>
          <w:rFonts w:ascii="Arial" w:hAnsi="Arial" w:cs="Arial"/>
          <w:i/>
          <w:color w:val="202122"/>
          <w:szCs w:val="24"/>
        </w:rPr>
        <w:t>Desde el comienzo</w:t>
      </w:r>
      <w:r w:rsidRPr="00F712DE">
        <w:rPr>
          <w:rFonts w:ascii="Arial" w:hAnsi="Arial" w:cs="Arial"/>
          <w:color w:val="202122"/>
          <w:szCs w:val="24"/>
        </w:rPr>
        <w:t>" (1962-1966) y "</w:t>
      </w:r>
      <w:r w:rsidRPr="00F712DE">
        <w:rPr>
          <w:rFonts w:ascii="Arial" w:hAnsi="Arial" w:cs="Arial"/>
          <w:i/>
          <w:color w:val="202122"/>
          <w:szCs w:val="24"/>
        </w:rPr>
        <w:t>En el final</w:t>
      </w:r>
      <w:r w:rsidRPr="00F712DE">
        <w:rPr>
          <w:rFonts w:ascii="Arial" w:hAnsi="Arial" w:cs="Arial"/>
          <w:color w:val="202122"/>
          <w:szCs w:val="24"/>
        </w:rPr>
        <w:t xml:space="preserve">" (1967-1970). Ambos libros fueron un rotundo éxito y se convirtieron rápidamente en un material de referencia para los </w:t>
      </w:r>
      <w:proofErr w:type="spellStart"/>
      <w:r w:rsidRPr="00F712DE">
        <w:rPr>
          <w:rFonts w:ascii="Arial" w:hAnsi="Arial" w:cs="Arial"/>
          <w:color w:val="202122"/>
          <w:szCs w:val="24"/>
        </w:rPr>
        <w:t>beatlemaniacos</w:t>
      </w:r>
      <w:proofErr w:type="spellEnd"/>
      <w:r w:rsidRPr="00F712DE">
        <w:rPr>
          <w:rFonts w:ascii="Arial" w:hAnsi="Arial" w:cs="Arial"/>
          <w:color w:val="202122"/>
          <w:szCs w:val="24"/>
        </w:rPr>
        <w:t>.</w:t>
      </w:r>
    </w:p>
    <w:p w:rsidR="00F712DE" w:rsidRPr="00F712DE" w:rsidRDefault="00F712DE" w:rsidP="00F712DE">
      <w:pPr>
        <w:spacing w:before="240" w:after="240" w:line="276" w:lineRule="auto"/>
        <w:ind w:firstLine="720"/>
        <w:rPr>
          <w:rFonts w:ascii="Arial" w:hAnsi="Arial" w:cs="Arial"/>
          <w:color w:val="202122"/>
          <w:szCs w:val="24"/>
        </w:rPr>
      </w:pPr>
      <w:r>
        <w:rPr>
          <w:rFonts w:ascii="Arial" w:hAnsi="Arial" w:cs="Arial"/>
          <w:i/>
          <w:color w:val="202122"/>
          <w:szCs w:val="24"/>
        </w:rPr>
        <w:t>"</w:t>
      </w:r>
      <w:proofErr w:type="spellStart"/>
      <w:r w:rsidRPr="00F712DE">
        <w:rPr>
          <w:rFonts w:ascii="Arial" w:hAnsi="Arial" w:cs="Arial"/>
          <w:i/>
          <w:color w:val="202122"/>
          <w:szCs w:val="24"/>
        </w:rPr>
        <w:t>Room</w:t>
      </w:r>
      <w:proofErr w:type="spellEnd"/>
      <w:r w:rsidRPr="00F712DE">
        <w:rPr>
          <w:rFonts w:ascii="Arial" w:hAnsi="Arial" w:cs="Arial"/>
          <w:i/>
          <w:color w:val="202122"/>
          <w:szCs w:val="24"/>
        </w:rPr>
        <w:t xml:space="preserve"> </w:t>
      </w:r>
      <w:proofErr w:type="spellStart"/>
      <w:r w:rsidRPr="00F712DE">
        <w:rPr>
          <w:rFonts w:ascii="Arial" w:hAnsi="Arial" w:cs="Arial"/>
          <w:i/>
          <w:color w:val="202122"/>
          <w:szCs w:val="24"/>
        </w:rPr>
        <w:t>service</w:t>
      </w:r>
      <w:proofErr w:type="spellEnd"/>
      <w:r>
        <w:rPr>
          <w:rFonts w:ascii="Arial" w:hAnsi="Arial" w:cs="Arial"/>
          <w:i/>
          <w:color w:val="202122"/>
          <w:szCs w:val="24"/>
        </w:rPr>
        <w:t>"</w:t>
      </w:r>
      <w:r w:rsidRPr="00F712DE">
        <w:rPr>
          <w:rFonts w:ascii="Arial" w:hAnsi="Arial" w:cs="Arial"/>
          <w:color w:val="202122"/>
          <w:szCs w:val="24"/>
        </w:rPr>
        <w:t xml:space="preserve"> (2014) es otro de sus éxitos, en el que recopila todas las historias escandalosas del rock de nuestro país, un compendio de los grandes éxitos repleto de anécdotas que solo un especialista en el género pudo recopilar, fue para Sergio un libro muy divertido. “</w:t>
      </w:r>
      <w:r w:rsidRPr="00F712DE">
        <w:rPr>
          <w:rFonts w:ascii="Arial" w:hAnsi="Arial" w:cs="Arial"/>
          <w:i/>
          <w:color w:val="202122"/>
          <w:szCs w:val="24"/>
        </w:rPr>
        <w:t>Cinta Testigo</w:t>
      </w:r>
      <w:r w:rsidRPr="00F712DE">
        <w:rPr>
          <w:rFonts w:ascii="Arial" w:hAnsi="Arial" w:cs="Arial"/>
          <w:color w:val="202122"/>
          <w:szCs w:val="24"/>
        </w:rPr>
        <w:t>”, “</w:t>
      </w:r>
      <w:r w:rsidRPr="00F712DE">
        <w:rPr>
          <w:rFonts w:ascii="Arial" w:hAnsi="Arial" w:cs="Arial"/>
          <w:i/>
          <w:color w:val="202122"/>
          <w:szCs w:val="24"/>
        </w:rPr>
        <w:t>El rock perdido</w:t>
      </w:r>
      <w:r w:rsidRPr="00F712DE">
        <w:rPr>
          <w:rFonts w:ascii="Arial" w:hAnsi="Arial" w:cs="Arial"/>
          <w:color w:val="202122"/>
          <w:szCs w:val="24"/>
        </w:rPr>
        <w:t>” y “</w:t>
      </w:r>
      <w:r w:rsidRPr="00F712DE">
        <w:rPr>
          <w:rFonts w:ascii="Arial" w:hAnsi="Arial" w:cs="Arial"/>
          <w:i/>
          <w:color w:val="202122"/>
          <w:szCs w:val="24"/>
        </w:rPr>
        <w:t xml:space="preserve">Paredes y Puentes: Roger </w:t>
      </w:r>
      <w:proofErr w:type="spellStart"/>
      <w:r w:rsidRPr="00F712DE">
        <w:rPr>
          <w:rFonts w:ascii="Arial" w:hAnsi="Arial" w:cs="Arial"/>
          <w:i/>
          <w:color w:val="202122"/>
          <w:szCs w:val="24"/>
        </w:rPr>
        <w:t>Waters</w:t>
      </w:r>
      <w:proofErr w:type="spellEnd"/>
      <w:r w:rsidRPr="00F712DE">
        <w:rPr>
          <w:rFonts w:ascii="Arial" w:hAnsi="Arial" w:cs="Arial"/>
          <w:i/>
          <w:color w:val="202122"/>
          <w:szCs w:val="24"/>
        </w:rPr>
        <w:t xml:space="preserve">, el cerebro de </w:t>
      </w:r>
      <w:proofErr w:type="spellStart"/>
      <w:r w:rsidRPr="00F712DE">
        <w:rPr>
          <w:rFonts w:ascii="Arial" w:hAnsi="Arial" w:cs="Arial"/>
          <w:i/>
          <w:color w:val="202122"/>
          <w:szCs w:val="24"/>
        </w:rPr>
        <w:t>Pink</w:t>
      </w:r>
      <w:proofErr w:type="spellEnd"/>
      <w:r w:rsidRPr="00F712DE">
        <w:rPr>
          <w:rFonts w:ascii="Arial" w:hAnsi="Arial" w:cs="Arial"/>
          <w:i/>
          <w:color w:val="202122"/>
          <w:szCs w:val="24"/>
        </w:rPr>
        <w:t xml:space="preserve"> Floyd</w:t>
      </w:r>
      <w:r w:rsidRPr="00F712DE">
        <w:rPr>
          <w:rFonts w:ascii="Arial" w:hAnsi="Arial" w:cs="Arial"/>
          <w:color w:val="202122"/>
          <w:szCs w:val="24"/>
        </w:rPr>
        <w:t>” completan su obra.</w:t>
      </w:r>
    </w:p>
    <w:p w:rsidR="00F712D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Actualmente escribe para </w:t>
      </w:r>
      <w:r w:rsidRPr="00F712DE">
        <w:rPr>
          <w:rFonts w:ascii="Arial" w:hAnsi="Arial" w:cs="Arial"/>
          <w:i/>
          <w:color w:val="202122"/>
          <w:szCs w:val="24"/>
        </w:rPr>
        <w:t>Radar</w:t>
      </w:r>
      <w:r w:rsidRPr="00F712DE">
        <w:rPr>
          <w:rFonts w:ascii="Arial" w:hAnsi="Arial" w:cs="Arial"/>
          <w:color w:val="202122"/>
          <w:szCs w:val="24"/>
        </w:rPr>
        <w:t xml:space="preserve">, el suplemento cultural de Página/12, la revista </w:t>
      </w:r>
      <w:r w:rsidRPr="00F712DE">
        <w:rPr>
          <w:rFonts w:ascii="Arial" w:hAnsi="Arial" w:cs="Arial"/>
          <w:i/>
          <w:color w:val="202122"/>
          <w:szCs w:val="24"/>
        </w:rPr>
        <w:t>El Guardián</w:t>
      </w:r>
      <w:r w:rsidRPr="00F712DE">
        <w:rPr>
          <w:rFonts w:ascii="Arial" w:hAnsi="Arial" w:cs="Arial"/>
          <w:color w:val="202122"/>
          <w:szCs w:val="24"/>
        </w:rPr>
        <w:t xml:space="preserve"> y </w:t>
      </w:r>
      <w:proofErr w:type="spellStart"/>
      <w:r w:rsidRPr="00F712DE">
        <w:rPr>
          <w:rFonts w:ascii="Arial" w:hAnsi="Arial" w:cs="Arial"/>
          <w:i/>
          <w:color w:val="202122"/>
          <w:szCs w:val="24"/>
        </w:rPr>
        <w:t>Billboard</w:t>
      </w:r>
      <w:proofErr w:type="spellEnd"/>
      <w:r w:rsidRPr="00F712DE">
        <w:rPr>
          <w:rFonts w:ascii="Arial" w:hAnsi="Arial" w:cs="Arial"/>
          <w:color w:val="202122"/>
          <w:szCs w:val="24"/>
        </w:rPr>
        <w:t>, mientras conduce su programa de radio "</w:t>
      </w:r>
      <w:r w:rsidRPr="00F712DE">
        <w:rPr>
          <w:rFonts w:ascii="Arial" w:hAnsi="Arial" w:cs="Arial"/>
          <w:i/>
          <w:color w:val="202122"/>
          <w:szCs w:val="24"/>
        </w:rPr>
        <w:t>Futuro Imperfecto</w:t>
      </w:r>
      <w:r w:rsidRPr="00F712DE">
        <w:rPr>
          <w:rFonts w:ascii="Arial" w:hAnsi="Arial" w:cs="Arial"/>
          <w:color w:val="202122"/>
          <w:szCs w:val="24"/>
        </w:rPr>
        <w:t xml:space="preserve">" en el ciclo Noches Rojas, auspiciado por el Centro Cultural Ricardo Rojas, todos los martes a las diez de la noche. </w:t>
      </w:r>
    </w:p>
    <w:p w:rsidR="00DD444E" w:rsidRPr="00F712DE" w:rsidRDefault="00F712DE" w:rsidP="00F712DE">
      <w:pPr>
        <w:pBdr>
          <w:top w:val="nil"/>
          <w:left w:val="nil"/>
          <w:bottom w:val="nil"/>
          <w:right w:val="nil"/>
          <w:between w:val="nil"/>
        </w:pBdr>
        <w:spacing w:before="240" w:after="240" w:line="276" w:lineRule="auto"/>
        <w:ind w:firstLine="720"/>
        <w:rPr>
          <w:rFonts w:ascii="Arial" w:hAnsi="Arial" w:cs="Arial"/>
          <w:color w:val="202122"/>
          <w:szCs w:val="24"/>
        </w:rPr>
      </w:pPr>
      <w:r w:rsidRPr="00F712DE">
        <w:rPr>
          <w:rFonts w:ascii="Arial" w:hAnsi="Arial" w:cs="Arial"/>
          <w:color w:val="202122"/>
          <w:szCs w:val="24"/>
        </w:rPr>
        <w:t xml:space="preserve">Es por todo esto y por el valor que tiene en la divulgación de nuestro rock nacional el exhaustivo trabajo de Sergio </w:t>
      </w:r>
      <w:proofErr w:type="spellStart"/>
      <w:r w:rsidRPr="00F712DE">
        <w:rPr>
          <w:rFonts w:ascii="Arial" w:hAnsi="Arial" w:cs="Arial"/>
          <w:color w:val="202122"/>
          <w:szCs w:val="24"/>
        </w:rPr>
        <w:t>Marchi</w:t>
      </w:r>
      <w:proofErr w:type="spellEnd"/>
      <w:r w:rsidRPr="00F712DE">
        <w:rPr>
          <w:rFonts w:ascii="Arial" w:hAnsi="Arial" w:cs="Arial"/>
          <w:color w:val="202122"/>
          <w:szCs w:val="24"/>
        </w:rPr>
        <w:t xml:space="preserve"> es que solicito a mis pares la aprobación de la siguiente declaración.</w:t>
      </w:r>
    </w:p>
    <w:sectPr w:rsidR="00DD444E" w:rsidRPr="00F712DE" w:rsidSect="00F712DE">
      <w:headerReference w:type="default" r:id="rId8"/>
      <w:footerReference w:type="default" r:id="rId9"/>
      <w:pgSz w:w="12240" w:h="20160" w:code="5"/>
      <w:pgMar w:top="2977" w:right="104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A60" w:rsidRDefault="003C5A60">
      <w:r>
        <w:separator/>
      </w:r>
    </w:p>
  </w:endnote>
  <w:endnote w:type="continuationSeparator" w:id="0">
    <w:p w:rsidR="003C5A60" w:rsidRDefault="003C5A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C2371" w:rsidRPr="002C2371">
        <w:rPr>
          <w:noProof/>
          <w:color w:val="333333"/>
          <w:sz w:val="20"/>
        </w:rPr>
        <w:t>02/08/2022 10:26:00</w:t>
      </w:r>
    </w:fldSimple>
    <w:r w:rsidRPr="001C19C4">
      <w:rPr>
        <w:color w:val="333333"/>
        <w:sz w:val="20"/>
      </w:rPr>
      <w:t xml:space="preserve">  -  Cantidad de caracteres: </w:t>
    </w:r>
    <w:fldSimple w:instr=" NUMCHARS  \* MERGEFORMAT ">
      <w:r w:rsidR="002C2371" w:rsidRPr="002C2371">
        <w:rPr>
          <w:noProof/>
          <w:color w:val="333333"/>
          <w:sz w:val="20"/>
        </w:rPr>
        <w:t>5127</w:t>
      </w:r>
    </w:fldSimple>
    <w:r w:rsidRPr="001C19C4">
      <w:rPr>
        <w:color w:val="333333"/>
        <w:sz w:val="20"/>
      </w:rPr>
      <w:t xml:space="preserve"> - Cantidad de palabras: </w:t>
    </w:r>
    <w:fldSimple w:instr=" NUMWORDS  \* MERGEFORMAT ">
      <w:r w:rsidR="002C2371" w:rsidRPr="002C2371">
        <w:rPr>
          <w:noProof/>
          <w:color w:val="333333"/>
          <w:sz w:val="20"/>
        </w:rPr>
        <w:t>1010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E39B4" w:rsidRPr="001C19C4">
      <w:rPr>
        <w:rStyle w:val="Nmerodepgina"/>
        <w:color w:val="333333"/>
      </w:rPr>
      <w:fldChar w:fldCharType="begin"/>
    </w:r>
    <w:r w:rsidRPr="001C19C4">
      <w:rPr>
        <w:rStyle w:val="Nmerodepgina"/>
        <w:color w:val="333333"/>
      </w:rPr>
      <w:instrText xml:space="preserve"> PAGE </w:instrText>
    </w:r>
    <w:r w:rsidR="00EE39B4" w:rsidRPr="001C19C4">
      <w:rPr>
        <w:rStyle w:val="Nmerodepgina"/>
        <w:color w:val="333333"/>
      </w:rPr>
      <w:fldChar w:fldCharType="separate"/>
    </w:r>
    <w:r w:rsidR="002C2371">
      <w:rPr>
        <w:rStyle w:val="Nmerodepgina"/>
        <w:noProof/>
        <w:color w:val="333333"/>
      </w:rPr>
      <w:t>2</w:t>
    </w:r>
    <w:r w:rsidR="00EE39B4" w:rsidRPr="001C19C4">
      <w:rPr>
        <w:rStyle w:val="Nmerodepgina"/>
        <w:color w:val="333333"/>
      </w:rPr>
      <w:fldChar w:fldCharType="end"/>
    </w:r>
    <w:r w:rsidRPr="001C19C4">
      <w:rPr>
        <w:rStyle w:val="Nmerodepgina"/>
        <w:color w:val="333333"/>
      </w:rPr>
      <w:t>/</w:t>
    </w:r>
    <w:fldSimple w:instr=" NUMPAGES  \* MERGEFORMAT ">
      <w:r w:rsidR="002C2371" w:rsidRPr="002C237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A60" w:rsidRDefault="003C5A60">
      <w:r>
        <w:separator/>
      </w:r>
    </w:p>
  </w:footnote>
  <w:footnote w:type="continuationSeparator" w:id="0">
    <w:p w:rsidR="003C5A60" w:rsidRDefault="003C5A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2371"/>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C5A60"/>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39B4"/>
    <w:rsid w:val="00EE6672"/>
    <w:rsid w:val="00EF0D22"/>
    <w:rsid w:val="00F13C69"/>
    <w:rsid w:val="00F3421D"/>
    <w:rsid w:val="00F41DF6"/>
    <w:rsid w:val="00F52245"/>
    <w:rsid w:val="00F5569F"/>
    <w:rsid w:val="00F60308"/>
    <w:rsid w:val="00F640D0"/>
    <w:rsid w:val="00F712DE"/>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73D956-3FB5-45A2-A72C-F997C6CFA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1010</Words>
  <Characters>5127</Characters>
  <Application>Microsoft Office Word</Application>
  <DocSecurity>0</DocSecurity>
  <Lines>84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2022-08-02T13:26:00Z</dcterms:created>
  <dcterms:modified xsi:type="dcterms:W3CDTF">2022-08-02T13:29:00Z</dcterms:modified>
</cp:coreProperties>
</file>