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CF7" w:rsidRPr="00773CF7" w:rsidRDefault="00773CF7" w:rsidP="00773CF7">
      <w:pPr>
        <w:jc w:val="center"/>
        <w:rPr>
          <w:b/>
          <w:u w:val="single"/>
        </w:rPr>
      </w:pPr>
      <w:r w:rsidRPr="00773CF7">
        <w:rPr>
          <w:b/>
          <w:u w:val="single"/>
        </w:rPr>
        <w:t>DECLARACIÓN</w:t>
      </w:r>
    </w:p>
    <w:p w:rsidR="00773CF7" w:rsidRDefault="00773CF7" w:rsidP="00E5658D"/>
    <w:p w:rsidR="005E3C49" w:rsidRDefault="00141A37" w:rsidP="00E5658D">
      <w:r w:rsidRPr="00141A37">
        <w:t>Declarase de interés s</w:t>
      </w:r>
      <w:r>
        <w:t>ocial</w:t>
      </w:r>
      <w:r w:rsidRPr="00141A37">
        <w:t xml:space="preserve"> de la Ciudad Autónoma de Buenos Aires</w:t>
      </w:r>
      <w:r w:rsidR="00F027FD">
        <w:t>,</w:t>
      </w:r>
      <w:r w:rsidR="003B4BC1">
        <w:t xml:space="preserve"> el Programa</w:t>
      </w:r>
      <w:r w:rsidR="003B4BC1" w:rsidRPr="003B4BC1">
        <w:t xml:space="preserve"> </w:t>
      </w:r>
      <w:r w:rsidR="000E77A4">
        <w:t>VIVA “</w:t>
      </w:r>
      <w:r w:rsidR="003B4BC1" w:rsidRPr="003B4BC1">
        <w:t>Vida Independiente en Viviendas con Apoyo</w:t>
      </w:r>
      <w:r w:rsidR="000E77A4">
        <w:t>”, llevado a cabo por la Fundación Solar de Integración.</w:t>
      </w:r>
    </w:p>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bookmarkStart w:id="0" w:name="_GoBack"/>
      <w:bookmarkEnd w:id="0"/>
    </w:p>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8442D0">
      <w:pPr>
        <w:spacing w:after="120" w:line="360" w:lineRule="auto"/>
        <w:rPr>
          <w:b/>
          <w:u w:val="single"/>
        </w:rPr>
      </w:pPr>
      <w:r w:rsidRPr="008442D0">
        <w:rPr>
          <w:b/>
          <w:u w:val="single"/>
        </w:rPr>
        <w:lastRenderedPageBreak/>
        <w:t>FUNDAMENTOS</w:t>
      </w:r>
    </w:p>
    <w:p w:rsidR="008442D0" w:rsidRDefault="008442D0" w:rsidP="008442D0">
      <w:pPr>
        <w:spacing w:after="120" w:line="360" w:lineRule="auto"/>
      </w:pPr>
      <w:r w:rsidRPr="008442D0">
        <w:t>Señor Presidente:</w:t>
      </w:r>
    </w:p>
    <w:p w:rsidR="007747E8" w:rsidRDefault="007747E8" w:rsidP="002213FD">
      <w:pPr>
        <w:spacing w:line="360" w:lineRule="auto"/>
      </w:pPr>
      <w:r>
        <w:t xml:space="preserve">                              </w:t>
      </w:r>
      <w:r w:rsidRPr="00117E7E">
        <w:rPr>
          <w:b/>
        </w:rPr>
        <w:t>Vida Independiente en Viviendas con Apoyo-VIVA es un programa</w:t>
      </w:r>
      <w:r w:rsidR="00117E7E">
        <w:rPr>
          <w:b/>
        </w:rPr>
        <w:t xml:space="preserve"> </w:t>
      </w:r>
      <w:r w:rsidRPr="00117E7E">
        <w:rPr>
          <w:b/>
        </w:rPr>
        <w:t>de entrenamiento y práctica para que personas jóvenes y adultas con discapacidad mental e intelectual puedan desenvolverse en la vida diaria, asumir responsabilidades y vivir de manera independiente en viviendas en la comunidad con los apoyos necesarios.</w:t>
      </w:r>
      <w:r w:rsidR="00BF6D1A">
        <w:t xml:space="preserve"> Este programa es creado y llevado a cabo por la Fundación Solar de Integración.</w:t>
      </w:r>
    </w:p>
    <w:p w:rsidR="007C5497" w:rsidRDefault="007747E8" w:rsidP="007747E8">
      <w:pPr>
        <w:spacing w:after="120" w:line="360" w:lineRule="auto"/>
      </w:pPr>
      <w:r>
        <w:t>Su propósito es que sus participantes adquieran habilidades y experiencias para vivir según su propio sistema de vida y sus metas,</w:t>
      </w:r>
      <w:r w:rsidR="007C5497">
        <w:t xml:space="preserve"> </w:t>
      </w:r>
      <w:r>
        <w:t>en armonía con los demás. Además, se propone contribuir a</w:t>
      </w:r>
      <w:r w:rsidR="007C5497">
        <w:t xml:space="preserve"> </w:t>
      </w:r>
      <w:r>
        <w:t>conformar grupos de convivientes, buscar viviendas habitables y</w:t>
      </w:r>
      <w:r w:rsidR="007C5497">
        <w:t xml:space="preserve"> </w:t>
      </w:r>
      <w:r>
        <w:t>recursos para su acondicionamiento.</w:t>
      </w:r>
      <w:r w:rsidR="007C5497" w:rsidRPr="007C5497">
        <w:t xml:space="preserve"> </w:t>
      </w:r>
    </w:p>
    <w:p w:rsidR="007747E8" w:rsidRDefault="00175E0E" w:rsidP="007747E8">
      <w:pPr>
        <w:spacing w:after="120" w:line="360" w:lineRule="auto"/>
      </w:pPr>
      <w:r>
        <w:t>E</w:t>
      </w:r>
      <w:r w:rsidR="007C5497" w:rsidRPr="007C5497">
        <w:t>l programa de Vida Independiente en Viviendas con Apoyo (VIVA) sigue los lineamientos del artículo 19 de la Convención sobre los Derechos de las Personas con Discapacidad</w:t>
      </w:r>
      <w:r w:rsidR="007C5497">
        <w:t xml:space="preserve"> que establece el</w:t>
      </w:r>
      <w:r w:rsidR="007C5497" w:rsidRPr="007C5497">
        <w:t xml:space="preserve"> derecho a elegir dónde y cómo vivir y a hacerlo conforme a un sistema de vida propio. Además, responde a la preocupación de la mayoría de los padres y madres de jóvenes con discapacidad mental e intelectual: "¿Qué será de ellos cuando no estemos en este mundo?".</w:t>
      </w:r>
    </w:p>
    <w:p w:rsidR="007C5497" w:rsidRDefault="007747E8" w:rsidP="007C5497">
      <w:pPr>
        <w:spacing w:after="120" w:line="360" w:lineRule="auto"/>
      </w:pPr>
      <w:r>
        <w:t>VIVA se desarrolla en cuatro etapas:</w:t>
      </w:r>
      <w:r w:rsidR="007C5497">
        <w:t xml:space="preserve"> </w:t>
      </w:r>
    </w:p>
    <w:p w:rsidR="007C5497" w:rsidRDefault="007747E8" w:rsidP="007C5497">
      <w:pPr>
        <w:spacing w:after="120" w:line="360" w:lineRule="auto"/>
      </w:pPr>
      <w:r>
        <w:t>1. Convocatoria, admisión y evaluación.</w:t>
      </w:r>
      <w:r w:rsidR="007C5497">
        <w:t xml:space="preserve"> Se trata de la e</w:t>
      </w:r>
      <w:r>
        <w:t>valuación de las y los participantes para descubrir cuáles son las</w:t>
      </w:r>
      <w:r w:rsidR="007C5497">
        <w:t xml:space="preserve"> </w:t>
      </w:r>
      <w:r>
        <w:t>metas personales y definir el modo de alcanzarlas.</w:t>
      </w:r>
      <w:r w:rsidR="007C5497">
        <w:t xml:space="preserve"> Se realiza una e</w:t>
      </w:r>
      <w:r>
        <w:t>ntrevista con la familia para conocer su actitud ante la decisión de</w:t>
      </w:r>
      <w:r w:rsidR="007C5497">
        <w:t xml:space="preserve"> </w:t>
      </w:r>
      <w:r>
        <w:t>su familiar y los recursos con que cuenta.</w:t>
      </w:r>
      <w:r w:rsidR="007C5497">
        <w:t xml:space="preserve"> </w:t>
      </w:r>
      <w:r>
        <w:t xml:space="preserve">Se trata de identificar cuál es la </w:t>
      </w:r>
      <w:r w:rsidR="007C5497">
        <w:t>s</w:t>
      </w:r>
      <w:r>
        <w:t xml:space="preserve">ituación habitacional, </w:t>
      </w:r>
      <w:r w:rsidR="007C5497">
        <w:t>s</w:t>
      </w:r>
      <w:r>
        <w:t>ituación</w:t>
      </w:r>
      <w:r w:rsidR="007C5497">
        <w:t xml:space="preserve"> </w:t>
      </w:r>
      <w:r>
        <w:t xml:space="preserve">relacional, </w:t>
      </w:r>
      <w:r w:rsidR="007C5497">
        <w:t>s</w:t>
      </w:r>
      <w:r>
        <w:t xml:space="preserve">ituación de salud, </w:t>
      </w:r>
      <w:r w:rsidR="007C5497">
        <w:t>v</w:t>
      </w:r>
      <w:r>
        <w:t xml:space="preserve">ida en la comunidad, </w:t>
      </w:r>
      <w:r w:rsidR="007C5497">
        <w:t>s</w:t>
      </w:r>
      <w:r>
        <w:t>ituación</w:t>
      </w:r>
      <w:r w:rsidR="007C5497">
        <w:t xml:space="preserve"> </w:t>
      </w:r>
      <w:r>
        <w:t>económica</w:t>
      </w:r>
      <w:r w:rsidR="007C5497">
        <w:t xml:space="preserve"> y p</w:t>
      </w:r>
      <w:r>
        <w:t>royecto personal.</w:t>
      </w:r>
      <w:r w:rsidR="007C5497">
        <w:t xml:space="preserve"> </w:t>
      </w:r>
      <w:r>
        <w:t>Se utilizan herramientas estandarizadas y herramientas creadas</w:t>
      </w:r>
      <w:r w:rsidR="007C5497" w:rsidRPr="007C5497">
        <w:t xml:space="preserve"> </w:t>
      </w:r>
      <w:r w:rsidR="007C5497">
        <w:t>para el programa.</w:t>
      </w:r>
    </w:p>
    <w:p w:rsidR="007C5497" w:rsidRDefault="007C5497" w:rsidP="007C5497">
      <w:pPr>
        <w:spacing w:after="120" w:line="360" w:lineRule="auto"/>
      </w:pPr>
      <w:r>
        <w:t xml:space="preserve">2. Talleres de vida independiente. Se trabaja con la estrategia de resolución de conflictos en cinco ejes: </w:t>
      </w:r>
      <w:r w:rsidR="00175E0E">
        <w:t>v</w:t>
      </w:r>
      <w:r>
        <w:t>ida en el hogar; vida en comunidad; cuidado propio; socialización y desarrollo personal.</w:t>
      </w:r>
    </w:p>
    <w:p w:rsidR="007C5497" w:rsidRDefault="007C5497" w:rsidP="007C5497">
      <w:pPr>
        <w:spacing w:after="120" w:line="360" w:lineRule="auto"/>
      </w:pPr>
      <w:r>
        <w:t>3. Prácticas en una vivienda inserta en la comunidad. Se repite el esquema de la etapa anterior en grupos más reducidos, hipotéticamente convivientes, en una vivienda real.</w:t>
      </w:r>
    </w:p>
    <w:p w:rsidR="00117E7E" w:rsidRDefault="007C5497" w:rsidP="007C5497">
      <w:pPr>
        <w:spacing w:after="120" w:line="360" w:lineRule="auto"/>
      </w:pPr>
      <w:r>
        <w:t xml:space="preserve">4. Viviendas en la comunidad. </w:t>
      </w:r>
      <w:r w:rsidR="00175E0E">
        <w:t>Se asiste a las familias</w:t>
      </w:r>
      <w:r>
        <w:t xml:space="preserve"> para la conformación de grupos convivientes y adecuación de viviendas. Se realiza una intervención de un equipo de monitoreo con provisión de apoyos personales. Durante todo el proceso se mantienen reuniones con las familias para trabajar el paso de la idea al hecho. </w:t>
      </w:r>
      <w:r>
        <w:cr/>
      </w:r>
      <w:r w:rsidR="00117E7E">
        <w:lastRenderedPageBreak/>
        <w:t>Así, e</w:t>
      </w:r>
      <w:r w:rsidR="00117E7E" w:rsidRPr="00117E7E">
        <w:t xml:space="preserve">l programa brinda: 1- Espacios de reflexión y práctica donde se trabajan distintos aspectos de la vida independiente: distribución y cumplimiento de tareas, gastos, resolución de conflictos, respeto por la intimidad y las pertenencias. 2- Identificación de las necesidades de apoyo de cada participante; y, 3- Adecuación y equipamiento de viviendas para que el grupo se instale.  </w:t>
      </w:r>
    </w:p>
    <w:p w:rsidR="007747E8" w:rsidRDefault="006577D2" w:rsidP="007C5497">
      <w:pPr>
        <w:spacing w:after="120" w:line="360" w:lineRule="auto"/>
      </w:pPr>
      <w:r>
        <w:t>Con varias experiencias ya</w:t>
      </w:r>
      <w:r w:rsidRPr="006577D2">
        <w:t xml:space="preserve"> en marcha</w:t>
      </w:r>
      <w:r>
        <w:t>, la finalidad fundamental de este Programa es</w:t>
      </w:r>
      <w:r w:rsidR="007C5497" w:rsidRPr="007C5497">
        <w:t xml:space="preserve"> profundizar aspectos de </w:t>
      </w:r>
      <w:r>
        <w:t>la</w:t>
      </w:r>
      <w:r w:rsidR="007C5497" w:rsidRPr="007C5497">
        <w:t xml:space="preserve"> autonomía</w:t>
      </w:r>
      <w:r w:rsidRPr="006577D2">
        <w:t xml:space="preserve"> </w:t>
      </w:r>
      <w:r>
        <w:t xml:space="preserve">de las </w:t>
      </w:r>
      <w:r w:rsidRPr="006577D2">
        <w:t>personas jóvenes y adultas con discapacidad mental e intelectual</w:t>
      </w:r>
      <w:r w:rsidR="007C5497" w:rsidRPr="006577D2">
        <w:t>,</w:t>
      </w:r>
      <w:r w:rsidR="007C5497" w:rsidRPr="007C5497">
        <w:t xml:space="preserve"> determinar los apoyos necesarios y arbitrar con </w:t>
      </w:r>
      <w:r>
        <w:t xml:space="preserve">las </w:t>
      </w:r>
      <w:r w:rsidR="007C5497" w:rsidRPr="007C5497">
        <w:t xml:space="preserve">familias los medios para conseguir y equipar las viviendas para grupos reducidos de convivientes. </w:t>
      </w:r>
    </w:p>
    <w:p w:rsidR="006577D2" w:rsidRDefault="00117E7E" w:rsidP="006577D2">
      <w:pPr>
        <w:spacing w:after="120" w:line="360" w:lineRule="auto"/>
      </w:pPr>
      <w:r>
        <w:t>V</w:t>
      </w:r>
      <w:r w:rsidR="006577D2">
        <w:t xml:space="preserve">alora los recursos que tiene cada persona para llevar adelante una vida independiente en la comunidad más allá de las necesidades de apoyo que pueda necesitar. </w:t>
      </w:r>
    </w:p>
    <w:p w:rsidR="006577D2" w:rsidRDefault="006577D2" w:rsidP="006577D2">
      <w:pPr>
        <w:spacing w:after="120" w:line="360" w:lineRule="auto"/>
      </w:pPr>
      <w:r>
        <w:t xml:space="preserve">Apunta a conformar unidades convivenciales donde viven entre tres y cinco personas apoyadas por un equipo de profesionales.  </w:t>
      </w:r>
    </w:p>
    <w:p w:rsidR="00175E0E" w:rsidRPr="00205CEC" w:rsidRDefault="00175E0E" w:rsidP="008442D0">
      <w:pPr>
        <w:spacing w:after="120" w:line="360" w:lineRule="auto"/>
      </w:pPr>
      <w:r w:rsidRPr="00205CEC">
        <w:t xml:space="preserve">Favorece el sistema de prestaciones en discapacidad en tanto reduce costos </w:t>
      </w:r>
      <w:r w:rsidR="0011401E" w:rsidRPr="00205CEC">
        <w:t>y evita el deterioro que genera la internación en instituciones sin causa debida.</w:t>
      </w:r>
    </w:p>
    <w:p w:rsidR="00CA5EDF" w:rsidRDefault="00CA5EDF" w:rsidP="00CA5EDF">
      <w:pPr>
        <w:spacing w:after="120" w:line="360" w:lineRule="auto"/>
      </w:pPr>
      <w:r>
        <w:t>La Fundación Solar de Integración</w:t>
      </w:r>
      <w:r w:rsidR="00BF6D1A">
        <w:t xml:space="preserve">, en una Organización no Gubernamental que </w:t>
      </w:r>
      <w:r>
        <w:t>nace en 2010 con la propuesta de promover la inclusión de niñas, niños, adolescentes, jóvenes, personas adultas y personas mayores en situación de vulnerabilidad.</w:t>
      </w:r>
      <w:r w:rsidR="002D22CD">
        <w:t xml:space="preserve"> </w:t>
      </w:r>
      <w:r>
        <w:t xml:space="preserve">Desde entonces </w:t>
      </w:r>
      <w:r w:rsidR="002D22CD">
        <w:t xml:space="preserve">basa su tarea </w:t>
      </w:r>
      <w:r>
        <w:t>en el respeto por las necesidades e intereses de cada persona, en su autodeterminación y sus derechos.</w:t>
      </w:r>
      <w:r w:rsidR="002D22CD">
        <w:t xml:space="preserve"> Procura q</w:t>
      </w:r>
      <w:r>
        <w:t>ue cada persona se asuma como sujeto de derecho, reciba estimulación y capacitación para desarrollar al máximo sus recursos individuales y alcance los apoyos y servicios necesarios.</w:t>
      </w:r>
      <w:r w:rsidR="002D22CD">
        <w:t xml:space="preserve"> </w:t>
      </w:r>
    </w:p>
    <w:p w:rsidR="00CA5EDF" w:rsidRDefault="002D22CD" w:rsidP="00CA5EDF">
      <w:pPr>
        <w:spacing w:after="120" w:line="360" w:lineRule="auto"/>
      </w:pPr>
      <w:r>
        <w:t xml:space="preserve">Asimismo, se </w:t>
      </w:r>
      <w:r w:rsidR="00CA5EDF">
        <w:t>compromete</w:t>
      </w:r>
      <w:r>
        <w:t xml:space="preserve"> con la </w:t>
      </w:r>
      <w:r w:rsidR="00CA5EDF">
        <w:t>capacita</w:t>
      </w:r>
      <w:r>
        <w:t>ción de</w:t>
      </w:r>
      <w:r w:rsidR="00CA5EDF">
        <w:t xml:space="preserve"> directivos, profesionales y agentes de salud, y </w:t>
      </w:r>
      <w:r>
        <w:t>en</w:t>
      </w:r>
      <w:r w:rsidR="00CA5EDF">
        <w:t xml:space="preserve"> sensibilizar a la comunidad para que derribe barreras y adopte una actitud a favor de los derechos.</w:t>
      </w:r>
    </w:p>
    <w:p w:rsidR="00CA5EDF" w:rsidRDefault="002D22CD" w:rsidP="00CA5EDF">
      <w:pPr>
        <w:spacing w:after="120" w:line="360" w:lineRule="auto"/>
      </w:pPr>
      <w:r>
        <w:t>Su m</w:t>
      </w:r>
      <w:r w:rsidR="00CA5EDF">
        <w:t>isión</w:t>
      </w:r>
      <w:r>
        <w:t xml:space="preserve"> principal es g</w:t>
      </w:r>
      <w:r w:rsidR="00CA5EDF">
        <w:t>enerar espacios institucionales y en la comunidad para la participación de las personas en situación de vulnerabilidad social a través de la difusión, prevención, asistencia, docencia y capacitación.</w:t>
      </w:r>
    </w:p>
    <w:p w:rsidR="00CA5EDF" w:rsidRDefault="002D22CD" w:rsidP="00CA5EDF">
      <w:pPr>
        <w:spacing w:after="120" w:line="360" w:lineRule="auto"/>
      </w:pPr>
      <w:r>
        <w:t>Sus o</w:t>
      </w:r>
      <w:r w:rsidR="00CA5EDF">
        <w:t>bjetivos</w:t>
      </w:r>
      <w:r>
        <w:t xml:space="preserve"> son</w:t>
      </w:r>
      <w:r w:rsidR="0011401E">
        <w:t xml:space="preserve"> p</w:t>
      </w:r>
      <w:r w:rsidR="00CA5EDF">
        <w:t>romover la calidad de vida favoreciendo el bienestar emocional, físico y material, el desarrollo personal y la inclusión social</w:t>
      </w:r>
      <w:r>
        <w:t xml:space="preserve"> y l</w:t>
      </w:r>
      <w:r w:rsidR="00CA5EDF">
        <w:t>ograr una convivencia armónica dentro de las familias y con la comunidad a través del respeto, el apoyo mutuo y la aceptación de las diferencia</w:t>
      </w:r>
      <w:r>
        <w:t>s.</w:t>
      </w:r>
    </w:p>
    <w:p w:rsidR="00CA5EDF" w:rsidRDefault="00CA5EDF" w:rsidP="00CA5EDF">
      <w:pPr>
        <w:spacing w:after="120" w:line="360" w:lineRule="auto"/>
      </w:pPr>
    </w:p>
    <w:p w:rsidR="00CA5EDF" w:rsidRDefault="002D22CD" w:rsidP="00CA5EDF">
      <w:pPr>
        <w:spacing w:after="120" w:line="360" w:lineRule="auto"/>
      </w:pPr>
      <w:r>
        <w:lastRenderedPageBreak/>
        <w:t>Todo ello, con la visión de s</w:t>
      </w:r>
      <w:r w:rsidR="00CA5EDF">
        <w:t>er referente del modelo de derechos y mejora de la calidad de vida mediante la elaboración e implementación de proyectos, planes y programas sociales, trabajando interdisciplinariamente con compromiso, participación y solidaridad.</w:t>
      </w:r>
    </w:p>
    <w:p w:rsidR="002D22CD" w:rsidRDefault="002D22CD" w:rsidP="002D22CD">
      <w:pPr>
        <w:spacing w:after="120" w:line="360" w:lineRule="auto"/>
      </w:pPr>
      <w:r>
        <w:t>Solar de Integración es una Fundación que nace sobre los valores del compromiso, espíritu democrático, idealismo, creencia en las posibilidades de cambio, solidaridad, participación, trabajo en red y confianza en la posibilidad de compartir buenas prácticas.</w:t>
      </w:r>
    </w:p>
    <w:p w:rsidR="002D22CD" w:rsidRPr="00205CEC" w:rsidRDefault="002D22CD" w:rsidP="00CA5EDF">
      <w:pPr>
        <w:spacing w:after="120" w:line="360" w:lineRule="auto"/>
      </w:pPr>
      <w:r>
        <w:t xml:space="preserve">Nace gracias a la inicativa y sueño de Josefina Cortona, una mamá con la iniciativa de resolver cuestiones cotidianas que cambian la vida </w:t>
      </w:r>
      <w:r w:rsidRPr="00205CEC">
        <w:t xml:space="preserve">de quienes </w:t>
      </w:r>
      <w:r w:rsidR="0011401E" w:rsidRPr="00205CEC">
        <w:t xml:space="preserve">tienen una </w:t>
      </w:r>
      <w:r w:rsidRPr="00205CEC">
        <w:t>discapacidad y sus familias</w:t>
      </w:r>
      <w:r w:rsidR="0011401E" w:rsidRPr="00205CEC">
        <w:t xml:space="preserve"> y un equipo de profesionales que recoge su inquietud y la traduce en acciones.</w:t>
      </w:r>
    </w:p>
    <w:p w:rsidR="00117E7E" w:rsidRDefault="00117E7E" w:rsidP="00CA5EDF">
      <w:pPr>
        <w:spacing w:after="120" w:line="360" w:lineRule="auto"/>
      </w:pPr>
      <w:r w:rsidRPr="00117E7E">
        <w:t>El equipo de Solar de Integración está conformado por psiquiatras, psicólogos, trabajadores sociales, terapistas ocupacionales, psicopedagogos, neuropsicólogos, lingüistas, educadores, acompañantes terapéuticos, operadores socioterapéuticos, docentes y otros profesionales interesados en la temática, al que se suma un grupo de voluntarios consustanciado con su misión, objetivos, visión y valores.</w:t>
      </w:r>
    </w:p>
    <w:p w:rsidR="00117E7E" w:rsidRDefault="00300ED5" w:rsidP="00CA5EDF">
      <w:pPr>
        <w:spacing w:after="120" w:line="360" w:lineRule="auto"/>
      </w:pPr>
      <w:r>
        <w:t>Por todo lo expuesto, solicito a mis pares me acompañen en el presente proyecto de declaración de interés</w:t>
      </w:r>
    </w:p>
    <w:p w:rsidR="00CA5EDF" w:rsidRDefault="002D22CD" w:rsidP="002D22CD">
      <w:pPr>
        <w:spacing w:after="120" w:line="360" w:lineRule="auto"/>
      </w:pPr>
      <w:r>
        <w:t xml:space="preserve"> </w:t>
      </w:r>
    </w:p>
    <w:p w:rsidR="00CA5EDF" w:rsidRDefault="00CA5EDF" w:rsidP="00CA5EDF">
      <w:pPr>
        <w:spacing w:after="120" w:line="360" w:lineRule="auto"/>
      </w:pPr>
    </w:p>
    <w:p w:rsidR="00CA5EDF" w:rsidRDefault="00CA5EDF" w:rsidP="00CA5EDF">
      <w:pPr>
        <w:spacing w:after="120" w:line="360" w:lineRule="auto"/>
      </w:pPr>
      <w:r>
        <w:t>​</w:t>
      </w:r>
    </w:p>
    <w:p w:rsidR="00CA5EDF" w:rsidRDefault="00CA5EDF" w:rsidP="00CA5EDF">
      <w:pPr>
        <w:spacing w:after="120" w:line="360" w:lineRule="auto"/>
      </w:pPr>
      <w:r>
        <w:t>​</w:t>
      </w:r>
    </w:p>
    <w:p w:rsidR="00CA5EDF" w:rsidRDefault="00CA5EDF" w:rsidP="00CA5EDF">
      <w:pPr>
        <w:spacing w:after="120" w:line="360" w:lineRule="auto"/>
      </w:pPr>
    </w:p>
    <w:p w:rsidR="00CA5EDF" w:rsidRDefault="00CA5EDF" w:rsidP="00CA5EDF">
      <w:pPr>
        <w:spacing w:after="120" w:line="360" w:lineRule="auto"/>
      </w:pPr>
    </w:p>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Default="000E77A4" w:rsidP="00E5658D"/>
    <w:p w:rsidR="000E77A4" w:rsidRPr="00E5658D" w:rsidRDefault="000E77A4" w:rsidP="00E5658D"/>
    <w:sectPr w:rsidR="000E77A4"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01C" w:rsidRDefault="0002301C">
      <w:r>
        <w:separator/>
      </w:r>
    </w:p>
  </w:endnote>
  <w:endnote w:type="continuationSeparator" w:id="0">
    <w:p w:rsidR="0002301C" w:rsidRDefault="0002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02301C">
      <w:fldChar w:fldCharType="begin"/>
    </w:r>
    <w:r w:rsidR="0002301C">
      <w:instrText xml:space="preserve"> SAVEDATE  \* MERGEFORMAT </w:instrText>
    </w:r>
    <w:r w:rsidR="0002301C">
      <w:fldChar w:fldCharType="separate"/>
    </w:r>
    <w:r w:rsidR="008C11DD" w:rsidRPr="008C11DD">
      <w:rPr>
        <w:noProof/>
        <w:color w:val="333333"/>
        <w:sz w:val="20"/>
      </w:rPr>
      <w:t>30/09/2022 12:37:00</w:t>
    </w:r>
    <w:r w:rsidR="0002301C">
      <w:rPr>
        <w:noProof/>
        <w:color w:val="333333"/>
        <w:sz w:val="20"/>
      </w:rPr>
      <w:fldChar w:fldCharType="end"/>
    </w:r>
    <w:r w:rsidRPr="001C19C4">
      <w:rPr>
        <w:color w:val="333333"/>
        <w:sz w:val="20"/>
      </w:rPr>
      <w:t xml:space="preserve">  -  Cantidad de caracteres: </w:t>
    </w:r>
    <w:r w:rsidR="0002301C">
      <w:fldChar w:fldCharType="begin"/>
    </w:r>
    <w:r w:rsidR="0002301C">
      <w:instrText xml:space="preserve"> NUMCHARS  \* MERGEFORMAT </w:instrText>
    </w:r>
    <w:r w:rsidR="0002301C">
      <w:fldChar w:fldCharType="separate"/>
    </w:r>
    <w:r w:rsidR="008C11DD" w:rsidRPr="008C11DD">
      <w:rPr>
        <w:noProof/>
        <w:color w:val="333333"/>
        <w:sz w:val="20"/>
      </w:rPr>
      <w:t>5411</w:t>
    </w:r>
    <w:r w:rsidR="0002301C">
      <w:rPr>
        <w:noProof/>
        <w:color w:val="333333"/>
        <w:sz w:val="20"/>
      </w:rPr>
      <w:fldChar w:fldCharType="end"/>
    </w:r>
    <w:r w:rsidRPr="001C19C4">
      <w:rPr>
        <w:color w:val="333333"/>
        <w:sz w:val="20"/>
      </w:rPr>
      <w:t xml:space="preserve"> - Cantidad de palabras: </w:t>
    </w:r>
    <w:r w:rsidR="0002301C">
      <w:fldChar w:fldCharType="begin"/>
    </w:r>
    <w:r w:rsidR="0002301C">
      <w:instrText xml:space="preserve"> NUMWORDS  \* MERGEFORMAT </w:instrText>
    </w:r>
    <w:r w:rsidR="0002301C">
      <w:fldChar w:fldCharType="separate"/>
    </w:r>
    <w:r w:rsidR="008C11DD" w:rsidRPr="008C11DD">
      <w:rPr>
        <w:noProof/>
        <w:color w:val="333333"/>
        <w:sz w:val="20"/>
      </w:rPr>
      <w:t>970</w:t>
    </w:r>
    <w:r w:rsidR="0002301C">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E165B" w:rsidRPr="001C19C4">
      <w:rPr>
        <w:rStyle w:val="Nmerodepgina"/>
        <w:color w:val="333333"/>
      </w:rPr>
      <w:fldChar w:fldCharType="begin"/>
    </w:r>
    <w:r w:rsidRPr="001C19C4">
      <w:rPr>
        <w:rStyle w:val="Nmerodepgina"/>
        <w:color w:val="333333"/>
      </w:rPr>
      <w:instrText xml:space="preserve"> PAGE </w:instrText>
    </w:r>
    <w:r w:rsidR="00EE165B" w:rsidRPr="001C19C4">
      <w:rPr>
        <w:rStyle w:val="Nmerodepgina"/>
        <w:color w:val="333333"/>
      </w:rPr>
      <w:fldChar w:fldCharType="separate"/>
    </w:r>
    <w:r w:rsidR="008C11DD">
      <w:rPr>
        <w:rStyle w:val="Nmerodepgina"/>
        <w:noProof/>
        <w:color w:val="333333"/>
      </w:rPr>
      <w:t>2</w:t>
    </w:r>
    <w:r w:rsidR="00EE165B" w:rsidRPr="001C19C4">
      <w:rPr>
        <w:rStyle w:val="Nmerodepgina"/>
        <w:color w:val="333333"/>
      </w:rPr>
      <w:fldChar w:fldCharType="end"/>
    </w:r>
    <w:r w:rsidRPr="001C19C4">
      <w:rPr>
        <w:rStyle w:val="Nmerodepgina"/>
        <w:color w:val="333333"/>
      </w:rPr>
      <w:t>/</w:t>
    </w:r>
    <w:r w:rsidR="0002301C">
      <w:fldChar w:fldCharType="begin"/>
    </w:r>
    <w:r w:rsidR="0002301C">
      <w:instrText xml:space="preserve"> NUMPAGES  \* MERGEFORMAT </w:instrText>
    </w:r>
    <w:r w:rsidR="0002301C">
      <w:fldChar w:fldCharType="separate"/>
    </w:r>
    <w:r w:rsidR="008C11DD" w:rsidRPr="008C11DD">
      <w:rPr>
        <w:rStyle w:val="Nmerodepgina"/>
        <w:noProof/>
        <w:color w:val="333333"/>
      </w:rPr>
      <w:t>4</w:t>
    </w:r>
    <w:r w:rsidR="0002301C">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01C" w:rsidRDefault="0002301C">
      <w:r>
        <w:separator/>
      </w:r>
    </w:p>
  </w:footnote>
  <w:footnote w:type="continuationSeparator" w:id="0">
    <w:p w:rsidR="0002301C" w:rsidRDefault="0002301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A37"/>
    <w:rsid w:val="0002301C"/>
    <w:rsid w:val="00026430"/>
    <w:rsid w:val="00030DF5"/>
    <w:rsid w:val="0003615C"/>
    <w:rsid w:val="000376AB"/>
    <w:rsid w:val="00043882"/>
    <w:rsid w:val="00062864"/>
    <w:rsid w:val="00067370"/>
    <w:rsid w:val="000713D7"/>
    <w:rsid w:val="00071CFB"/>
    <w:rsid w:val="00077DAC"/>
    <w:rsid w:val="00080837"/>
    <w:rsid w:val="00081FFF"/>
    <w:rsid w:val="00085D07"/>
    <w:rsid w:val="000B1C75"/>
    <w:rsid w:val="000B2290"/>
    <w:rsid w:val="000D1497"/>
    <w:rsid w:val="000D2860"/>
    <w:rsid w:val="000D6C54"/>
    <w:rsid w:val="000E3949"/>
    <w:rsid w:val="000E77A4"/>
    <w:rsid w:val="000F74CB"/>
    <w:rsid w:val="000F7E30"/>
    <w:rsid w:val="00103C6B"/>
    <w:rsid w:val="00104335"/>
    <w:rsid w:val="0011401E"/>
    <w:rsid w:val="00117E7E"/>
    <w:rsid w:val="00127D10"/>
    <w:rsid w:val="00136787"/>
    <w:rsid w:val="00141A37"/>
    <w:rsid w:val="00145948"/>
    <w:rsid w:val="00155C7C"/>
    <w:rsid w:val="00160A2A"/>
    <w:rsid w:val="001614A7"/>
    <w:rsid w:val="00175E0E"/>
    <w:rsid w:val="001833A4"/>
    <w:rsid w:val="0019414B"/>
    <w:rsid w:val="001B770D"/>
    <w:rsid w:val="001C18CC"/>
    <w:rsid w:val="001C19C4"/>
    <w:rsid w:val="001D480C"/>
    <w:rsid w:val="001E0E01"/>
    <w:rsid w:val="001E5394"/>
    <w:rsid w:val="001F2924"/>
    <w:rsid w:val="001F3AFD"/>
    <w:rsid w:val="001F4A2C"/>
    <w:rsid w:val="00205802"/>
    <w:rsid w:val="00205CEC"/>
    <w:rsid w:val="00205DAD"/>
    <w:rsid w:val="002213FD"/>
    <w:rsid w:val="00223436"/>
    <w:rsid w:val="002327DE"/>
    <w:rsid w:val="002374D3"/>
    <w:rsid w:val="00246DF0"/>
    <w:rsid w:val="0025682F"/>
    <w:rsid w:val="0026220D"/>
    <w:rsid w:val="00265972"/>
    <w:rsid w:val="00275865"/>
    <w:rsid w:val="00276A7E"/>
    <w:rsid w:val="00282D9F"/>
    <w:rsid w:val="00296815"/>
    <w:rsid w:val="002971A4"/>
    <w:rsid w:val="002B47D0"/>
    <w:rsid w:val="002C768C"/>
    <w:rsid w:val="002D05E9"/>
    <w:rsid w:val="002D22CD"/>
    <w:rsid w:val="002D533A"/>
    <w:rsid w:val="002D778C"/>
    <w:rsid w:val="002E38C3"/>
    <w:rsid w:val="002F7961"/>
    <w:rsid w:val="00300ED5"/>
    <w:rsid w:val="00302300"/>
    <w:rsid w:val="00305DD1"/>
    <w:rsid w:val="003145ED"/>
    <w:rsid w:val="00315C77"/>
    <w:rsid w:val="0033168A"/>
    <w:rsid w:val="00335CD9"/>
    <w:rsid w:val="00340F54"/>
    <w:rsid w:val="0035681D"/>
    <w:rsid w:val="00361201"/>
    <w:rsid w:val="00395843"/>
    <w:rsid w:val="003A7311"/>
    <w:rsid w:val="003B471C"/>
    <w:rsid w:val="003B4BC1"/>
    <w:rsid w:val="003D10AB"/>
    <w:rsid w:val="003D4000"/>
    <w:rsid w:val="003D4019"/>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77D2"/>
    <w:rsid w:val="006811D6"/>
    <w:rsid w:val="00690392"/>
    <w:rsid w:val="00697F98"/>
    <w:rsid w:val="006C326A"/>
    <w:rsid w:val="006C40E9"/>
    <w:rsid w:val="006D3303"/>
    <w:rsid w:val="006D5CB7"/>
    <w:rsid w:val="006E3675"/>
    <w:rsid w:val="00706B8E"/>
    <w:rsid w:val="007134C2"/>
    <w:rsid w:val="00715AF3"/>
    <w:rsid w:val="00720C1E"/>
    <w:rsid w:val="00734F30"/>
    <w:rsid w:val="007410E7"/>
    <w:rsid w:val="007420D8"/>
    <w:rsid w:val="00771B54"/>
    <w:rsid w:val="007728C1"/>
    <w:rsid w:val="00773CF7"/>
    <w:rsid w:val="007747E8"/>
    <w:rsid w:val="00777916"/>
    <w:rsid w:val="00780167"/>
    <w:rsid w:val="00795E19"/>
    <w:rsid w:val="007B0FD7"/>
    <w:rsid w:val="007B3715"/>
    <w:rsid w:val="007B6DE7"/>
    <w:rsid w:val="007C0373"/>
    <w:rsid w:val="007C0CF9"/>
    <w:rsid w:val="007C5497"/>
    <w:rsid w:val="007D2459"/>
    <w:rsid w:val="007E2AB2"/>
    <w:rsid w:val="007E3534"/>
    <w:rsid w:val="007E36D1"/>
    <w:rsid w:val="008019FD"/>
    <w:rsid w:val="008034F8"/>
    <w:rsid w:val="00812683"/>
    <w:rsid w:val="00820A3A"/>
    <w:rsid w:val="00827228"/>
    <w:rsid w:val="008433E2"/>
    <w:rsid w:val="008442D0"/>
    <w:rsid w:val="00846702"/>
    <w:rsid w:val="008553EB"/>
    <w:rsid w:val="0086333F"/>
    <w:rsid w:val="00870A2D"/>
    <w:rsid w:val="008844BF"/>
    <w:rsid w:val="0088546A"/>
    <w:rsid w:val="00890C59"/>
    <w:rsid w:val="00890E2F"/>
    <w:rsid w:val="008938E5"/>
    <w:rsid w:val="008B4536"/>
    <w:rsid w:val="008C11DD"/>
    <w:rsid w:val="008C4AC3"/>
    <w:rsid w:val="008D3C08"/>
    <w:rsid w:val="008D48E8"/>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6D1A"/>
    <w:rsid w:val="00BF71C2"/>
    <w:rsid w:val="00C26F53"/>
    <w:rsid w:val="00C330CB"/>
    <w:rsid w:val="00C3675D"/>
    <w:rsid w:val="00C419C1"/>
    <w:rsid w:val="00C51E49"/>
    <w:rsid w:val="00C521F9"/>
    <w:rsid w:val="00C63351"/>
    <w:rsid w:val="00C71253"/>
    <w:rsid w:val="00C734F9"/>
    <w:rsid w:val="00C87365"/>
    <w:rsid w:val="00C93FF6"/>
    <w:rsid w:val="00CA5EDF"/>
    <w:rsid w:val="00CC20B0"/>
    <w:rsid w:val="00CE163F"/>
    <w:rsid w:val="00D21279"/>
    <w:rsid w:val="00D43AA2"/>
    <w:rsid w:val="00D518DB"/>
    <w:rsid w:val="00D55ECB"/>
    <w:rsid w:val="00D67721"/>
    <w:rsid w:val="00D758CE"/>
    <w:rsid w:val="00D76A86"/>
    <w:rsid w:val="00D927D4"/>
    <w:rsid w:val="00DD2795"/>
    <w:rsid w:val="00DD4DE2"/>
    <w:rsid w:val="00DD520D"/>
    <w:rsid w:val="00DE2202"/>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165B"/>
    <w:rsid w:val="00EE6672"/>
    <w:rsid w:val="00EF0D22"/>
    <w:rsid w:val="00F027FD"/>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F2F87BF-B063-4DAC-A670-5C78317A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a\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E75777-1C06-4146-A1BB-F1A83D253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0</TotalTime>
  <Pages>4</Pages>
  <Words>989</Words>
  <Characters>5509</Characters>
  <Application>Microsoft Office Word</Application>
  <DocSecurity>0</DocSecurity>
  <Lines>166</Lines>
  <Paragraphs>29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Alejandra</dc:creator>
  <cp:lastModifiedBy>User</cp:lastModifiedBy>
  <cp:revision>2</cp:revision>
  <cp:lastPrinted>2020-02-28T17:24:00Z</cp:lastPrinted>
  <dcterms:created xsi:type="dcterms:W3CDTF">2022-09-30T17:07:00Z</dcterms:created>
  <dcterms:modified xsi:type="dcterms:W3CDTF">2022-09-30T17:07:00Z</dcterms:modified>
</cp:coreProperties>
</file>