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15DEF" w:rsidRPr="00A15DEF" w:rsidRDefault="00A15DEF" w:rsidP="00A15DEF">
      <w:pPr>
        <w:jc w:val="center"/>
        <w:rPr>
          <w:rFonts w:ascii="Times New Roman" w:hAnsi="Times New Roman" w:cs="Times New Roman"/>
          <w:b/>
          <w:sz w:val="24"/>
        </w:rPr>
      </w:pPr>
      <w:r w:rsidRPr="00A15DEF">
        <w:rPr>
          <w:rFonts w:ascii="Times New Roman" w:hAnsi="Times New Roman" w:cs="Times New Roman"/>
          <w:b/>
          <w:sz w:val="24"/>
        </w:rPr>
        <w:t>PROYECTO DE DECLARACIÓN</w:t>
      </w:r>
    </w:p>
    <w:p w:rsidR="00A15DEF" w:rsidRDefault="00A15DEF" w:rsidP="00A15DEF">
      <w:pPr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Declárese de interés </w:t>
      </w:r>
      <w:r>
        <w:rPr>
          <w:rFonts w:ascii="Times New Roman" w:hAnsi="Times New Roman" w:cs="Times New Roman"/>
          <w:sz w:val="24"/>
        </w:rPr>
        <w:t>sanitario de la Ciudad Autónoma de Buenos Aires el</w:t>
      </w:r>
      <w:r w:rsidRPr="00A15DEF">
        <w:rPr>
          <w:rFonts w:ascii="Times New Roman" w:hAnsi="Times New Roman" w:cs="Times New Roman"/>
          <w:sz w:val="24"/>
        </w:rPr>
        <w:t xml:space="preserve"> “Multicurso Internacional de Actualización en Dolor 2022”</w:t>
      </w:r>
      <w:r>
        <w:rPr>
          <w:rFonts w:ascii="Times New Roman" w:hAnsi="Times New Roman" w:cs="Times New Roman"/>
          <w:sz w:val="24"/>
        </w:rPr>
        <w:t xml:space="preserve">, </w:t>
      </w:r>
      <w:r w:rsidRPr="00A15DEF">
        <w:rPr>
          <w:rFonts w:ascii="Times New Roman" w:hAnsi="Times New Roman" w:cs="Times New Roman"/>
          <w:sz w:val="24"/>
        </w:rPr>
        <w:t xml:space="preserve"> organizado por la Sociedad</w:t>
      </w:r>
      <w:r>
        <w:rPr>
          <w:rFonts w:ascii="Times New Roman" w:hAnsi="Times New Roman" w:cs="Times New Roman"/>
          <w:sz w:val="24"/>
        </w:rPr>
        <w:t xml:space="preserve"> Argentina de Medicina, </w:t>
      </w:r>
      <w:r w:rsidRPr="00A15DEF">
        <w:rPr>
          <w:rFonts w:ascii="Times New Roman" w:hAnsi="Times New Roman" w:cs="Times New Roman"/>
          <w:sz w:val="24"/>
        </w:rPr>
        <w:t xml:space="preserve"> el Consejo de Dolor de la Sociedad Argentina de Medicina y la Fundación GADA, con el objetivo de hacer accesible a la comunidad médica y sanitaria estrategias sobre el estado del arte en el tratamiento del dolor.</w:t>
      </w:r>
      <w:bookmarkStart w:id="0" w:name="_GoBack"/>
      <w:bookmarkEnd w:id="0"/>
    </w:p>
    <w:p w:rsidR="00A15DEF" w:rsidRDefault="00A15DEF">
      <w:pPr>
        <w:spacing w:after="0" w:line="240" w:lineRule="auto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br w:type="page"/>
      </w:r>
    </w:p>
    <w:p w:rsidR="00A15DEF" w:rsidRDefault="00A15DEF" w:rsidP="00A15DEF">
      <w:pPr>
        <w:jc w:val="center"/>
        <w:rPr>
          <w:rFonts w:ascii="Times New Roman" w:hAnsi="Times New Roman" w:cs="Times New Roman"/>
          <w:b/>
          <w:sz w:val="24"/>
        </w:rPr>
      </w:pPr>
      <w:r>
        <w:rPr>
          <w:rFonts w:ascii="Times New Roman" w:hAnsi="Times New Roman" w:cs="Times New Roman"/>
          <w:b/>
          <w:sz w:val="24"/>
        </w:rPr>
        <w:lastRenderedPageBreak/>
        <w:t>FUNDAMENTOS</w:t>
      </w:r>
    </w:p>
    <w:p w:rsidR="009C32B1" w:rsidRDefault="009C32B1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Señor Presidente:</w:t>
      </w:r>
    </w:p>
    <w:p w:rsidR="009C32B1" w:rsidRDefault="00A15DEF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El </w:t>
      </w:r>
      <w:r>
        <w:rPr>
          <w:rFonts w:ascii="Times New Roman" w:hAnsi="Times New Roman" w:cs="Times New Roman"/>
          <w:sz w:val="24"/>
        </w:rPr>
        <w:t>"</w:t>
      </w:r>
      <w:r w:rsidRPr="00A15DEF">
        <w:rPr>
          <w:rFonts w:ascii="Times New Roman" w:hAnsi="Times New Roman" w:cs="Times New Roman"/>
          <w:sz w:val="24"/>
        </w:rPr>
        <w:t>Multicurso Internacional OnLine</w:t>
      </w:r>
      <w:r>
        <w:rPr>
          <w:rFonts w:ascii="Times New Roman" w:hAnsi="Times New Roman" w:cs="Times New Roman"/>
          <w:sz w:val="24"/>
        </w:rPr>
        <w:t xml:space="preserve"> de Actualización en Dolor" </w:t>
      </w:r>
      <w:r w:rsidRPr="00A15DEF">
        <w:rPr>
          <w:rFonts w:ascii="Times New Roman" w:hAnsi="Times New Roman" w:cs="Times New Roman"/>
          <w:sz w:val="24"/>
        </w:rPr>
        <w:t xml:space="preserve"> es tal vez el evento con mayor convocatoria en el ámbito de la medicina del dolor en Latinoamérica. Este es el </w:t>
      </w:r>
      <w:r>
        <w:rPr>
          <w:rFonts w:ascii="Times New Roman" w:hAnsi="Times New Roman" w:cs="Times New Roman"/>
          <w:sz w:val="24"/>
        </w:rPr>
        <w:t>segundo</w:t>
      </w:r>
      <w:r w:rsidRPr="00A15DEF">
        <w:rPr>
          <w:rFonts w:ascii="Times New Roman" w:hAnsi="Times New Roman" w:cs="Times New Roman"/>
          <w:sz w:val="24"/>
        </w:rPr>
        <w:t xml:space="preserve"> que se realiza 100% online. Este evento </w:t>
      </w:r>
      <w:r>
        <w:rPr>
          <w:rFonts w:ascii="Times New Roman" w:hAnsi="Times New Roman" w:cs="Times New Roman"/>
          <w:sz w:val="24"/>
        </w:rPr>
        <w:t>-ya bien conocido por todos -</w:t>
      </w:r>
      <w:r w:rsidRPr="00A15DEF">
        <w:rPr>
          <w:rFonts w:ascii="Times New Roman" w:hAnsi="Times New Roman" w:cs="Times New Roman"/>
          <w:sz w:val="24"/>
        </w:rPr>
        <w:t>si bien tiene estética de Congreso, con inscripción las mesas académicas, las mesas o bloques académicos están pensados con dinámica de curso de actualización, con un director de curso y 3 docentes, que tienen tiempos extendidos de 45 min</w:t>
      </w:r>
      <w:r>
        <w:rPr>
          <w:rFonts w:ascii="Times New Roman" w:hAnsi="Times New Roman" w:cs="Times New Roman"/>
          <w:sz w:val="24"/>
        </w:rPr>
        <w:t>utos</w:t>
      </w:r>
      <w:r w:rsidRPr="00A15DEF">
        <w:rPr>
          <w:rFonts w:ascii="Times New Roman" w:hAnsi="Times New Roman" w:cs="Times New Roman"/>
          <w:sz w:val="24"/>
        </w:rPr>
        <w:t xml:space="preserve"> para cada clase y</w:t>
      </w:r>
      <w:r>
        <w:rPr>
          <w:rFonts w:ascii="Times New Roman" w:hAnsi="Times New Roman" w:cs="Times New Roman"/>
          <w:sz w:val="24"/>
        </w:rPr>
        <w:t>,</w:t>
      </w:r>
      <w:r w:rsidRPr="00A15DEF">
        <w:rPr>
          <w:rFonts w:ascii="Times New Roman" w:hAnsi="Times New Roman" w:cs="Times New Roman"/>
          <w:sz w:val="24"/>
        </w:rPr>
        <w:t xml:space="preserve"> al finalizar la presentación de las </w:t>
      </w:r>
      <w:r>
        <w:rPr>
          <w:rFonts w:ascii="Times New Roman" w:hAnsi="Times New Roman" w:cs="Times New Roman"/>
          <w:sz w:val="24"/>
        </w:rPr>
        <w:t>tres</w:t>
      </w:r>
      <w:r w:rsidRPr="00A15DEF">
        <w:rPr>
          <w:rFonts w:ascii="Times New Roman" w:hAnsi="Times New Roman" w:cs="Times New Roman"/>
          <w:sz w:val="24"/>
        </w:rPr>
        <w:t xml:space="preserve"> clases de cada curso</w:t>
      </w:r>
      <w:r>
        <w:rPr>
          <w:rFonts w:ascii="Times New Roman" w:hAnsi="Times New Roman" w:cs="Times New Roman"/>
          <w:sz w:val="24"/>
        </w:rPr>
        <w:t>,</w:t>
      </w:r>
      <w:r w:rsidRPr="00A15DEF">
        <w:rPr>
          <w:rFonts w:ascii="Times New Roman" w:hAnsi="Times New Roman" w:cs="Times New Roman"/>
          <w:sz w:val="24"/>
        </w:rPr>
        <w:t xml:space="preserve"> hay un espacio académico reservado para Discusión y Preguntas coord</w:t>
      </w:r>
      <w:r>
        <w:rPr>
          <w:rFonts w:ascii="Times New Roman" w:hAnsi="Times New Roman" w:cs="Times New Roman"/>
          <w:sz w:val="24"/>
        </w:rPr>
        <w:t xml:space="preserve">inado por el Director del curso, </w:t>
      </w:r>
      <w:r w:rsidRPr="00A15DEF">
        <w:rPr>
          <w:rFonts w:ascii="Times New Roman" w:hAnsi="Times New Roman" w:cs="Times New Roman"/>
          <w:sz w:val="24"/>
        </w:rPr>
        <w:t xml:space="preserve">con la participación de los </w:t>
      </w:r>
      <w:r>
        <w:rPr>
          <w:rFonts w:ascii="Times New Roman" w:hAnsi="Times New Roman" w:cs="Times New Roman"/>
          <w:sz w:val="24"/>
        </w:rPr>
        <w:t xml:space="preserve">tres docentes. </w:t>
      </w:r>
    </w:p>
    <w:p w:rsidR="00A15DEF" w:rsidRPr="00A15DEF" w:rsidRDefault="00A15DEF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 </w:t>
      </w:r>
      <w:r>
        <w:rPr>
          <w:rFonts w:ascii="Times New Roman" w:hAnsi="Times New Roman" w:cs="Times New Roman"/>
          <w:sz w:val="24"/>
        </w:rPr>
        <w:t>E</w:t>
      </w:r>
      <w:r w:rsidRPr="00A15DEF">
        <w:rPr>
          <w:rFonts w:ascii="Times New Roman" w:hAnsi="Times New Roman" w:cs="Times New Roman"/>
          <w:sz w:val="24"/>
        </w:rPr>
        <w:t xml:space="preserve">n la versión OnLine del Multicurso, esto </w:t>
      </w:r>
      <w:r>
        <w:rPr>
          <w:rFonts w:ascii="Times New Roman" w:hAnsi="Times New Roman" w:cs="Times New Roman"/>
          <w:sz w:val="24"/>
        </w:rPr>
        <w:t>fue reemplazado por una clase má</w:t>
      </w:r>
      <w:r w:rsidRPr="00A15DEF">
        <w:rPr>
          <w:rFonts w:ascii="Times New Roman" w:hAnsi="Times New Roman" w:cs="Times New Roman"/>
          <w:sz w:val="24"/>
        </w:rPr>
        <w:t>s donde se propone la discusión de</w:t>
      </w:r>
      <w:r>
        <w:rPr>
          <w:rFonts w:ascii="Times New Roman" w:hAnsi="Times New Roman" w:cs="Times New Roman"/>
          <w:sz w:val="24"/>
        </w:rPr>
        <w:t xml:space="preserve"> tres</w:t>
      </w:r>
      <w:r w:rsidRPr="00A15DEF">
        <w:rPr>
          <w:rFonts w:ascii="Times New Roman" w:hAnsi="Times New Roman" w:cs="Times New Roman"/>
          <w:sz w:val="24"/>
        </w:rPr>
        <w:t xml:space="preserve"> casos clínicos para ejemplificar lo que se presentó en las </w:t>
      </w:r>
      <w:r>
        <w:rPr>
          <w:rFonts w:ascii="Times New Roman" w:hAnsi="Times New Roman" w:cs="Times New Roman"/>
          <w:sz w:val="24"/>
        </w:rPr>
        <w:t>tres</w:t>
      </w:r>
      <w:r w:rsidRPr="00A15DEF">
        <w:rPr>
          <w:rFonts w:ascii="Times New Roman" w:hAnsi="Times New Roman" w:cs="Times New Roman"/>
          <w:sz w:val="24"/>
        </w:rPr>
        <w:t xml:space="preserve"> clases teóricas previas. Cuenta con la participación de destacados Docentes y Referentes del ámbito nacional y latinoamericano</w:t>
      </w:r>
      <w:r>
        <w:rPr>
          <w:rFonts w:ascii="Times New Roman" w:hAnsi="Times New Roman" w:cs="Times New Roman"/>
          <w:sz w:val="24"/>
        </w:rPr>
        <w:t>,</w:t>
      </w:r>
      <w:r w:rsidRPr="00A15DEF">
        <w:rPr>
          <w:rFonts w:ascii="Times New Roman" w:hAnsi="Times New Roman" w:cs="Times New Roman"/>
          <w:sz w:val="24"/>
        </w:rPr>
        <w:t xml:space="preserve"> con vasta y valiosa experiencia en los temas en que trabajan. Este evento se realiza en forma conjunta con Sociedad Argentina de Medicina – SAM y su Consejo de Dolor, además de la </w:t>
      </w:r>
      <w:r w:rsidR="009C32B1" w:rsidRPr="00A15DEF">
        <w:rPr>
          <w:rFonts w:ascii="Times New Roman" w:hAnsi="Times New Roman" w:cs="Times New Roman"/>
          <w:sz w:val="24"/>
        </w:rPr>
        <w:t>Fundación</w:t>
      </w:r>
      <w:r w:rsidRPr="00A15DEF">
        <w:rPr>
          <w:rFonts w:ascii="Times New Roman" w:hAnsi="Times New Roman" w:cs="Times New Roman"/>
          <w:sz w:val="24"/>
        </w:rPr>
        <w:t xml:space="preserve"> GADA, en un trabajo colaborativo y de integración que potencia la calidad y los resultados del evento. En definitiva, termina siendo un Congreso de Tratamiento del Dolor con participación de disertantes del ámbito Nacional y Latinoamericano, y por su convocatoria, tal vez sea el mayor evento en Tratamiento del Dolor de toda Latinoamérica, esperándose contar con más de </w:t>
      </w:r>
      <w:r>
        <w:rPr>
          <w:rFonts w:ascii="Times New Roman" w:hAnsi="Times New Roman" w:cs="Times New Roman"/>
          <w:sz w:val="24"/>
        </w:rPr>
        <w:t>cuatro mil</w:t>
      </w:r>
      <w:r w:rsidRPr="00A15DEF">
        <w:rPr>
          <w:rFonts w:ascii="Times New Roman" w:hAnsi="Times New Roman" w:cs="Times New Roman"/>
          <w:sz w:val="24"/>
        </w:rPr>
        <w:t xml:space="preserve"> asistentes. </w:t>
      </w:r>
      <w:r>
        <w:rPr>
          <w:rFonts w:ascii="Times New Roman" w:hAnsi="Times New Roman" w:cs="Times New Roman"/>
          <w:sz w:val="24"/>
        </w:rPr>
        <w:t>Este año, el Multicurso contará con:</w:t>
      </w:r>
    </w:p>
    <w:p w:rsidR="00A15DEF" w:rsidRPr="00A15DEF" w:rsidRDefault="00A15DEF" w:rsidP="009C32B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16 cursos </w:t>
      </w:r>
    </w:p>
    <w:p w:rsidR="00A15DEF" w:rsidRPr="00A15DEF" w:rsidRDefault="00A15DEF" w:rsidP="009C32B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>4 clases cada uno</w:t>
      </w:r>
    </w:p>
    <w:p w:rsidR="00A15DEF" w:rsidRPr="00A15DEF" w:rsidRDefault="00A15DEF" w:rsidP="009C32B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Basados por los problemas de dolor presentados en diferentes escenarios de asistencia a los pacientes. </w:t>
      </w:r>
    </w:p>
    <w:p w:rsidR="00A15DEF" w:rsidRPr="00A15DEF" w:rsidRDefault="00A15DEF" w:rsidP="009C32B1">
      <w:pPr>
        <w:pStyle w:val="Prrafodelista"/>
        <w:numPr>
          <w:ilvl w:val="0"/>
          <w:numId w:val="4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Esperamos contar con la participación de más de </w:t>
      </w:r>
      <w:r>
        <w:rPr>
          <w:rFonts w:ascii="Times New Roman" w:hAnsi="Times New Roman" w:cs="Times New Roman"/>
          <w:sz w:val="24"/>
        </w:rPr>
        <w:t>cuatro mil</w:t>
      </w:r>
      <w:r w:rsidRPr="00A15DEF">
        <w:rPr>
          <w:rFonts w:ascii="Times New Roman" w:hAnsi="Times New Roman" w:cs="Times New Roman"/>
          <w:sz w:val="24"/>
        </w:rPr>
        <w:t xml:space="preserve"> asistentes. </w:t>
      </w:r>
    </w:p>
    <w:p w:rsidR="009C32B1" w:rsidRDefault="009C32B1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A15DEF" w:rsidRPr="00A15DEF" w:rsidRDefault="00A15DEF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>Por otro lado y en el contexto del Multicurso 2022, realizaremos una jornada presencial (en la Usina del Arte) el 06 de octubre 2022, para discutir casos con expertos, esto lo haremos en:</w:t>
      </w:r>
    </w:p>
    <w:p w:rsidR="00A15DEF" w:rsidRPr="009C32B1" w:rsidRDefault="00A15DEF" w:rsidP="009C32B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lastRenderedPageBreak/>
        <w:t>1 día – 6/10/22 8 a 18 hs</w:t>
      </w:r>
    </w:p>
    <w:p w:rsidR="00A15DEF" w:rsidRPr="009C32B1" w:rsidRDefault="00A15DEF" w:rsidP="009C32B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4 bloques</w:t>
      </w:r>
    </w:p>
    <w:p w:rsidR="00A15DEF" w:rsidRPr="009C32B1" w:rsidRDefault="00A15DEF" w:rsidP="009C32B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4 casos cada bloque</w:t>
      </w:r>
    </w:p>
    <w:p w:rsidR="00A15DEF" w:rsidRPr="009C32B1" w:rsidRDefault="00A15DEF" w:rsidP="009C32B1">
      <w:pPr>
        <w:pStyle w:val="Prrafodelista"/>
        <w:numPr>
          <w:ilvl w:val="0"/>
          <w:numId w:val="5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 xml:space="preserve">2 bloques por la mañana, 2 bloques por la tarde. </w:t>
      </w:r>
    </w:p>
    <w:p w:rsidR="00A15DEF" w:rsidRPr="00A15DEF" w:rsidRDefault="00A15DEF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A15DEF">
        <w:rPr>
          <w:rFonts w:ascii="Times New Roman" w:hAnsi="Times New Roman" w:cs="Times New Roman"/>
          <w:sz w:val="24"/>
        </w:rPr>
        <w:t xml:space="preserve">En cada bloque se presentará un caso clínico por cada curso y será discutido con el panel de expertos y en forma interactiva con el público asistente. </w:t>
      </w:r>
      <w:r w:rsidR="009C32B1">
        <w:rPr>
          <w:rFonts w:ascii="Times New Roman" w:hAnsi="Times New Roman" w:cs="Times New Roman"/>
          <w:sz w:val="24"/>
        </w:rPr>
        <w:t>El P</w:t>
      </w:r>
      <w:r w:rsidRPr="00A15DEF">
        <w:rPr>
          <w:rFonts w:ascii="Times New Roman" w:hAnsi="Times New Roman" w:cs="Times New Roman"/>
          <w:sz w:val="24"/>
        </w:rPr>
        <w:t>rograma Preliminar</w:t>
      </w:r>
      <w:r w:rsidR="009C32B1">
        <w:rPr>
          <w:rFonts w:ascii="Times New Roman" w:hAnsi="Times New Roman" w:cs="Times New Roman"/>
          <w:sz w:val="24"/>
        </w:rPr>
        <w:t xml:space="preserve"> es</w:t>
      </w:r>
      <w:r w:rsidRPr="00A15DEF">
        <w:rPr>
          <w:rFonts w:ascii="Times New Roman" w:hAnsi="Times New Roman" w:cs="Times New Roman"/>
          <w:sz w:val="24"/>
        </w:rPr>
        <w:t>: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la Guardia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Demanda Espontanea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la Sala de Clínica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la Sala de Cirugía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el Servicio de Ortopedia y Traumatología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el Servicio de Reumatología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el Servicio de Oncología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la sala de UTI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Radiología Intervencionista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Medicina del Trabajo/ART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el Servicio de Ginecología y Obstetricia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Ortopedia y Traumatología ambulatoria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 xml:space="preserve">Dolor en el Servicio Geriatría 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Psiquiatría</w:t>
      </w:r>
    </w:p>
    <w:p w:rsidR="00A15DEF" w:rsidRPr="009C32B1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áreas COVID</w:t>
      </w:r>
    </w:p>
    <w:p w:rsidR="00A15DEF" w:rsidRDefault="00A15DEF" w:rsidP="009C32B1">
      <w:pPr>
        <w:pStyle w:val="Prrafodelista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4"/>
        </w:rPr>
      </w:pPr>
      <w:r w:rsidRPr="009C32B1">
        <w:rPr>
          <w:rFonts w:ascii="Times New Roman" w:hAnsi="Times New Roman" w:cs="Times New Roman"/>
          <w:sz w:val="24"/>
        </w:rPr>
        <w:t>Dolor en los institutos de mediana estadía (sobrevivientes)</w:t>
      </w:r>
      <w:r w:rsidR="009C32B1">
        <w:rPr>
          <w:rFonts w:ascii="Times New Roman" w:hAnsi="Times New Roman" w:cs="Times New Roman"/>
          <w:sz w:val="24"/>
        </w:rPr>
        <w:t>.</w:t>
      </w:r>
    </w:p>
    <w:p w:rsidR="009C32B1" w:rsidRDefault="009C32B1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</w:p>
    <w:p w:rsidR="009C32B1" w:rsidRPr="009C32B1" w:rsidRDefault="009C32B1" w:rsidP="009C32B1">
      <w:pPr>
        <w:spacing w:line="360" w:lineRule="auto"/>
        <w:jc w:val="both"/>
        <w:rPr>
          <w:rFonts w:ascii="Times New Roman" w:hAnsi="Times New Roman" w:cs="Times New Roman"/>
          <w:sz w:val="24"/>
        </w:rPr>
      </w:pPr>
      <w:r>
        <w:rPr>
          <w:rFonts w:ascii="Times New Roman" w:hAnsi="Times New Roman" w:cs="Times New Roman"/>
          <w:sz w:val="24"/>
        </w:rPr>
        <w:t>Por todo lo expuesto, solicito al Cuerpo que preside la aprobación del presente proyecto de declaración</w:t>
      </w:r>
    </w:p>
    <w:p w:rsidR="00A15DEF" w:rsidRPr="00A15DEF" w:rsidRDefault="00A15DEF" w:rsidP="00A15DEF">
      <w:pPr>
        <w:jc w:val="center"/>
        <w:rPr>
          <w:rFonts w:ascii="Times New Roman" w:hAnsi="Times New Roman" w:cs="Times New Roman"/>
          <w:b/>
          <w:sz w:val="24"/>
        </w:rPr>
      </w:pPr>
    </w:p>
    <w:p w:rsidR="00A15DEF" w:rsidRPr="00A15DEF" w:rsidRDefault="00A15DEF" w:rsidP="00A15DEF">
      <w:pPr>
        <w:jc w:val="both"/>
        <w:rPr>
          <w:rFonts w:ascii="Times New Roman" w:hAnsi="Times New Roman" w:cs="Times New Roman"/>
          <w:sz w:val="24"/>
        </w:rPr>
      </w:pPr>
    </w:p>
    <w:p w:rsidR="005E3C49" w:rsidRPr="00E5658D" w:rsidRDefault="005E3C49" w:rsidP="00E5658D"/>
    <w:sectPr w:rsidR="005E3C49" w:rsidRPr="00E5658D" w:rsidSect="005E3C49">
      <w:headerReference w:type="default" r:id="rId8"/>
      <w:footerReference w:type="default" r:id="rId9"/>
      <w:pgSz w:w="12242" w:h="20163" w:code="5"/>
      <w:pgMar w:top="2977" w:right="851" w:bottom="1418" w:left="2835" w:header="720" w:footer="720" w:gutter="0"/>
      <w:cols w:space="72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A3FC3" w:rsidRDefault="003A3FC3">
      <w:r>
        <w:separator/>
      </w:r>
    </w:p>
  </w:endnote>
  <w:endnote w:type="continuationSeparator" w:id="1">
    <w:p w:rsidR="003A3FC3" w:rsidRDefault="003A3F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1A75" w:rsidRPr="001C19C4" w:rsidRDefault="00601A75">
    <w:pPr>
      <w:pStyle w:val="Piedepgina"/>
      <w:rPr>
        <w:color w:val="333333"/>
        <w:sz w:val="20"/>
      </w:rPr>
    </w:pPr>
    <w:bookmarkStart w:id="1" w:name="Proyecto"/>
    <w:bookmarkEnd w:id="1"/>
  </w:p>
  <w:p w:rsidR="00601A75" w:rsidRPr="001C19C4" w:rsidRDefault="00601A75">
    <w:pPr>
      <w:pStyle w:val="Piedepgina"/>
      <w:rPr>
        <w:color w:val="333333"/>
        <w:sz w:val="20"/>
      </w:rPr>
    </w:pPr>
    <w:r w:rsidRPr="001C19C4">
      <w:rPr>
        <w:color w:val="333333"/>
        <w:sz w:val="20"/>
      </w:rPr>
      <w:t xml:space="preserve">Último cambio: </w:t>
    </w:r>
    <w:fldSimple w:instr=" SAVEDATE  \* MERGEFORMAT ">
      <w:r w:rsidR="00B425C3" w:rsidRPr="00B425C3">
        <w:rPr>
          <w:noProof/>
          <w:color w:val="333333"/>
          <w:sz w:val="20"/>
        </w:rPr>
        <w:t>20/05/2022 11:54:00</w:t>
      </w:r>
      <w:r w:rsidR="00B425C3">
        <w:rPr>
          <w:noProof/>
        </w:rPr>
        <w:t xml:space="preserve"> a.m.</w:t>
      </w:r>
    </w:fldSimple>
    <w:r w:rsidRPr="001C19C4">
      <w:rPr>
        <w:color w:val="333333"/>
        <w:sz w:val="20"/>
      </w:rPr>
      <w:t xml:space="preserve">  -  Cantidad de caracteres: </w:t>
    </w:r>
    <w:fldSimple w:instr=" NUMCHARS  \* MERGEFORMAT ">
      <w:r w:rsidR="00B425C3" w:rsidRPr="00B425C3">
        <w:rPr>
          <w:noProof/>
          <w:color w:val="333333"/>
          <w:sz w:val="20"/>
        </w:rPr>
        <w:t>2886</w:t>
      </w:r>
    </w:fldSimple>
    <w:r w:rsidRPr="001C19C4">
      <w:rPr>
        <w:color w:val="333333"/>
        <w:sz w:val="20"/>
      </w:rPr>
      <w:t xml:space="preserve"> - Cantidad de palabras: </w:t>
    </w:r>
    <w:fldSimple w:instr=" NUMWORDS  \* MERGEFORMAT ">
      <w:r w:rsidR="00B425C3" w:rsidRPr="00B425C3">
        <w:rPr>
          <w:noProof/>
          <w:color w:val="333333"/>
          <w:sz w:val="20"/>
        </w:rPr>
        <w:t>584</w:t>
      </w:r>
    </w:fldSimple>
  </w:p>
  <w:p w:rsidR="00601A75" w:rsidRPr="001C19C4" w:rsidRDefault="00601A75" w:rsidP="00B05649">
    <w:pPr>
      <w:pStyle w:val="Piedepgina"/>
      <w:tabs>
        <w:tab w:val="left" w:pos="3565"/>
      </w:tabs>
      <w:rPr>
        <w:rStyle w:val="Nmerodepgina"/>
        <w:color w:val="333333"/>
      </w:rPr>
    </w:pPr>
    <w:r w:rsidRPr="001C19C4">
      <w:rPr>
        <w:color w:val="333333"/>
        <w:sz w:val="20"/>
      </w:rPr>
      <w:tab/>
      <w:t>Pág.</w:t>
    </w:r>
    <w:r w:rsidRPr="001C19C4">
      <w:rPr>
        <w:color w:val="333333"/>
      </w:rPr>
      <w:t xml:space="preserve"> </w:t>
    </w:r>
    <w:r w:rsidR="00F83CE3" w:rsidRPr="001C19C4">
      <w:rPr>
        <w:rStyle w:val="Nmerodepgina"/>
        <w:color w:val="333333"/>
      </w:rPr>
      <w:fldChar w:fldCharType="begin"/>
    </w:r>
    <w:r w:rsidRPr="001C19C4">
      <w:rPr>
        <w:rStyle w:val="Nmerodepgina"/>
        <w:color w:val="333333"/>
      </w:rPr>
      <w:instrText xml:space="preserve"> PAGE </w:instrText>
    </w:r>
    <w:r w:rsidR="00F83CE3" w:rsidRPr="001C19C4">
      <w:rPr>
        <w:rStyle w:val="Nmerodepgina"/>
        <w:color w:val="333333"/>
      </w:rPr>
      <w:fldChar w:fldCharType="separate"/>
    </w:r>
    <w:r w:rsidR="00B425C3">
      <w:rPr>
        <w:rStyle w:val="Nmerodepgina"/>
        <w:noProof/>
        <w:color w:val="333333"/>
      </w:rPr>
      <w:t>2</w:t>
    </w:r>
    <w:r w:rsidR="00F83CE3" w:rsidRPr="001C19C4">
      <w:rPr>
        <w:rStyle w:val="Nmerodepgina"/>
        <w:color w:val="333333"/>
      </w:rPr>
      <w:fldChar w:fldCharType="end"/>
    </w:r>
    <w:r w:rsidRPr="001C19C4">
      <w:rPr>
        <w:rStyle w:val="Nmerodepgina"/>
        <w:color w:val="333333"/>
      </w:rPr>
      <w:t>/</w:t>
    </w:r>
    <w:fldSimple w:instr=" NUMPAGES  \* MERGEFORMAT ">
      <w:r w:rsidR="00B425C3" w:rsidRPr="00B425C3">
        <w:rPr>
          <w:rStyle w:val="Nmerodepgina"/>
          <w:noProof/>
          <w:color w:val="333333"/>
        </w:rPr>
        <w:t>3</w:t>
      </w:r>
    </w:fldSimple>
    <w:r w:rsidRPr="001C19C4">
      <w:rPr>
        <w:rStyle w:val="Nmerodepgina"/>
        <w:color w:val="333333"/>
      </w:rPr>
      <w:t xml:space="preserve"> </w:t>
    </w:r>
  </w:p>
  <w:p w:rsidR="00601A75" w:rsidRPr="001C19C4" w:rsidRDefault="00601A75">
    <w:pPr>
      <w:pStyle w:val="Piedepgina"/>
      <w:rPr>
        <w:color w:val="333333"/>
        <w:sz w:val="20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A3FC3" w:rsidRDefault="003A3FC3">
      <w:r>
        <w:separator/>
      </w:r>
    </w:p>
  </w:footnote>
  <w:footnote w:type="continuationSeparator" w:id="1">
    <w:p w:rsidR="003A3FC3" w:rsidRDefault="003A3F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3168A" w:rsidRDefault="00E5658D" w:rsidP="0033168A">
    <w:pPr>
      <w:pStyle w:val="Encabezado"/>
      <w:ind w:left="-2410" w:firstLine="850"/>
      <w:jc w:val="center"/>
      <w:rPr>
        <w:i/>
        <w:sz w:val="18"/>
        <w:szCs w:val="18"/>
      </w:rPr>
    </w:pPr>
    <w:r>
      <w:rPr>
        <w:noProof/>
        <w:lang w:eastAsia="es-AR"/>
      </w:rPr>
      <w:drawing>
        <wp:inline distT="0" distB="0" distL="0" distR="0">
          <wp:extent cx="1885950" cy="342900"/>
          <wp:effectExtent l="19050" t="0" r="0" b="0"/>
          <wp:docPr id="1" name="0 Imagen" descr="logo1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0 Imagen" descr="logo1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85950" cy="3429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33168A">
      <w:rPr>
        <w:i/>
        <w:sz w:val="18"/>
        <w:szCs w:val="18"/>
      </w:rPr>
      <w:br/>
    </w:r>
  </w:p>
  <w:p w:rsidR="00601A75" w:rsidRDefault="00601A75" w:rsidP="0033168A">
    <w:pPr>
      <w:pStyle w:val="Encabezado"/>
      <w:jc w:val="center"/>
      <w:rPr>
        <w:i/>
        <w:color w:val="000000"/>
        <w:shd w:val="clear" w:color="auto" w:fill="FFFFFF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21410"/>
    <w:multiLevelType w:val="hybridMultilevel"/>
    <w:tmpl w:val="119E6064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6F540ED"/>
    <w:multiLevelType w:val="hybridMultilevel"/>
    <w:tmpl w:val="29E6D14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C2619BA"/>
    <w:multiLevelType w:val="hybridMultilevel"/>
    <w:tmpl w:val="65EC98DE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E30149C"/>
    <w:multiLevelType w:val="hybridMultilevel"/>
    <w:tmpl w:val="E50A35D8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4985F2E"/>
    <w:multiLevelType w:val="hybridMultilevel"/>
    <w:tmpl w:val="69567C90"/>
    <w:lvl w:ilvl="0" w:tplc="2C0A000F">
      <w:start w:val="1"/>
      <w:numFmt w:val="decimal"/>
      <w:lvlText w:val="%1."/>
      <w:lvlJc w:val="left"/>
      <w:pPr>
        <w:ind w:left="720" w:hanging="360"/>
      </w:p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55103C2"/>
    <w:multiLevelType w:val="hybridMultilevel"/>
    <w:tmpl w:val="BD82ADF6"/>
    <w:lvl w:ilvl="0" w:tplc="2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"/>
  </w:num>
  <w:num w:numId="3">
    <w:abstractNumId w:val="2"/>
  </w:num>
  <w:num w:numId="4">
    <w:abstractNumId w:val="3"/>
  </w:num>
  <w:num w:numId="5">
    <w:abstractNumId w:val="5"/>
  </w:num>
  <w:num w:numId="6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2290"/>
  </w:hdrShapeDefaults>
  <w:footnotePr>
    <w:footnote w:id="0"/>
    <w:footnote w:id="1"/>
  </w:footnotePr>
  <w:endnotePr>
    <w:endnote w:id="0"/>
    <w:endnote w:id="1"/>
  </w:endnotePr>
  <w:compat/>
  <w:rsids>
    <w:rsidRoot w:val="009C32B1"/>
    <w:rsid w:val="00026430"/>
    <w:rsid w:val="00030DF5"/>
    <w:rsid w:val="0003615C"/>
    <w:rsid w:val="000376AB"/>
    <w:rsid w:val="00043882"/>
    <w:rsid w:val="00062864"/>
    <w:rsid w:val="00067370"/>
    <w:rsid w:val="000713D7"/>
    <w:rsid w:val="00071CFB"/>
    <w:rsid w:val="00077DAC"/>
    <w:rsid w:val="00080837"/>
    <w:rsid w:val="00081FFF"/>
    <w:rsid w:val="00085D07"/>
    <w:rsid w:val="000B2290"/>
    <w:rsid w:val="000D1497"/>
    <w:rsid w:val="000D2860"/>
    <w:rsid w:val="000D6C54"/>
    <w:rsid w:val="000E3949"/>
    <w:rsid w:val="000F74CB"/>
    <w:rsid w:val="000F7E30"/>
    <w:rsid w:val="00103C6B"/>
    <w:rsid w:val="00104335"/>
    <w:rsid w:val="00127D10"/>
    <w:rsid w:val="00136787"/>
    <w:rsid w:val="00145948"/>
    <w:rsid w:val="00155C7C"/>
    <w:rsid w:val="00160A2A"/>
    <w:rsid w:val="001614A7"/>
    <w:rsid w:val="0019414B"/>
    <w:rsid w:val="001B770D"/>
    <w:rsid w:val="001C18CC"/>
    <w:rsid w:val="001C19C4"/>
    <w:rsid w:val="001D480C"/>
    <w:rsid w:val="001E0E01"/>
    <w:rsid w:val="001E5394"/>
    <w:rsid w:val="001F2924"/>
    <w:rsid w:val="001F3AFD"/>
    <w:rsid w:val="00205802"/>
    <w:rsid w:val="00205DAD"/>
    <w:rsid w:val="00223436"/>
    <w:rsid w:val="002327DE"/>
    <w:rsid w:val="00246DF0"/>
    <w:rsid w:val="0026220D"/>
    <w:rsid w:val="00265972"/>
    <w:rsid w:val="00275865"/>
    <w:rsid w:val="00276A7E"/>
    <w:rsid w:val="00296815"/>
    <w:rsid w:val="002971A4"/>
    <w:rsid w:val="002B47D0"/>
    <w:rsid w:val="002C768C"/>
    <w:rsid w:val="002D05E9"/>
    <w:rsid w:val="002D533A"/>
    <w:rsid w:val="002D778C"/>
    <w:rsid w:val="002E38C3"/>
    <w:rsid w:val="002F7961"/>
    <w:rsid w:val="00302300"/>
    <w:rsid w:val="00305DD1"/>
    <w:rsid w:val="003145ED"/>
    <w:rsid w:val="00315C77"/>
    <w:rsid w:val="0033168A"/>
    <w:rsid w:val="00335CD9"/>
    <w:rsid w:val="00340F54"/>
    <w:rsid w:val="0035681D"/>
    <w:rsid w:val="00361201"/>
    <w:rsid w:val="0036614D"/>
    <w:rsid w:val="00395843"/>
    <w:rsid w:val="003A3FC3"/>
    <w:rsid w:val="003A7311"/>
    <w:rsid w:val="003B471C"/>
    <w:rsid w:val="003D10AB"/>
    <w:rsid w:val="003D4000"/>
    <w:rsid w:val="003F1EFD"/>
    <w:rsid w:val="003F4249"/>
    <w:rsid w:val="00401C75"/>
    <w:rsid w:val="0040761B"/>
    <w:rsid w:val="00422C3F"/>
    <w:rsid w:val="004354AC"/>
    <w:rsid w:val="00446E1A"/>
    <w:rsid w:val="004847CA"/>
    <w:rsid w:val="004B7714"/>
    <w:rsid w:val="004C4B76"/>
    <w:rsid w:val="004D2D62"/>
    <w:rsid w:val="004D30D5"/>
    <w:rsid w:val="004D438B"/>
    <w:rsid w:val="004E235F"/>
    <w:rsid w:val="0051012E"/>
    <w:rsid w:val="005142E6"/>
    <w:rsid w:val="00522C71"/>
    <w:rsid w:val="005241CE"/>
    <w:rsid w:val="00534552"/>
    <w:rsid w:val="00540D49"/>
    <w:rsid w:val="00540E5C"/>
    <w:rsid w:val="00550A79"/>
    <w:rsid w:val="00551DE0"/>
    <w:rsid w:val="0057409D"/>
    <w:rsid w:val="005769D4"/>
    <w:rsid w:val="00584777"/>
    <w:rsid w:val="00587242"/>
    <w:rsid w:val="005A1232"/>
    <w:rsid w:val="005A32ED"/>
    <w:rsid w:val="005A3AA1"/>
    <w:rsid w:val="005A3DA3"/>
    <w:rsid w:val="005A4D27"/>
    <w:rsid w:val="005B0FAF"/>
    <w:rsid w:val="005B14CE"/>
    <w:rsid w:val="005B6538"/>
    <w:rsid w:val="005C37AB"/>
    <w:rsid w:val="005E3C49"/>
    <w:rsid w:val="005F35E2"/>
    <w:rsid w:val="00601A75"/>
    <w:rsid w:val="00616F70"/>
    <w:rsid w:val="00622DE5"/>
    <w:rsid w:val="00636BE0"/>
    <w:rsid w:val="0064363E"/>
    <w:rsid w:val="006811D6"/>
    <w:rsid w:val="00690392"/>
    <w:rsid w:val="00697F98"/>
    <w:rsid w:val="006C326A"/>
    <w:rsid w:val="006C40E9"/>
    <w:rsid w:val="006D3303"/>
    <w:rsid w:val="006D5CB7"/>
    <w:rsid w:val="006E3675"/>
    <w:rsid w:val="00706B8E"/>
    <w:rsid w:val="00715AF3"/>
    <w:rsid w:val="00720C1E"/>
    <w:rsid w:val="00734F30"/>
    <w:rsid w:val="007410E7"/>
    <w:rsid w:val="007420D8"/>
    <w:rsid w:val="00771B54"/>
    <w:rsid w:val="007728C1"/>
    <w:rsid w:val="00777916"/>
    <w:rsid w:val="00780167"/>
    <w:rsid w:val="00795E19"/>
    <w:rsid w:val="007B0FD7"/>
    <w:rsid w:val="007B3715"/>
    <w:rsid w:val="007B6DE7"/>
    <w:rsid w:val="007C0373"/>
    <w:rsid w:val="007C0CF9"/>
    <w:rsid w:val="007D2459"/>
    <w:rsid w:val="007E2AB2"/>
    <w:rsid w:val="007E3534"/>
    <w:rsid w:val="007E36D1"/>
    <w:rsid w:val="008019FD"/>
    <w:rsid w:val="008034F8"/>
    <w:rsid w:val="00812683"/>
    <w:rsid w:val="00820A3A"/>
    <w:rsid w:val="00827228"/>
    <w:rsid w:val="008433E2"/>
    <w:rsid w:val="00846702"/>
    <w:rsid w:val="008553EB"/>
    <w:rsid w:val="0086333F"/>
    <w:rsid w:val="00870A2D"/>
    <w:rsid w:val="008844BF"/>
    <w:rsid w:val="0088546A"/>
    <w:rsid w:val="00890C59"/>
    <w:rsid w:val="00890E2F"/>
    <w:rsid w:val="008938E5"/>
    <w:rsid w:val="008B4536"/>
    <w:rsid w:val="008C4AC3"/>
    <w:rsid w:val="00906685"/>
    <w:rsid w:val="00910E0F"/>
    <w:rsid w:val="0091690E"/>
    <w:rsid w:val="00947238"/>
    <w:rsid w:val="009624FC"/>
    <w:rsid w:val="0096461D"/>
    <w:rsid w:val="009953AF"/>
    <w:rsid w:val="00996E34"/>
    <w:rsid w:val="009A6E2B"/>
    <w:rsid w:val="009B4FAC"/>
    <w:rsid w:val="009C20D3"/>
    <w:rsid w:val="009C32B1"/>
    <w:rsid w:val="009E5835"/>
    <w:rsid w:val="009F4E01"/>
    <w:rsid w:val="00A06A2B"/>
    <w:rsid w:val="00A07090"/>
    <w:rsid w:val="00A11AD7"/>
    <w:rsid w:val="00A1286B"/>
    <w:rsid w:val="00A15DEF"/>
    <w:rsid w:val="00A240CA"/>
    <w:rsid w:val="00A37C1D"/>
    <w:rsid w:val="00A40D86"/>
    <w:rsid w:val="00A43208"/>
    <w:rsid w:val="00A47920"/>
    <w:rsid w:val="00A502EF"/>
    <w:rsid w:val="00A55E61"/>
    <w:rsid w:val="00A66804"/>
    <w:rsid w:val="00A75EED"/>
    <w:rsid w:val="00A7779B"/>
    <w:rsid w:val="00A878E2"/>
    <w:rsid w:val="00A962A7"/>
    <w:rsid w:val="00AA08DB"/>
    <w:rsid w:val="00AA2FEA"/>
    <w:rsid w:val="00AA7C22"/>
    <w:rsid w:val="00AB0A73"/>
    <w:rsid w:val="00AB5EB2"/>
    <w:rsid w:val="00AC3839"/>
    <w:rsid w:val="00AE2E8F"/>
    <w:rsid w:val="00AF5760"/>
    <w:rsid w:val="00AF6352"/>
    <w:rsid w:val="00B05649"/>
    <w:rsid w:val="00B1723C"/>
    <w:rsid w:val="00B177FE"/>
    <w:rsid w:val="00B264C1"/>
    <w:rsid w:val="00B31B65"/>
    <w:rsid w:val="00B36178"/>
    <w:rsid w:val="00B425C3"/>
    <w:rsid w:val="00B4532F"/>
    <w:rsid w:val="00B46232"/>
    <w:rsid w:val="00B85EE2"/>
    <w:rsid w:val="00BF2B7B"/>
    <w:rsid w:val="00BF71C2"/>
    <w:rsid w:val="00C26F53"/>
    <w:rsid w:val="00C330CB"/>
    <w:rsid w:val="00C3675D"/>
    <w:rsid w:val="00C419C1"/>
    <w:rsid w:val="00C51E49"/>
    <w:rsid w:val="00C521F9"/>
    <w:rsid w:val="00C63351"/>
    <w:rsid w:val="00C71253"/>
    <w:rsid w:val="00C734F9"/>
    <w:rsid w:val="00C87365"/>
    <w:rsid w:val="00C93FF6"/>
    <w:rsid w:val="00CC20B0"/>
    <w:rsid w:val="00CE163F"/>
    <w:rsid w:val="00D21279"/>
    <w:rsid w:val="00D43AA2"/>
    <w:rsid w:val="00D518DB"/>
    <w:rsid w:val="00D55ECB"/>
    <w:rsid w:val="00D67721"/>
    <w:rsid w:val="00D758CE"/>
    <w:rsid w:val="00D76A86"/>
    <w:rsid w:val="00D927D4"/>
    <w:rsid w:val="00DD2795"/>
    <w:rsid w:val="00DD4DE2"/>
    <w:rsid w:val="00DD520D"/>
    <w:rsid w:val="00DF0164"/>
    <w:rsid w:val="00DF14A9"/>
    <w:rsid w:val="00DF54AA"/>
    <w:rsid w:val="00E07D33"/>
    <w:rsid w:val="00E12909"/>
    <w:rsid w:val="00E12DDE"/>
    <w:rsid w:val="00E143B6"/>
    <w:rsid w:val="00E30CFF"/>
    <w:rsid w:val="00E43865"/>
    <w:rsid w:val="00E55186"/>
    <w:rsid w:val="00E5658D"/>
    <w:rsid w:val="00E615F1"/>
    <w:rsid w:val="00E63146"/>
    <w:rsid w:val="00E64A1D"/>
    <w:rsid w:val="00E74920"/>
    <w:rsid w:val="00E81EE5"/>
    <w:rsid w:val="00E91F21"/>
    <w:rsid w:val="00EB6956"/>
    <w:rsid w:val="00EE6672"/>
    <w:rsid w:val="00EF0D22"/>
    <w:rsid w:val="00F13C69"/>
    <w:rsid w:val="00F41DF6"/>
    <w:rsid w:val="00F52245"/>
    <w:rsid w:val="00F5569F"/>
    <w:rsid w:val="00F60308"/>
    <w:rsid w:val="00F640D0"/>
    <w:rsid w:val="00F75389"/>
    <w:rsid w:val="00F83CE3"/>
    <w:rsid w:val="00F903E8"/>
    <w:rsid w:val="00FA0C8C"/>
    <w:rsid w:val="00FB4F49"/>
    <w:rsid w:val="00FD07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AR" w:eastAsia="es-A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15DEF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redaccin">
    <w:name w:val="redacción"/>
    <w:basedOn w:val="Normal"/>
    <w:next w:val="Normal"/>
    <w:rsid w:val="00395843"/>
    <w:pPr>
      <w:ind w:left="3686"/>
    </w:pPr>
  </w:style>
  <w:style w:type="paragraph" w:styleId="Encabezado">
    <w:name w:val="header"/>
    <w:basedOn w:val="Normal"/>
    <w:link w:val="EncabezadoCar"/>
    <w:uiPriority w:val="99"/>
    <w:rsid w:val="00395843"/>
    <w:pPr>
      <w:tabs>
        <w:tab w:val="center" w:pos="4419"/>
        <w:tab w:val="right" w:pos="8838"/>
      </w:tabs>
    </w:pPr>
  </w:style>
  <w:style w:type="paragraph" w:styleId="Piedepgina">
    <w:name w:val="footer"/>
    <w:basedOn w:val="Normal"/>
    <w:rsid w:val="00395843"/>
    <w:pPr>
      <w:tabs>
        <w:tab w:val="center" w:pos="4419"/>
        <w:tab w:val="right" w:pos="8838"/>
      </w:tabs>
    </w:pPr>
  </w:style>
  <w:style w:type="character" w:styleId="Nmerodepgina">
    <w:name w:val="page number"/>
    <w:basedOn w:val="Fuentedeprrafopredeter"/>
    <w:rsid w:val="00395843"/>
  </w:style>
  <w:style w:type="character" w:customStyle="1" w:styleId="EncabezadoCar">
    <w:name w:val="Encabezado Car"/>
    <w:basedOn w:val="Fuentedeprrafopredeter"/>
    <w:link w:val="Encabezado"/>
    <w:uiPriority w:val="99"/>
    <w:rsid w:val="0033168A"/>
    <w:rPr>
      <w:sz w:val="24"/>
      <w:lang w:val="es-ES_tradnl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241CE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241CE"/>
    <w:rPr>
      <w:rFonts w:ascii="Tahoma" w:hAnsi="Tahoma" w:cs="Tahoma"/>
      <w:sz w:val="16"/>
      <w:szCs w:val="16"/>
      <w:lang w:val="es-ES_tradnl" w:eastAsia="es-ES"/>
    </w:rPr>
  </w:style>
  <w:style w:type="paragraph" w:styleId="Prrafodelista">
    <w:name w:val="List Paragraph"/>
    <w:basedOn w:val="Normal"/>
    <w:uiPriority w:val="34"/>
    <w:qFormat/>
    <w:rsid w:val="00A15DE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ebalbi\Downloads\LegislarOffLine.dotx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A6B6B39-A720-45B3-909E-45168867CDD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LegislarOffLine</Template>
  <TotalTime>0</TotalTime>
  <Pages>3</Pages>
  <Words>584</Words>
  <Characters>2886</Characters>
  <Application>Microsoft Office Word</Application>
  <DocSecurity>0</DocSecurity>
  <Lines>65</Lines>
  <Paragraphs>34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char-word count</vt:lpstr>
    </vt:vector>
  </TitlesOfParts>
  <Company>Bangho</Company>
  <LinksUpToDate>false</LinksUpToDate>
  <CharactersWithSpaces>3448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char-word count</dc:title>
  <dc:creator>pacerruti</dc:creator>
  <cp:lastModifiedBy>mebalbi</cp:lastModifiedBy>
  <cp:revision>2</cp:revision>
  <cp:lastPrinted>2020-02-28T17:24:00Z</cp:lastPrinted>
  <dcterms:created xsi:type="dcterms:W3CDTF">2022-05-27T14:50:00Z</dcterms:created>
  <dcterms:modified xsi:type="dcterms:W3CDTF">2022-05-27T14:50:00Z</dcterms:modified>
</cp:coreProperties>
</file>