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AB6" w:rsidRPr="00B54AB6" w:rsidRDefault="00B54AB6" w:rsidP="00081FFF">
      <w:pPr>
        <w:rPr>
          <w:lang w:val="es-MX"/>
        </w:rPr>
      </w:pPr>
    </w:p>
    <w:p w:rsidR="00B54AB6" w:rsidRPr="00B54AB6" w:rsidRDefault="00B54AB6" w:rsidP="00081FFF">
      <w:pPr>
        <w:rPr>
          <w:lang w:val="es-MX"/>
        </w:rPr>
      </w:pPr>
    </w:p>
    <w:p w:rsidR="00B54AB6" w:rsidRPr="00B54AB6" w:rsidRDefault="00B54AB6" w:rsidP="00081FFF">
      <w:pPr>
        <w:rPr>
          <w:lang w:val="es-MX"/>
        </w:rPr>
      </w:pPr>
      <w:r w:rsidRPr="00B54AB6">
        <w:rPr>
          <w:lang w:val="es-MX"/>
        </w:rPr>
        <w:tab/>
      </w:r>
    </w:p>
    <w:p w:rsidR="00B54AB6" w:rsidRPr="00B54AB6" w:rsidRDefault="00B54AB6" w:rsidP="00B54AB6">
      <w:pPr>
        <w:jc w:val="center"/>
        <w:rPr>
          <w:b/>
          <w:lang w:val="es-MX"/>
        </w:rPr>
      </w:pPr>
      <w:bookmarkStart w:id="0" w:name="PDeclaración"/>
      <w:bookmarkEnd w:id="0"/>
      <w:r w:rsidRPr="00B54AB6">
        <w:rPr>
          <w:b/>
          <w:lang w:val="es-MX"/>
        </w:rPr>
        <w:t>PROYECTO DE DECLARACIÓN</w:t>
      </w:r>
    </w:p>
    <w:p w:rsidR="00B54AB6" w:rsidRPr="00B54AB6" w:rsidRDefault="00B54AB6" w:rsidP="00B54AB6">
      <w:pPr>
        <w:rPr>
          <w:b/>
          <w:lang w:val="es-MX"/>
        </w:rPr>
      </w:pPr>
    </w:p>
    <w:p w:rsidR="00B54AB6" w:rsidRPr="00B54AB6" w:rsidRDefault="00B54AB6" w:rsidP="00B54AB6">
      <w:pPr>
        <w:rPr>
          <w:lang w:val="es-MX"/>
        </w:rPr>
      </w:pPr>
    </w:p>
    <w:p w:rsidR="00B54AB6" w:rsidRPr="00157FEF" w:rsidRDefault="00B54AB6" w:rsidP="00B54AB6">
      <w:pPr>
        <w:jc w:val="center"/>
        <w:rPr>
          <w:rFonts w:ascii="Arial" w:hAnsi="Arial" w:cs="Arial"/>
          <w:b/>
          <w:lang w:val="es-MX"/>
        </w:rPr>
      </w:pPr>
    </w:p>
    <w:p w:rsidR="00B54AB6" w:rsidRPr="00157FEF" w:rsidRDefault="00B54AB6" w:rsidP="00B54AB6">
      <w:pPr>
        <w:jc w:val="left"/>
        <w:rPr>
          <w:rFonts w:asciiTheme="minorHAnsi" w:hAnsiTheme="minorHAnsi" w:cs="Arial"/>
          <w:sz w:val="28"/>
          <w:szCs w:val="28"/>
          <w:lang w:val="es-MX"/>
        </w:rPr>
      </w:pPr>
      <w:r w:rsidRPr="00157FEF">
        <w:rPr>
          <w:rFonts w:asciiTheme="minorHAnsi" w:hAnsiTheme="minorHAnsi" w:cs="Arial"/>
          <w:sz w:val="28"/>
          <w:szCs w:val="28"/>
          <w:lang w:val="es-MX"/>
        </w:rPr>
        <w:t>La Legislatura de la Ciudad Autónoma de Buenos Aires declara Personalidad  Destacada  en el ámbito de la Ciencias Médicas al Dr. Horacio Alfredo Levati.</w:t>
      </w:r>
    </w:p>
    <w:p w:rsidR="00B54AB6" w:rsidRPr="00AB1604" w:rsidRDefault="00B54AB6" w:rsidP="00B54AB6">
      <w:pPr>
        <w:jc w:val="center"/>
        <w:rPr>
          <w:b/>
          <w:lang w:val="es-MX"/>
        </w:rPr>
      </w:pPr>
    </w:p>
    <w:p w:rsidR="00B54AB6" w:rsidRPr="00AB1604" w:rsidRDefault="00B54AB6" w:rsidP="00B54AB6">
      <w:pPr>
        <w:rPr>
          <w:lang w:val="es-MX"/>
        </w:rPr>
      </w:pPr>
    </w:p>
    <w:p w:rsidR="00B54AB6" w:rsidRPr="00AB1604"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Pr="00AB1604" w:rsidRDefault="00B54AB6" w:rsidP="00B54AB6">
      <w:pPr>
        <w:rPr>
          <w:lang w:val="es-MX"/>
        </w:rPr>
      </w:pPr>
    </w:p>
    <w:p w:rsidR="00B54AB6" w:rsidRPr="00AB1604" w:rsidRDefault="00B54AB6" w:rsidP="00B54AB6">
      <w:pPr>
        <w:rPr>
          <w:lang w:val="es-MX"/>
        </w:rPr>
      </w:pPr>
    </w:p>
    <w:p w:rsidR="00B54AB6" w:rsidRPr="00AB1604" w:rsidRDefault="00B54AB6" w:rsidP="00B54AB6">
      <w:pPr>
        <w:rPr>
          <w:lang w:val="es-MX"/>
        </w:rPr>
      </w:pPr>
    </w:p>
    <w:p w:rsidR="00B54AB6" w:rsidRDefault="00B54AB6" w:rsidP="00B54AB6">
      <w:pPr>
        <w:rPr>
          <w:lang w:val="es-MX"/>
        </w:rPr>
      </w:pPr>
      <w:r>
        <w:rPr>
          <w:lang w:val="es-MX"/>
        </w:rPr>
        <w:tab/>
      </w: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Default="00B54AB6" w:rsidP="00B54AB6">
      <w:pPr>
        <w:rPr>
          <w:lang w:val="es-MX"/>
        </w:rPr>
      </w:pPr>
    </w:p>
    <w:p w:rsidR="00B54AB6" w:rsidRPr="00203E7E" w:rsidRDefault="00B54AB6" w:rsidP="00B54AB6">
      <w:pPr>
        <w:jc w:val="center"/>
        <w:rPr>
          <w:rFonts w:asciiTheme="minorHAnsi" w:hAnsiTheme="minorHAnsi"/>
          <w:b/>
          <w:lang w:val="es-MX"/>
        </w:rPr>
      </w:pPr>
      <w:r w:rsidRPr="00157FEF">
        <w:rPr>
          <w:rFonts w:asciiTheme="minorHAnsi" w:hAnsiTheme="minorHAnsi"/>
          <w:b/>
          <w:lang w:val="es-MX"/>
        </w:rPr>
        <w:lastRenderedPageBreak/>
        <w:t>FUNDAMENTOS</w:t>
      </w:r>
    </w:p>
    <w:p w:rsidR="00B54AB6" w:rsidRDefault="00B54AB6" w:rsidP="00B54AB6">
      <w:pPr>
        <w:rPr>
          <w:lang w:val="es-MX"/>
        </w:rPr>
      </w:pPr>
    </w:p>
    <w:p w:rsidR="00B54AB6" w:rsidRPr="00087F3F" w:rsidRDefault="00B54AB6" w:rsidP="00B54AB6">
      <w:pPr>
        <w:rPr>
          <w:lang w:val="es-MX"/>
        </w:rPr>
      </w:pPr>
    </w:p>
    <w:p w:rsidR="00B54AB6" w:rsidRDefault="00B54AB6" w:rsidP="00B54AB6">
      <w:pPr>
        <w:rPr>
          <w:rFonts w:asciiTheme="minorHAnsi" w:hAnsiTheme="minorHAnsi"/>
          <w:sz w:val="28"/>
          <w:szCs w:val="28"/>
        </w:rPr>
      </w:pPr>
      <w:r w:rsidRPr="00483CAC">
        <w:rPr>
          <w:rFonts w:asciiTheme="minorHAnsi" w:hAnsiTheme="minorHAnsi"/>
          <w:sz w:val="28"/>
          <w:szCs w:val="28"/>
        </w:rPr>
        <w:t>Sr. Presidente</w:t>
      </w:r>
      <w:r>
        <w:rPr>
          <w:rFonts w:asciiTheme="minorHAnsi" w:hAnsiTheme="minorHAnsi"/>
          <w:sz w:val="28"/>
          <w:szCs w:val="28"/>
        </w:rPr>
        <w:t>:</w:t>
      </w:r>
    </w:p>
    <w:p w:rsidR="00B54AB6" w:rsidRDefault="00B54AB6" w:rsidP="00B54AB6">
      <w:pPr>
        <w:rPr>
          <w:rFonts w:asciiTheme="minorHAnsi" w:hAnsiTheme="minorHAnsi"/>
          <w:sz w:val="28"/>
          <w:szCs w:val="28"/>
        </w:rPr>
      </w:pPr>
    </w:p>
    <w:p w:rsidR="00B54AB6" w:rsidRDefault="00B54AB6" w:rsidP="00B54AB6">
      <w:pPr>
        <w:rPr>
          <w:rFonts w:asciiTheme="minorHAnsi" w:hAnsiTheme="minorHAnsi"/>
          <w:sz w:val="28"/>
          <w:szCs w:val="28"/>
        </w:rPr>
      </w:pPr>
      <w:r>
        <w:rPr>
          <w:rFonts w:asciiTheme="minorHAnsi" w:hAnsiTheme="minorHAnsi"/>
          <w:sz w:val="28"/>
          <w:szCs w:val="28"/>
        </w:rPr>
        <w:t xml:space="preserve">          El presente proyecto tiene por objeto declarar personalidad destacada de la Ciudad Autónoma de Buenos Aires, en el ámbito de las Ciencias Médicas, a Doctor Horacio Alfredo Levati, egresado de la Facultad de Medicina de la Universidad de Buenos Aires, Doctor en medicina, especialista en Urología, docente  en urología en la Facultad de Medicina de la Universidad de Buenos Aires y profesor adjunto  de la orientación  UROLOGIA del departamento de Cirugía de la Facultad de Medicina de la UBA.</w:t>
      </w:r>
    </w:p>
    <w:p w:rsidR="00B54AB6" w:rsidRDefault="00B54AB6" w:rsidP="00B54AB6">
      <w:pPr>
        <w:rPr>
          <w:rFonts w:asciiTheme="minorHAnsi" w:hAnsiTheme="minorHAnsi"/>
          <w:sz w:val="28"/>
          <w:szCs w:val="28"/>
        </w:rPr>
      </w:pPr>
    </w:p>
    <w:p w:rsidR="00B54AB6" w:rsidRDefault="00B54AB6" w:rsidP="00B54AB6">
      <w:pPr>
        <w:rPr>
          <w:rFonts w:asciiTheme="minorHAnsi" w:hAnsiTheme="minorHAnsi"/>
          <w:sz w:val="28"/>
          <w:szCs w:val="28"/>
        </w:rPr>
      </w:pPr>
    </w:p>
    <w:p w:rsidR="00B54AB6" w:rsidRDefault="00B54AB6" w:rsidP="00B54AB6">
      <w:pPr>
        <w:rPr>
          <w:rFonts w:asciiTheme="minorHAnsi" w:hAnsiTheme="minorHAnsi"/>
          <w:sz w:val="28"/>
          <w:szCs w:val="28"/>
        </w:rPr>
      </w:pPr>
      <w:r>
        <w:rPr>
          <w:rFonts w:asciiTheme="minorHAnsi" w:hAnsiTheme="minorHAnsi"/>
          <w:sz w:val="28"/>
          <w:szCs w:val="28"/>
        </w:rPr>
        <w:t>El Dr. Levati es oriundo de nuestra ciudad, estudió en la Universidad de Buenos Aires, especializándose en Urología. Se puede destacar además de su labor médica, su actividad como docente universitario y consultor, título expendido por la sociedad Argentina de Urología. A su vez, se ha desarrollado como investigador y ha presentando sus trabajos  en diferentes congresos y  jornadas de nivel nacional y realizando publicaciones  en la Revista Argentina de Urología.</w:t>
      </w:r>
    </w:p>
    <w:p w:rsidR="00B54AB6" w:rsidRDefault="00B54AB6" w:rsidP="00B54AB6">
      <w:pPr>
        <w:rPr>
          <w:rFonts w:asciiTheme="minorHAnsi" w:hAnsiTheme="minorHAnsi"/>
          <w:sz w:val="28"/>
          <w:szCs w:val="28"/>
        </w:rPr>
      </w:pPr>
    </w:p>
    <w:p w:rsidR="00B54AB6" w:rsidRDefault="00B54AB6" w:rsidP="00B54AB6">
      <w:pPr>
        <w:rPr>
          <w:rFonts w:asciiTheme="minorHAnsi" w:hAnsiTheme="minorHAnsi"/>
          <w:sz w:val="28"/>
          <w:szCs w:val="28"/>
        </w:rPr>
      </w:pPr>
      <w:r>
        <w:rPr>
          <w:rFonts w:asciiTheme="minorHAnsi" w:hAnsiTheme="minorHAnsi"/>
          <w:sz w:val="28"/>
          <w:szCs w:val="28"/>
        </w:rPr>
        <w:t xml:space="preserve"> El Dr. Levati en 1979 fue designado jefe de la Unidad del Servicio de Urología de la Policlínica Bancaria,  en 1988 Jefe interino del Departamento de  Cirugía de la Policlínica Bancaria, siendo designado para participar en diferente comisiones dentro de la Policlínica como: el Comité de Infecciones, el  Comité de Historias Clínicas, Miembro titular del Jurado para proveer el cargo de Jefe de la División Oftalmológica, entre otros.  </w:t>
      </w:r>
    </w:p>
    <w:p w:rsidR="00B54AB6" w:rsidRDefault="00B54AB6" w:rsidP="00B54AB6">
      <w:pPr>
        <w:rPr>
          <w:rFonts w:asciiTheme="minorHAnsi" w:hAnsiTheme="minorHAnsi"/>
          <w:sz w:val="28"/>
          <w:szCs w:val="28"/>
        </w:rPr>
      </w:pPr>
    </w:p>
    <w:p w:rsidR="00B54AB6" w:rsidRDefault="00B54AB6" w:rsidP="00B54AB6">
      <w:pPr>
        <w:rPr>
          <w:rFonts w:asciiTheme="minorHAnsi" w:hAnsiTheme="minorHAnsi"/>
          <w:sz w:val="28"/>
          <w:szCs w:val="28"/>
        </w:rPr>
      </w:pPr>
      <w:r>
        <w:rPr>
          <w:rFonts w:asciiTheme="minorHAnsi" w:hAnsiTheme="minorHAnsi"/>
          <w:sz w:val="28"/>
          <w:szCs w:val="28"/>
        </w:rPr>
        <w:t xml:space="preserve"> Asimismo, el Dr. Levati es miembro de diferentes sociedades Científicas como podemos citar: Miembro de la Asociación Médica Argentina; Miembro Titular de la Sociedad Argentina de Urología, Miembro Titular de la asociación Argentina de Cirugía, Director del Comité de Ética de la sociedad Argentina de Urología, Miembro Titular de la Sociedad Internacional de Urología, etc. </w:t>
      </w:r>
    </w:p>
    <w:p w:rsidR="00B54AB6" w:rsidRDefault="00B54AB6" w:rsidP="00B54AB6">
      <w:pPr>
        <w:rPr>
          <w:rFonts w:asciiTheme="minorHAnsi" w:hAnsiTheme="minorHAnsi"/>
          <w:sz w:val="28"/>
          <w:szCs w:val="28"/>
        </w:rPr>
      </w:pPr>
    </w:p>
    <w:p w:rsidR="00B54AB6" w:rsidRDefault="00B54AB6" w:rsidP="00B54AB6">
      <w:pPr>
        <w:rPr>
          <w:rFonts w:asciiTheme="minorHAnsi" w:hAnsiTheme="minorHAnsi"/>
          <w:sz w:val="28"/>
          <w:szCs w:val="28"/>
        </w:rPr>
      </w:pPr>
      <w:r>
        <w:rPr>
          <w:rFonts w:asciiTheme="minorHAnsi" w:hAnsiTheme="minorHAnsi"/>
          <w:sz w:val="28"/>
          <w:szCs w:val="28"/>
        </w:rPr>
        <w:t>En Diciembre 1965 recibió el premio "Presidente" otorgado por la Sociedad Argentina de Urología, por el trabajo titulado "Estructura de las Arterias de Riñón (Infiltración con Látex)".</w:t>
      </w:r>
    </w:p>
    <w:p w:rsidR="00B54AB6" w:rsidRDefault="00B54AB6" w:rsidP="00B54AB6">
      <w:pPr>
        <w:rPr>
          <w:rFonts w:asciiTheme="minorHAnsi" w:hAnsiTheme="minorHAnsi"/>
          <w:sz w:val="28"/>
          <w:szCs w:val="28"/>
        </w:rPr>
      </w:pPr>
    </w:p>
    <w:p w:rsidR="00B54AB6" w:rsidRDefault="00B54AB6" w:rsidP="00B54AB6">
      <w:pPr>
        <w:rPr>
          <w:rFonts w:asciiTheme="minorHAnsi" w:hAnsiTheme="minorHAnsi"/>
          <w:sz w:val="28"/>
          <w:szCs w:val="28"/>
        </w:rPr>
      </w:pPr>
      <w:r>
        <w:rPr>
          <w:rFonts w:asciiTheme="minorHAnsi" w:hAnsiTheme="minorHAnsi"/>
          <w:sz w:val="28"/>
          <w:szCs w:val="28"/>
        </w:rPr>
        <w:t xml:space="preserve">El Dr. Levati desarrolló su labor como  docente en la cátedra de Urología de la Universidad de Buenos Aires, en la Unidad Docente  del Hospital Rawson. </w:t>
      </w:r>
    </w:p>
    <w:p w:rsidR="00B54AB6" w:rsidRDefault="00B54AB6" w:rsidP="00B54AB6">
      <w:pPr>
        <w:rPr>
          <w:rFonts w:asciiTheme="minorHAnsi" w:hAnsiTheme="minorHAnsi"/>
          <w:sz w:val="28"/>
          <w:szCs w:val="28"/>
        </w:rPr>
      </w:pPr>
      <w:r>
        <w:rPr>
          <w:rFonts w:asciiTheme="minorHAnsi" w:hAnsiTheme="minorHAnsi"/>
          <w:sz w:val="28"/>
          <w:szCs w:val="28"/>
        </w:rPr>
        <w:t>En 2006 fue nombrado "Urólogo Maestro", distinción otorgada por la Sociedad de Urología.</w:t>
      </w:r>
    </w:p>
    <w:p w:rsidR="00B54AB6" w:rsidRDefault="00B54AB6" w:rsidP="00B54AB6">
      <w:pPr>
        <w:rPr>
          <w:rFonts w:asciiTheme="minorHAnsi" w:hAnsiTheme="minorHAnsi"/>
          <w:sz w:val="28"/>
          <w:szCs w:val="28"/>
        </w:rPr>
      </w:pPr>
      <w:r>
        <w:rPr>
          <w:rFonts w:asciiTheme="minorHAnsi" w:hAnsiTheme="minorHAnsi"/>
          <w:sz w:val="28"/>
          <w:szCs w:val="28"/>
        </w:rPr>
        <w:lastRenderedPageBreak/>
        <w:t>En 2008 lo reconocen con una placa otorgada por la  Universidad de Buenos Aires por la escuela de medicina y su actuación como profesor adjunto en la cátedra de Urología al conmemorarse el 110 aniversario de su creación.</w:t>
      </w:r>
    </w:p>
    <w:p w:rsidR="00B54AB6" w:rsidRDefault="00B54AB6" w:rsidP="00B54AB6">
      <w:pPr>
        <w:rPr>
          <w:rFonts w:asciiTheme="minorHAnsi" w:hAnsiTheme="minorHAnsi"/>
          <w:sz w:val="28"/>
          <w:szCs w:val="28"/>
        </w:rPr>
      </w:pPr>
    </w:p>
    <w:p w:rsidR="00B54AB6" w:rsidRDefault="00B54AB6" w:rsidP="00B54AB6">
      <w:pPr>
        <w:rPr>
          <w:rFonts w:asciiTheme="minorHAnsi" w:hAnsiTheme="minorHAnsi"/>
          <w:sz w:val="28"/>
          <w:szCs w:val="28"/>
        </w:rPr>
      </w:pPr>
      <w:r>
        <w:rPr>
          <w:rFonts w:asciiTheme="minorHAnsi" w:hAnsiTheme="minorHAnsi"/>
          <w:sz w:val="28"/>
          <w:szCs w:val="28"/>
        </w:rPr>
        <w:t xml:space="preserve">En 2016 le fue otorgada una placa por la sociedad Argentina de Urología en reconocimiento de su trayectoria y contribución a la Urología Argentina. </w:t>
      </w:r>
    </w:p>
    <w:p w:rsidR="00B54AB6" w:rsidRDefault="00B54AB6" w:rsidP="00B54AB6">
      <w:pPr>
        <w:rPr>
          <w:rFonts w:asciiTheme="minorHAnsi" w:hAnsiTheme="minorHAnsi"/>
          <w:sz w:val="28"/>
          <w:szCs w:val="28"/>
        </w:rPr>
      </w:pPr>
    </w:p>
    <w:p w:rsidR="00B54AB6" w:rsidRDefault="00B54AB6" w:rsidP="00B54AB6">
      <w:pPr>
        <w:rPr>
          <w:rFonts w:asciiTheme="minorHAnsi" w:hAnsiTheme="minorHAnsi"/>
          <w:sz w:val="28"/>
          <w:szCs w:val="28"/>
        </w:rPr>
      </w:pPr>
      <w:r>
        <w:rPr>
          <w:rFonts w:asciiTheme="minorHAnsi" w:hAnsiTheme="minorHAnsi"/>
          <w:sz w:val="28"/>
          <w:szCs w:val="28"/>
        </w:rPr>
        <w:t>El Dr. Levati es una eminencia en Urología y por tal motivo, considero que es menester de esta Casa Legislativa reconocer su trayectoria. Es por eso, que solicito a mis pares la aprobación del presente proyecto de Declaración.</w:t>
      </w:r>
    </w:p>
    <w:p w:rsidR="00B54AB6" w:rsidRDefault="00B54AB6" w:rsidP="00B54AB6">
      <w:pPr>
        <w:rPr>
          <w:rFonts w:asciiTheme="minorHAnsi" w:hAnsiTheme="minorHAnsi"/>
          <w:sz w:val="28"/>
          <w:szCs w:val="28"/>
        </w:rPr>
      </w:pPr>
    </w:p>
    <w:p w:rsidR="00B54AB6" w:rsidRDefault="00B54AB6" w:rsidP="00B54AB6">
      <w:pPr>
        <w:rPr>
          <w:rFonts w:asciiTheme="minorHAnsi" w:hAnsiTheme="minorHAnsi"/>
          <w:sz w:val="28"/>
          <w:szCs w:val="28"/>
        </w:rPr>
      </w:pPr>
    </w:p>
    <w:p w:rsidR="00B54AB6" w:rsidRDefault="00B54AB6" w:rsidP="00B54AB6">
      <w:pPr>
        <w:rPr>
          <w:rFonts w:asciiTheme="minorHAnsi" w:hAnsiTheme="minorHAnsi"/>
          <w:sz w:val="28"/>
          <w:szCs w:val="28"/>
        </w:rPr>
      </w:pPr>
      <w:r w:rsidRPr="00487F36">
        <w:rPr>
          <w:rFonts w:ascii="Arial" w:hAnsi="Arial" w:cs="Arial"/>
          <w:color w:val="000000"/>
          <w:szCs w:val="24"/>
          <w:lang w:val="es-AR" w:eastAsia="es-AR"/>
        </w:rPr>
        <w:t>   </w:t>
      </w:r>
      <w:r w:rsidRPr="00487F36">
        <w:rPr>
          <w:rFonts w:ascii="Arial" w:hAnsi="Arial" w:cs="Arial"/>
          <w:color w:val="000000"/>
          <w:szCs w:val="24"/>
          <w:lang w:val="es-AR" w:eastAsia="es-AR"/>
        </w:rPr>
        <w:tab/>
      </w:r>
    </w:p>
    <w:p w:rsidR="00B54AB6" w:rsidRDefault="00B54AB6" w:rsidP="00B54AB6">
      <w:pPr>
        <w:rPr>
          <w:rFonts w:asciiTheme="minorHAnsi" w:hAnsiTheme="minorHAnsi"/>
          <w:sz w:val="28"/>
          <w:szCs w:val="28"/>
        </w:rPr>
      </w:pPr>
    </w:p>
    <w:p w:rsidR="00B54AB6" w:rsidRDefault="00B54AB6" w:rsidP="00B54AB6">
      <w:pPr>
        <w:rPr>
          <w:rFonts w:asciiTheme="minorHAnsi" w:hAnsiTheme="minorHAnsi"/>
          <w:sz w:val="28"/>
          <w:szCs w:val="28"/>
        </w:rPr>
      </w:pPr>
    </w:p>
    <w:p w:rsidR="00B54AB6" w:rsidRPr="00B54AB6" w:rsidRDefault="00B54AB6" w:rsidP="00B54AB6">
      <w:pPr>
        <w:rPr>
          <w:lang w:val="es-MX"/>
        </w:rPr>
      </w:pPr>
    </w:p>
    <w:p w:rsidR="00AF6352" w:rsidRPr="00B54AB6" w:rsidRDefault="00AF6352" w:rsidP="00B54AB6">
      <w:pPr>
        <w:rPr>
          <w:lang w:val="es-MX"/>
        </w:rPr>
      </w:pPr>
    </w:p>
    <w:p w:rsidR="00B177FE" w:rsidRPr="00B54AB6" w:rsidRDefault="00B177FE" w:rsidP="00081FFF">
      <w:pPr>
        <w:rPr>
          <w:lang w:val="es-MX"/>
        </w:rPr>
      </w:pPr>
    </w:p>
    <w:p w:rsidR="00B177FE" w:rsidRPr="00B54AB6" w:rsidRDefault="00B177FE" w:rsidP="00081FFF">
      <w:pPr>
        <w:rPr>
          <w:lang w:val="es-MX"/>
        </w:rPr>
      </w:pPr>
    </w:p>
    <w:p w:rsidR="00AF6352" w:rsidRPr="00B54AB6" w:rsidRDefault="00AF6352" w:rsidP="00081FFF">
      <w:pPr>
        <w:rPr>
          <w:lang w:val="es-MX"/>
        </w:rPr>
      </w:pPr>
    </w:p>
    <w:sectPr w:rsidR="00AF6352" w:rsidRPr="00B54AB6"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5C1F" w:rsidRDefault="00B45C1F">
      <w:r>
        <w:separator/>
      </w:r>
    </w:p>
  </w:endnote>
  <w:endnote w:type="continuationSeparator" w:id="1">
    <w:p w:rsidR="00B45C1F" w:rsidRDefault="00B45C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54AB6" w:rsidRDefault="00601A75">
    <w:pPr>
      <w:pStyle w:val="Piedepgina"/>
      <w:rPr>
        <w:color w:val="333333"/>
        <w:sz w:val="20"/>
      </w:rPr>
    </w:pPr>
    <w:bookmarkStart w:id="1" w:name="Proyecto"/>
    <w:bookmarkEnd w:id="1"/>
  </w:p>
  <w:p w:rsidR="00601A75" w:rsidRPr="00B54AB6" w:rsidRDefault="00601A75">
    <w:pPr>
      <w:pStyle w:val="Piedepgina"/>
      <w:rPr>
        <w:color w:val="333333"/>
        <w:sz w:val="20"/>
      </w:rPr>
    </w:pPr>
    <w:r w:rsidRPr="00B54AB6">
      <w:rPr>
        <w:color w:val="333333"/>
        <w:sz w:val="20"/>
      </w:rPr>
      <w:t xml:space="preserve">Último cambio: </w:t>
    </w:r>
    <w:fldSimple w:instr=" SAVEDATE  \* MERGEFORMAT ">
      <w:r w:rsidR="00373366">
        <w:rPr>
          <w:noProof/>
          <w:color w:val="333333"/>
          <w:sz w:val="20"/>
        </w:rPr>
        <w:t>30/05/2022 10:34:00</w:t>
      </w:r>
    </w:fldSimple>
    <w:r w:rsidRPr="00B54AB6">
      <w:rPr>
        <w:color w:val="333333"/>
        <w:sz w:val="20"/>
      </w:rPr>
      <w:t xml:space="preserve">  -  Cantidad de caracteres: </w:t>
    </w:r>
    <w:fldSimple w:instr=" NUMCHARS  \* MERGEFORMAT ">
      <w:r w:rsidR="00373366">
        <w:rPr>
          <w:noProof/>
          <w:color w:val="333333"/>
          <w:sz w:val="20"/>
        </w:rPr>
        <w:t>2514</w:t>
      </w:r>
    </w:fldSimple>
    <w:r w:rsidRPr="00B54AB6">
      <w:rPr>
        <w:color w:val="333333"/>
        <w:sz w:val="20"/>
      </w:rPr>
      <w:t xml:space="preserve"> - Cantidad de palabras: </w:t>
    </w:r>
    <w:fldSimple w:instr=" NUMWORDS  \* MERGEFORMAT ">
      <w:r w:rsidR="00373366">
        <w:rPr>
          <w:noProof/>
          <w:color w:val="333333"/>
          <w:sz w:val="20"/>
        </w:rPr>
        <w:t>469</w:t>
      </w:r>
    </w:fldSimple>
  </w:p>
  <w:p w:rsidR="00601A75" w:rsidRPr="00B54AB6" w:rsidRDefault="00601A75" w:rsidP="00B05649">
    <w:pPr>
      <w:pStyle w:val="Piedepgina"/>
      <w:tabs>
        <w:tab w:val="left" w:pos="3565"/>
      </w:tabs>
      <w:rPr>
        <w:rStyle w:val="Nmerodepgina"/>
        <w:color w:val="333333"/>
      </w:rPr>
    </w:pPr>
    <w:r w:rsidRPr="00B54AB6">
      <w:rPr>
        <w:color w:val="333333"/>
        <w:sz w:val="20"/>
      </w:rPr>
      <w:tab/>
      <w:t>Pág.</w:t>
    </w:r>
    <w:r w:rsidRPr="00B54AB6">
      <w:rPr>
        <w:color w:val="333333"/>
      </w:rPr>
      <w:t xml:space="preserve"> </w:t>
    </w:r>
    <w:r w:rsidRPr="00B54AB6">
      <w:rPr>
        <w:rStyle w:val="Nmerodepgina"/>
        <w:color w:val="333333"/>
      </w:rPr>
      <w:fldChar w:fldCharType="begin"/>
    </w:r>
    <w:r w:rsidRPr="00B54AB6">
      <w:rPr>
        <w:rStyle w:val="Nmerodepgina"/>
        <w:color w:val="333333"/>
      </w:rPr>
      <w:instrText xml:space="preserve"> PAGE </w:instrText>
    </w:r>
    <w:r w:rsidRPr="00B54AB6">
      <w:rPr>
        <w:rStyle w:val="Nmerodepgina"/>
        <w:color w:val="333333"/>
      </w:rPr>
      <w:fldChar w:fldCharType="separate"/>
    </w:r>
    <w:r w:rsidR="00373366">
      <w:rPr>
        <w:rStyle w:val="Nmerodepgina"/>
        <w:noProof/>
        <w:color w:val="333333"/>
      </w:rPr>
      <w:t>3</w:t>
    </w:r>
    <w:r w:rsidRPr="00B54AB6">
      <w:rPr>
        <w:rStyle w:val="Nmerodepgina"/>
        <w:color w:val="333333"/>
      </w:rPr>
      <w:fldChar w:fldCharType="end"/>
    </w:r>
    <w:r w:rsidRPr="00B54AB6">
      <w:rPr>
        <w:rStyle w:val="Nmerodepgina"/>
        <w:color w:val="333333"/>
      </w:rPr>
      <w:t>/</w:t>
    </w:r>
    <w:fldSimple w:instr=" NUMPAGES  \* MERGEFORMAT ">
      <w:r w:rsidR="00373366">
        <w:rPr>
          <w:rStyle w:val="Nmerodepgina"/>
          <w:noProof/>
          <w:color w:val="333333"/>
        </w:rPr>
        <w:t>3</w:t>
      </w:r>
    </w:fldSimple>
    <w:r w:rsidRPr="00B54AB6">
      <w:rPr>
        <w:rStyle w:val="Nmerodepgina"/>
        <w:color w:val="333333"/>
      </w:rPr>
      <w:t xml:space="preserve"> </w:t>
    </w:r>
  </w:p>
  <w:p w:rsidR="00601A75" w:rsidRPr="00B54AB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5C1F" w:rsidRDefault="00B45C1F">
      <w:r>
        <w:separator/>
      </w:r>
    </w:p>
  </w:footnote>
  <w:footnote w:type="continuationSeparator" w:id="1">
    <w:p w:rsidR="00B45C1F" w:rsidRDefault="00B45C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B54AB6"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373366"/>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73366"/>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5C1F"/>
    <w:rsid w:val="00B46232"/>
    <w:rsid w:val="00B54AB6"/>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373366"/>
    <w:rPr>
      <w:rFonts w:ascii="Tahoma" w:hAnsi="Tahoma" w:cs="Tahoma"/>
      <w:sz w:val="16"/>
      <w:szCs w:val="16"/>
    </w:rPr>
  </w:style>
  <w:style w:type="character" w:customStyle="1" w:styleId="TextodegloboCar">
    <w:name w:val="Texto de globo Car"/>
    <w:basedOn w:val="Fuentedeprrafopredeter"/>
    <w:link w:val="Textodeglobo"/>
    <w:uiPriority w:val="99"/>
    <w:semiHidden/>
    <w:rsid w:val="00373366"/>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7</TotalTime>
  <Pages>3</Pages>
  <Words>469</Words>
  <Characters>2514</Characters>
  <Application>Microsoft Office Word</Application>
  <DocSecurity>0</DocSecurity>
  <Lines>126</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2</cp:revision>
  <cp:lastPrinted>1601-01-01T00:00:00Z</cp:lastPrinted>
  <dcterms:created xsi:type="dcterms:W3CDTF">2022-05-30T13:28:00Z</dcterms:created>
  <dcterms:modified xsi:type="dcterms:W3CDTF">2022-05-30T13:35:00Z</dcterms:modified>
</cp:coreProperties>
</file>