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A0B" w:rsidRPr="00156A0B" w:rsidRDefault="00156A0B" w:rsidP="00156A0B">
      <w:pPr>
        <w:spacing w:after="0" w:line="240" w:lineRule="auto"/>
        <w:jc w:val="right"/>
        <w:rPr>
          <w:rFonts w:ascii="Times New Roman" w:eastAsia="Times New Roman" w:hAnsi="Times New Roman" w:cs="Times New Roman"/>
          <w:sz w:val="24"/>
          <w:szCs w:val="24"/>
          <w:lang w:val="es-ES" w:eastAsia="es-ES"/>
        </w:rPr>
      </w:pPr>
      <w:r w:rsidRPr="00156A0B">
        <w:rPr>
          <w:rFonts w:ascii="Times New Roman" w:eastAsia="Times New Roman" w:hAnsi="Times New Roman" w:cs="Times New Roman"/>
          <w:b/>
          <w:bCs/>
          <w:color w:val="000000"/>
          <w:lang w:val="es-ES" w:eastAsia="es-ES"/>
        </w:rPr>
        <w:t>Expediente 2466-D-2022</w:t>
      </w:r>
    </w:p>
    <w:p w:rsidR="00156A0B" w:rsidRPr="00156A0B" w:rsidRDefault="00156A0B" w:rsidP="00156A0B">
      <w:pPr>
        <w:spacing w:after="0" w:line="240" w:lineRule="auto"/>
        <w:rPr>
          <w:rFonts w:ascii="Times New Roman" w:eastAsia="Times New Roman" w:hAnsi="Times New Roman" w:cs="Times New Roman"/>
          <w:sz w:val="24"/>
          <w:szCs w:val="24"/>
          <w:lang w:val="es-ES" w:eastAsia="es-ES"/>
        </w:rPr>
      </w:pPr>
    </w:p>
    <w:p w:rsidR="00156A0B" w:rsidRPr="00156A0B" w:rsidRDefault="00156A0B" w:rsidP="00156A0B">
      <w:pPr>
        <w:spacing w:after="0" w:line="240" w:lineRule="auto"/>
        <w:rPr>
          <w:rFonts w:ascii="Times New Roman" w:eastAsia="Times New Roman" w:hAnsi="Times New Roman" w:cs="Times New Roman"/>
          <w:sz w:val="24"/>
          <w:szCs w:val="24"/>
          <w:lang w:val="es-ES" w:eastAsia="es-ES"/>
        </w:rPr>
      </w:pPr>
      <w:r w:rsidRPr="00156A0B">
        <w:rPr>
          <w:rFonts w:ascii="Times New Roman" w:eastAsia="Times New Roman" w:hAnsi="Times New Roman" w:cs="Times New Roman"/>
          <w:b/>
          <w:bCs/>
          <w:color w:val="000000"/>
          <w:lang w:val="es-ES" w:eastAsia="es-ES"/>
        </w:rPr>
        <w:t>Comisión de Cultura de la Legislatura de la Ciudad Autónoma de Buenos Aires</w:t>
      </w:r>
    </w:p>
    <w:p w:rsidR="00156A0B" w:rsidRPr="00156A0B" w:rsidRDefault="00156A0B" w:rsidP="00156A0B">
      <w:pPr>
        <w:spacing w:after="0" w:line="240" w:lineRule="auto"/>
        <w:rPr>
          <w:rFonts w:ascii="Times New Roman" w:eastAsia="Times New Roman" w:hAnsi="Times New Roman" w:cs="Times New Roman"/>
          <w:sz w:val="24"/>
          <w:szCs w:val="24"/>
          <w:lang w:val="es-ES" w:eastAsia="es-ES"/>
        </w:rPr>
      </w:pPr>
    </w:p>
    <w:p w:rsidR="00156A0B" w:rsidRPr="00156A0B" w:rsidRDefault="00156A0B" w:rsidP="00156A0B">
      <w:pPr>
        <w:spacing w:after="0" w:line="240" w:lineRule="auto"/>
        <w:jc w:val="both"/>
        <w:rPr>
          <w:rFonts w:ascii="Times New Roman" w:eastAsia="Times New Roman" w:hAnsi="Times New Roman" w:cs="Times New Roman"/>
          <w:sz w:val="24"/>
          <w:szCs w:val="24"/>
          <w:lang w:val="es-ES" w:eastAsia="es-ES"/>
        </w:rPr>
      </w:pPr>
      <w:r w:rsidRPr="00156A0B">
        <w:rPr>
          <w:rFonts w:ascii="Times New Roman" w:eastAsia="Times New Roman" w:hAnsi="Times New Roman" w:cs="Times New Roman"/>
          <w:color w:val="000000"/>
          <w:lang w:val="es-ES" w:eastAsia="es-ES"/>
        </w:rPr>
        <w:t xml:space="preserve">Visto el expediente 2466-D-2022 presentado por el Diputado Darío Nieto quien solicita se declare de interés cultural el evento Argentina Game Show (AGS) 2022 que se realizará el 21, 22 y 23 de octubre en el centro de exposiciones Costa Salguero </w:t>
      </w:r>
      <w:r w:rsidRPr="00156A0B">
        <w:rPr>
          <w:rFonts w:ascii="Times New Roman" w:eastAsia="Times New Roman" w:hAnsi="Times New Roman" w:cs="Times New Roman"/>
          <w:color w:val="000000"/>
          <w:shd w:val="clear" w:color="auto" w:fill="FFFFFF"/>
          <w:lang w:val="es-ES" w:eastAsia="es-ES"/>
        </w:rPr>
        <w:t>y </w:t>
      </w:r>
    </w:p>
    <w:p w:rsidR="00156A0B" w:rsidRPr="00156A0B" w:rsidRDefault="00156A0B" w:rsidP="00156A0B">
      <w:pPr>
        <w:spacing w:after="0" w:line="240" w:lineRule="auto"/>
        <w:rPr>
          <w:rFonts w:ascii="Times New Roman" w:eastAsia="Times New Roman" w:hAnsi="Times New Roman" w:cs="Times New Roman"/>
          <w:sz w:val="24"/>
          <w:szCs w:val="24"/>
          <w:lang w:val="es-ES" w:eastAsia="es-ES"/>
        </w:rPr>
      </w:pPr>
    </w:p>
    <w:p w:rsidR="00156A0B" w:rsidRPr="00156A0B" w:rsidRDefault="00156A0B" w:rsidP="00156A0B">
      <w:pPr>
        <w:spacing w:after="0" w:line="240" w:lineRule="auto"/>
        <w:rPr>
          <w:rFonts w:ascii="Times New Roman" w:eastAsia="Times New Roman" w:hAnsi="Times New Roman" w:cs="Times New Roman"/>
          <w:sz w:val="24"/>
          <w:szCs w:val="24"/>
          <w:lang w:val="es-ES" w:eastAsia="es-ES"/>
        </w:rPr>
      </w:pPr>
      <w:r w:rsidRPr="00156A0B">
        <w:rPr>
          <w:rFonts w:ascii="Times New Roman" w:eastAsia="Times New Roman" w:hAnsi="Times New Roman" w:cs="Times New Roman"/>
          <w:b/>
          <w:bCs/>
          <w:color w:val="000000"/>
          <w:lang w:val="es-ES" w:eastAsia="es-ES"/>
        </w:rPr>
        <w:t>Considerando</w:t>
      </w:r>
    </w:p>
    <w:p w:rsidR="00156A0B" w:rsidRPr="00156A0B" w:rsidRDefault="00156A0B" w:rsidP="00156A0B">
      <w:pPr>
        <w:spacing w:after="0" w:line="240" w:lineRule="auto"/>
        <w:rPr>
          <w:rFonts w:ascii="Times New Roman" w:eastAsia="Times New Roman" w:hAnsi="Times New Roman" w:cs="Times New Roman"/>
          <w:sz w:val="24"/>
          <w:szCs w:val="24"/>
          <w:lang w:val="es-ES" w:eastAsia="es-ES"/>
        </w:rPr>
      </w:pPr>
    </w:p>
    <w:p w:rsidR="00156A0B" w:rsidRPr="00156A0B" w:rsidRDefault="00156A0B" w:rsidP="00156A0B">
      <w:pPr>
        <w:spacing w:after="0" w:line="240" w:lineRule="auto"/>
        <w:ind w:firstLine="720"/>
        <w:jc w:val="both"/>
        <w:rPr>
          <w:rFonts w:ascii="Times New Roman" w:eastAsia="Times New Roman" w:hAnsi="Times New Roman" w:cs="Times New Roman"/>
          <w:sz w:val="24"/>
          <w:szCs w:val="24"/>
          <w:lang w:val="es-ES" w:eastAsia="es-ES"/>
        </w:rPr>
      </w:pPr>
      <w:r w:rsidRPr="00156A0B">
        <w:rPr>
          <w:rFonts w:ascii="Times New Roman" w:eastAsia="Times New Roman" w:hAnsi="Times New Roman" w:cs="Times New Roman"/>
          <w:color w:val="000000"/>
          <w:lang w:val="es-ES" w:eastAsia="es-ES"/>
        </w:rPr>
        <w:t xml:space="preserve">Que Argentina Game Show (AGS) es la celebración del mundo de los videojuegos más importante del país y una de las más relevantes de todo el continente americano. Allí confluyen el mundo del </w:t>
      </w:r>
      <w:proofErr w:type="spellStart"/>
      <w:r w:rsidRPr="00156A0B">
        <w:rPr>
          <w:rFonts w:ascii="Times New Roman" w:eastAsia="Times New Roman" w:hAnsi="Times New Roman" w:cs="Times New Roman"/>
          <w:i/>
          <w:color w:val="000000"/>
          <w:lang w:val="es-ES" w:eastAsia="es-ES"/>
        </w:rPr>
        <w:t>gaming</w:t>
      </w:r>
      <w:proofErr w:type="spellEnd"/>
      <w:r w:rsidRPr="00156A0B">
        <w:rPr>
          <w:rFonts w:ascii="Times New Roman" w:eastAsia="Times New Roman" w:hAnsi="Times New Roman" w:cs="Times New Roman"/>
          <w:color w:val="000000"/>
          <w:lang w:val="es-ES" w:eastAsia="es-ES"/>
        </w:rPr>
        <w:t xml:space="preserve">, los </w:t>
      </w:r>
      <w:proofErr w:type="spellStart"/>
      <w:r w:rsidRPr="00156A0B">
        <w:rPr>
          <w:rFonts w:ascii="Times New Roman" w:eastAsia="Times New Roman" w:hAnsi="Times New Roman" w:cs="Times New Roman"/>
          <w:i/>
          <w:color w:val="000000"/>
          <w:lang w:val="es-ES" w:eastAsia="es-ES"/>
        </w:rPr>
        <w:t>Esports</w:t>
      </w:r>
      <w:proofErr w:type="spellEnd"/>
      <w:r w:rsidRPr="00156A0B">
        <w:rPr>
          <w:rFonts w:ascii="Times New Roman" w:eastAsia="Times New Roman" w:hAnsi="Times New Roman" w:cs="Times New Roman"/>
          <w:color w:val="000000"/>
          <w:lang w:val="es-ES" w:eastAsia="es-ES"/>
        </w:rPr>
        <w:t xml:space="preserve">, la música, el </w:t>
      </w:r>
      <w:r w:rsidRPr="00156A0B">
        <w:rPr>
          <w:rFonts w:ascii="Times New Roman" w:eastAsia="Times New Roman" w:hAnsi="Times New Roman" w:cs="Times New Roman"/>
          <w:i/>
          <w:color w:val="000000"/>
          <w:lang w:val="es-ES" w:eastAsia="es-ES"/>
        </w:rPr>
        <w:t>streaming</w:t>
      </w:r>
      <w:r w:rsidRPr="00156A0B">
        <w:rPr>
          <w:rFonts w:ascii="Times New Roman" w:eastAsia="Times New Roman" w:hAnsi="Times New Roman" w:cs="Times New Roman"/>
          <w:color w:val="000000"/>
          <w:lang w:val="es-ES" w:eastAsia="es-ES"/>
        </w:rPr>
        <w:t xml:space="preserve">, los creadores de contenido, las marcas de mayor relevancia de la industria nacional y los fanáticos. </w:t>
      </w:r>
      <w:r>
        <w:rPr>
          <w:rFonts w:ascii="Times New Roman" w:eastAsia="Times New Roman" w:hAnsi="Times New Roman" w:cs="Times New Roman"/>
          <w:color w:val="000000"/>
          <w:lang w:val="es-ES" w:eastAsia="es-ES"/>
        </w:rPr>
        <w:t>L</w:t>
      </w:r>
      <w:r w:rsidRPr="00156A0B">
        <w:rPr>
          <w:rFonts w:ascii="Times New Roman" w:eastAsia="Times New Roman" w:hAnsi="Times New Roman" w:cs="Times New Roman"/>
          <w:color w:val="000000"/>
          <w:lang w:val="es-ES" w:eastAsia="es-ES"/>
        </w:rPr>
        <w:t>a primera edición del Argentina Game Show se realizó en 2015. En su segunda entrega obtuvo el premio al mejor evento nacional de 2016 y, en 2017, el Ministerio de Cultura de la Nación lo declaró de interés cultural, siendo el primer evento con temática sobre videojuegos en recibirlo.</w:t>
      </w:r>
      <w:r>
        <w:rPr>
          <w:rFonts w:ascii="Times New Roman" w:eastAsia="Times New Roman" w:hAnsi="Times New Roman" w:cs="Times New Roman"/>
          <w:color w:val="000000"/>
          <w:lang w:val="es-ES" w:eastAsia="es-ES"/>
        </w:rPr>
        <w:t xml:space="preserve"> Pa</w:t>
      </w:r>
      <w:r w:rsidRPr="00156A0B">
        <w:rPr>
          <w:rFonts w:ascii="Times New Roman" w:eastAsia="Times New Roman" w:hAnsi="Times New Roman" w:cs="Times New Roman"/>
          <w:color w:val="000000"/>
          <w:lang w:val="es-ES" w:eastAsia="es-ES"/>
        </w:rPr>
        <w:t xml:space="preserve">ra comprender la magnitud del AGS basta con detenernos en su edición 2021, que pese a contar con un aforo limitado por cuestiones de índole sanitaria, reunió a más de 35 mil fanáticos de los </w:t>
      </w:r>
      <w:proofErr w:type="spellStart"/>
      <w:r w:rsidRPr="00156A0B">
        <w:rPr>
          <w:rFonts w:ascii="Times New Roman" w:eastAsia="Times New Roman" w:hAnsi="Times New Roman" w:cs="Times New Roman"/>
          <w:i/>
          <w:color w:val="000000"/>
          <w:lang w:val="es-ES" w:eastAsia="es-ES"/>
        </w:rPr>
        <w:t>Esports</w:t>
      </w:r>
      <w:proofErr w:type="spellEnd"/>
      <w:r w:rsidRPr="00156A0B">
        <w:rPr>
          <w:rFonts w:ascii="Times New Roman" w:eastAsia="Times New Roman" w:hAnsi="Times New Roman" w:cs="Times New Roman"/>
          <w:color w:val="000000"/>
          <w:lang w:val="es-ES" w:eastAsia="es-ES"/>
        </w:rPr>
        <w:t xml:space="preserve">, el </w:t>
      </w:r>
      <w:proofErr w:type="spellStart"/>
      <w:r w:rsidRPr="00156A0B">
        <w:rPr>
          <w:rFonts w:ascii="Times New Roman" w:eastAsia="Times New Roman" w:hAnsi="Times New Roman" w:cs="Times New Roman"/>
          <w:i/>
          <w:color w:val="000000"/>
          <w:lang w:val="es-ES" w:eastAsia="es-ES"/>
        </w:rPr>
        <w:t>gaming</w:t>
      </w:r>
      <w:proofErr w:type="spellEnd"/>
      <w:r w:rsidRPr="00156A0B">
        <w:rPr>
          <w:rFonts w:ascii="Times New Roman" w:eastAsia="Times New Roman" w:hAnsi="Times New Roman" w:cs="Times New Roman"/>
          <w:color w:val="000000"/>
          <w:lang w:val="es-ES" w:eastAsia="es-ES"/>
        </w:rPr>
        <w:t xml:space="preserve"> y los </w:t>
      </w:r>
      <w:proofErr w:type="spellStart"/>
      <w:r w:rsidRPr="00156A0B">
        <w:rPr>
          <w:rFonts w:ascii="Times New Roman" w:eastAsia="Times New Roman" w:hAnsi="Times New Roman" w:cs="Times New Roman"/>
          <w:i/>
          <w:color w:val="000000"/>
          <w:lang w:val="es-ES" w:eastAsia="es-ES"/>
        </w:rPr>
        <w:t>streamers</w:t>
      </w:r>
      <w:proofErr w:type="spellEnd"/>
      <w:r w:rsidRPr="00156A0B">
        <w:rPr>
          <w:rFonts w:ascii="Times New Roman" w:eastAsia="Times New Roman" w:hAnsi="Times New Roman" w:cs="Times New Roman"/>
          <w:color w:val="000000"/>
          <w:lang w:val="es-ES" w:eastAsia="es-ES"/>
        </w:rPr>
        <w:t xml:space="preserve">. Asimismo, contó con la asistencia de personalidades destacadas del ambiente como </w:t>
      </w:r>
      <w:proofErr w:type="spellStart"/>
      <w:r w:rsidRPr="00156A0B">
        <w:rPr>
          <w:rFonts w:ascii="Times New Roman" w:eastAsia="Times New Roman" w:hAnsi="Times New Roman" w:cs="Times New Roman"/>
          <w:color w:val="000000"/>
          <w:lang w:val="es-ES" w:eastAsia="es-ES"/>
        </w:rPr>
        <w:t>Ari</w:t>
      </w:r>
      <w:proofErr w:type="spellEnd"/>
      <w:r w:rsidRPr="00156A0B">
        <w:rPr>
          <w:rFonts w:ascii="Times New Roman" w:eastAsia="Times New Roman" w:hAnsi="Times New Roman" w:cs="Times New Roman"/>
          <w:color w:val="000000"/>
          <w:lang w:val="es-ES" w:eastAsia="es-ES"/>
        </w:rPr>
        <w:t xml:space="preserve"> </w:t>
      </w:r>
      <w:proofErr w:type="spellStart"/>
      <w:r w:rsidRPr="00156A0B">
        <w:rPr>
          <w:rFonts w:ascii="Times New Roman" w:eastAsia="Times New Roman" w:hAnsi="Times New Roman" w:cs="Times New Roman"/>
          <w:color w:val="000000"/>
          <w:lang w:val="es-ES" w:eastAsia="es-ES"/>
        </w:rPr>
        <w:t>Hergott</w:t>
      </w:r>
      <w:proofErr w:type="spellEnd"/>
      <w:r w:rsidRPr="00156A0B">
        <w:rPr>
          <w:rFonts w:ascii="Times New Roman" w:eastAsia="Times New Roman" w:hAnsi="Times New Roman" w:cs="Times New Roman"/>
          <w:color w:val="000000"/>
          <w:lang w:val="es-ES" w:eastAsia="es-ES"/>
        </w:rPr>
        <w:t xml:space="preserve">, Momo, </w:t>
      </w:r>
      <w:proofErr w:type="spellStart"/>
      <w:r w:rsidRPr="00156A0B">
        <w:rPr>
          <w:rFonts w:ascii="Times New Roman" w:eastAsia="Times New Roman" w:hAnsi="Times New Roman" w:cs="Times New Roman"/>
          <w:color w:val="000000"/>
          <w:lang w:val="es-ES" w:eastAsia="es-ES"/>
        </w:rPr>
        <w:t>Coscu</w:t>
      </w:r>
      <w:proofErr w:type="spellEnd"/>
      <w:r w:rsidRPr="00156A0B">
        <w:rPr>
          <w:rFonts w:ascii="Times New Roman" w:eastAsia="Times New Roman" w:hAnsi="Times New Roman" w:cs="Times New Roman"/>
          <w:color w:val="000000"/>
          <w:lang w:val="es-ES" w:eastAsia="es-ES"/>
        </w:rPr>
        <w:t xml:space="preserve">, </w:t>
      </w:r>
      <w:proofErr w:type="spellStart"/>
      <w:r w:rsidRPr="00156A0B">
        <w:rPr>
          <w:rFonts w:ascii="Times New Roman" w:eastAsia="Times New Roman" w:hAnsi="Times New Roman" w:cs="Times New Roman"/>
          <w:color w:val="000000"/>
          <w:lang w:val="es-ES" w:eastAsia="es-ES"/>
        </w:rPr>
        <w:t>Markito</w:t>
      </w:r>
      <w:proofErr w:type="spellEnd"/>
      <w:r w:rsidRPr="00156A0B">
        <w:rPr>
          <w:rFonts w:ascii="Times New Roman" w:eastAsia="Times New Roman" w:hAnsi="Times New Roman" w:cs="Times New Roman"/>
          <w:color w:val="000000"/>
          <w:lang w:val="es-ES" w:eastAsia="es-ES"/>
        </w:rPr>
        <w:t xml:space="preserve"> Navaja, </w:t>
      </w:r>
      <w:proofErr w:type="spellStart"/>
      <w:r w:rsidRPr="00156A0B">
        <w:rPr>
          <w:rFonts w:ascii="Times New Roman" w:eastAsia="Times New Roman" w:hAnsi="Times New Roman" w:cs="Times New Roman"/>
          <w:color w:val="000000"/>
          <w:lang w:val="es-ES" w:eastAsia="es-ES"/>
        </w:rPr>
        <w:t>Nadya</w:t>
      </w:r>
      <w:proofErr w:type="spellEnd"/>
      <w:r w:rsidRPr="00156A0B">
        <w:rPr>
          <w:rFonts w:ascii="Times New Roman" w:eastAsia="Times New Roman" w:hAnsi="Times New Roman" w:cs="Times New Roman"/>
          <w:color w:val="000000"/>
          <w:lang w:val="es-ES" w:eastAsia="es-ES"/>
        </w:rPr>
        <w:t xml:space="preserve"> </w:t>
      </w:r>
      <w:proofErr w:type="spellStart"/>
      <w:r w:rsidRPr="00156A0B">
        <w:rPr>
          <w:rFonts w:ascii="Times New Roman" w:eastAsia="Times New Roman" w:hAnsi="Times New Roman" w:cs="Times New Roman"/>
          <w:color w:val="000000"/>
          <w:lang w:val="es-ES" w:eastAsia="es-ES"/>
        </w:rPr>
        <w:t>Sonika</w:t>
      </w:r>
      <w:proofErr w:type="spellEnd"/>
      <w:r w:rsidRPr="00156A0B">
        <w:rPr>
          <w:rFonts w:ascii="Times New Roman" w:eastAsia="Times New Roman" w:hAnsi="Times New Roman" w:cs="Times New Roman"/>
          <w:color w:val="000000"/>
          <w:lang w:val="es-ES" w:eastAsia="es-ES"/>
        </w:rPr>
        <w:t xml:space="preserve">, </w:t>
      </w:r>
      <w:proofErr w:type="spellStart"/>
      <w:r w:rsidRPr="00156A0B">
        <w:rPr>
          <w:rFonts w:ascii="Times New Roman" w:eastAsia="Times New Roman" w:hAnsi="Times New Roman" w:cs="Times New Roman"/>
          <w:color w:val="000000"/>
          <w:lang w:val="es-ES" w:eastAsia="es-ES"/>
        </w:rPr>
        <w:t>Carlyn</w:t>
      </w:r>
      <w:proofErr w:type="spellEnd"/>
      <w:r w:rsidRPr="00156A0B">
        <w:rPr>
          <w:rFonts w:ascii="Times New Roman" w:eastAsia="Times New Roman" w:hAnsi="Times New Roman" w:cs="Times New Roman"/>
          <w:color w:val="000000"/>
          <w:lang w:val="es-ES" w:eastAsia="es-ES"/>
        </w:rPr>
        <w:t xml:space="preserve"> Romero, entre otros. Argentina Game Show 2022 </w:t>
      </w:r>
      <w:r w:rsidRPr="00156A0B">
        <w:rPr>
          <w:rFonts w:ascii="Times New Roman" w:eastAsia="Times New Roman" w:hAnsi="Times New Roman" w:cs="Times New Roman"/>
          <w:color w:val="000000"/>
          <w:shd w:val="clear" w:color="auto" w:fill="FFFFFF"/>
          <w:lang w:val="es-ES" w:eastAsia="es-ES"/>
        </w:rPr>
        <w:t xml:space="preserve">contará con exhibiciones, entrevistas a personalidades destacadas del sector, espectáculos, invitados especiales, </w:t>
      </w:r>
      <w:proofErr w:type="spellStart"/>
      <w:r w:rsidRPr="00156A0B">
        <w:rPr>
          <w:rFonts w:ascii="Times New Roman" w:eastAsia="Times New Roman" w:hAnsi="Times New Roman" w:cs="Times New Roman"/>
          <w:color w:val="000000"/>
          <w:shd w:val="clear" w:color="auto" w:fill="FFFFFF"/>
          <w:lang w:val="es-ES" w:eastAsia="es-ES"/>
        </w:rPr>
        <w:t>cosplay</w:t>
      </w:r>
      <w:proofErr w:type="spellEnd"/>
      <w:r w:rsidRPr="00156A0B">
        <w:rPr>
          <w:rFonts w:ascii="Times New Roman" w:eastAsia="Times New Roman" w:hAnsi="Times New Roman" w:cs="Times New Roman"/>
          <w:color w:val="000000"/>
          <w:shd w:val="clear" w:color="auto" w:fill="FFFFFF"/>
          <w:lang w:val="es-ES" w:eastAsia="es-ES"/>
        </w:rPr>
        <w:t xml:space="preserve"> y mucho más. Vale la pena señalar que en e</w:t>
      </w:r>
      <w:r w:rsidRPr="00156A0B">
        <w:rPr>
          <w:rFonts w:ascii="Times New Roman" w:eastAsia="Times New Roman" w:hAnsi="Times New Roman" w:cs="Times New Roman"/>
          <w:color w:val="000000"/>
          <w:lang w:val="es-ES" w:eastAsia="es-ES"/>
        </w:rPr>
        <w:t xml:space="preserve">l pasado se han incluido varios de los </w:t>
      </w:r>
      <w:proofErr w:type="spellStart"/>
      <w:r w:rsidRPr="00156A0B">
        <w:rPr>
          <w:rFonts w:ascii="Times New Roman" w:eastAsia="Times New Roman" w:hAnsi="Times New Roman" w:cs="Times New Roman"/>
          <w:color w:val="000000"/>
          <w:lang w:val="es-ES" w:eastAsia="es-ES"/>
        </w:rPr>
        <w:t>Esports</w:t>
      </w:r>
      <w:proofErr w:type="spellEnd"/>
      <w:r w:rsidRPr="00156A0B">
        <w:rPr>
          <w:rFonts w:ascii="Times New Roman" w:eastAsia="Times New Roman" w:hAnsi="Times New Roman" w:cs="Times New Roman"/>
          <w:color w:val="000000"/>
          <w:lang w:val="es-ES" w:eastAsia="es-ES"/>
        </w:rPr>
        <w:t xml:space="preserve"> más populares y reconocidos tales como el </w:t>
      </w:r>
      <w:proofErr w:type="spellStart"/>
      <w:r w:rsidRPr="00156A0B">
        <w:rPr>
          <w:rFonts w:ascii="Times New Roman" w:eastAsia="Times New Roman" w:hAnsi="Times New Roman" w:cs="Times New Roman"/>
          <w:color w:val="000000"/>
          <w:lang w:val="es-ES" w:eastAsia="es-ES"/>
        </w:rPr>
        <w:t>Valorant</w:t>
      </w:r>
      <w:proofErr w:type="spellEnd"/>
      <w:r w:rsidRPr="00156A0B">
        <w:rPr>
          <w:rFonts w:ascii="Times New Roman" w:eastAsia="Times New Roman" w:hAnsi="Times New Roman" w:cs="Times New Roman"/>
          <w:color w:val="000000"/>
          <w:lang w:val="es-ES" w:eastAsia="es-ES"/>
        </w:rPr>
        <w:t xml:space="preserve">, </w:t>
      </w:r>
      <w:proofErr w:type="spellStart"/>
      <w:r w:rsidRPr="00156A0B">
        <w:rPr>
          <w:rFonts w:ascii="Times New Roman" w:eastAsia="Times New Roman" w:hAnsi="Times New Roman" w:cs="Times New Roman"/>
          <w:color w:val="000000"/>
          <w:lang w:val="es-ES" w:eastAsia="es-ES"/>
        </w:rPr>
        <w:t>Fortnite</w:t>
      </w:r>
      <w:proofErr w:type="spellEnd"/>
      <w:r w:rsidRPr="00156A0B">
        <w:rPr>
          <w:rFonts w:ascii="Times New Roman" w:eastAsia="Times New Roman" w:hAnsi="Times New Roman" w:cs="Times New Roman"/>
          <w:color w:val="000000"/>
          <w:lang w:val="es-ES" w:eastAsia="es-ES"/>
        </w:rPr>
        <w:t xml:space="preserve">, </w:t>
      </w:r>
      <w:proofErr w:type="spellStart"/>
      <w:r w:rsidRPr="00156A0B">
        <w:rPr>
          <w:rFonts w:ascii="Times New Roman" w:eastAsia="Times New Roman" w:hAnsi="Times New Roman" w:cs="Times New Roman"/>
          <w:color w:val="000000"/>
          <w:lang w:val="es-ES" w:eastAsia="es-ES"/>
        </w:rPr>
        <w:t>Counter</w:t>
      </w:r>
      <w:proofErr w:type="spellEnd"/>
      <w:r w:rsidRPr="00156A0B">
        <w:rPr>
          <w:rFonts w:ascii="Times New Roman" w:eastAsia="Times New Roman" w:hAnsi="Times New Roman" w:cs="Times New Roman"/>
          <w:color w:val="000000"/>
          <w:lang w:val="es-ES" w:eastAsia="es-ES"/>
        </w:rPr>
        <w:t xml:space="preserve"> Strike, League of </w:t>
      </w:r>
      <w:proofErr w:type="spellStart"/>
      <w:r w:rsidRPr="00156A0B">
        <w:rPr>
          <w:rFonts w:ascii="Times New Roman" w:eastAsia="Times New Roman" w:hAnsi="Times New Roman" w:cs="Times New Roman"/>
          <w:color w:val="000000"/>
          <w:lang w:val="es-ES" w:eastAsia="es-ES"/>
        </w:rPr>
        <w:t>Legends</w:t>
      </w:r>
      <w:proofErr w:type="spellEnd"/>
      <w:r w:rsidRPr="00156A0B">
        <w:rPr>
          <w:rFonts w:ascii="Times New Roman" w:eastAsia="Times New Roman" w:hAnsi="Times New Roman" w:cs="Times New Roman"/>
          <w:color w:val="000000"/>
          <w:lang w:val="es-ES" w:eastAsia="es-ES"/>
        </w:rPr>
        <w:t xml:space="preserve">, FIFA, </w:t>
      </w:r>
      <w:proofErr w:type="spellStart"/>
      <w:r w:rsidRPr="00156A0B">
        <w:rPr>
          <w:rFonts w:ascii="Times New Roman" w:eastAsia="Times New Roman" w:hAnsi="Times New Roman" w:cs="Times New Roman"/>
          <w:color w:val="000000"/>
          <w:lang w:val="es-ES" w:eastAsia="es-ES"/>
        </w:rPr>
        <w:t>Age</w:t>
      </w:r>
      <w:proofErr w:type="spellEnd"/>
      <w:r w:rsidRPr="00156A0B">
        <w:rPr>
          <w:rFonts w:ascii="Times New Roman" w:eastAsia="Times New Roman" w:hAnsi="Times New Roman" w:cs="Times New Roman"/>
          <w:color w:val="000000"/>
          <w:lang w:val="es-ES" w:eastAsia="es-ES"/>
        </w:rPr>
        <w:t xml:space="preserve"> of </w:t>
      </w:r>
      <w:proofErr w:type="spellStart"/>
      <w:r w:rsidRPr="00156A0B">
        <w:rPr>
          <w:rFonts w:ascii="Times New Roman" w:eastAsia="Times New Roman" w:hAnsi="Times New Roman" w:cs="Times New Roman"/>
          <w:color w:val="000000"/>
          <w:lang w:val="es-ES" w:eastAsia="es-ES"/>
        </w:rPr>
        <w:t>Empires</w:t>
      </w:r>
      <w:proofErr w:type="spellEnd"/>
      <w:r w:rsidRPr="00156A0B">
        <w:rPr>
          <w:rFonts w:ascii="Times New Roman" w:eastAsia="Times New Roman" w:hAnsi="Times New Roman" w:cs="Times New Roman"/>
          <w:color w:val="000000"/>
          <w:lang w:val="es-ES" w:eastAsia="es-ES"/>
        </w:rPr>
        <w:t xml:space="preserve"> y Mortal </w:t>
      </w:r>
      <w:proofErr w:type="spellStart"/>
      <w:r w:rsidRPr="00156A0B">
        <w:rPr>
          <w:rFonts w:ascii="Times New Roman" w:eastAsia="Times New Roman" w:hAnsi="Times New Roman" w:cs="Times New Roman"/>
          <w:color w:val="000000"/>
          <w:lang w:val="es-ES" w:eastAsia="es-ES"/>
        </w:rPr>
        <w:t>Kombat</w:t>
      </w:r>
      <w:proofErr w:type="spellEnd"/>
      <w:r w:rsidRPr="00156A0B">
        <w:rPr>
          <w:rFonts w:ascii="Times New Roman" w:eastAsia="Times New Roman" w:hAnsi="Times New Roman" w:cs="Times New Roman"/>
          <w:color w:val="000000"/>
          <w:lang w:val="es-ES" w:eastAsia="es-ES"/>
        </w:rPr>
        <w:t>. </w:t>
      </w:r>
    </w:p>
    <w:p w:rsidR="00156A0B" w:rsidRPr="00156A0B" w:rsidRDefault="00156A0B" w:rsidP="00156A0B">
      <w:pPr>
        <w:spacing w:after="0" w:line="240" w:lineRule="auto"/>
        <w:rPr>
          <w:rFonts w:ascii="Times New Roman" w:eastAsia="Times New Roman" w:hAnsi="Times New Roman" w:cs="Times New Roman"/>
          <w:sz w:val="24"/>
          <w:szCs w:val="24"/>
          <w:lang w:val="es-ES" w:eastAsia="es-ES"/>
        </w:rPr>
      </w:pPr>
    </w:p>
    <w:p w:rsidR="00156A0B" w:rsidRPr="00156A0B" w:rsidRDefault="00156A0B" w:rsidP="00156A0B">
      <w:pPr>
        <w:spacing w:after="0" w:line="240" w:lineRule="auto"/>
        <w:ind w:firstLine="720"/>
        <w:jc w:val="both"/>
        <w:rPr>
          <w:rFonts w:ascii="Times New Roman" w:eastAsia="Times New Roman" w:hAnsi="Times New Roman" w:cs="Times New Roman"/>
          <w:sz w:val="24"/>
          <w:szCs w:val="24"/>
          <w:lang w:val="es-ES" w:eastAsia="es-ES"/>
        </w:rPr>
      </w:pPr>
      <w:r w:rsidRPr="00156A0B">
        <w:rPr>
          <w:rFonts w:ascii="Times New Roman" w:eastAsia="Times New Roman" w:hAnsi="Times New Roman" w:cs="Times New Roman"/>
          <w:color w:val="000000"/>
          <w:lang w:val="es-ES" w:eastAsia="es-ES"/>
        </w:rPr>
        <w:t xml:space="preserve">Que en el caso de Argentina, en el año 2020, la industria del </w:t>
      </w:r>
      <w:proofErr w:type="spellStart"/>
      <w:r w:rsidRPr="00156A0B">
        <w:rPr>
          <w:rFonts w:ascii="Times New Roman" w:eastAsia="Times New Roman" w:hAnsi="Times New Roman" w:cs="Times New Roman"/>
          <w:color w:val="000000"/>
          <w:lang w:val="es-ES" w:eastAsia="es-ES"/>
        </w:rPr>
        <w:t>gaming</w:t>
      </w:r>
      <w:proofErr w:type="spellEnd"/>
      <w:r w:rsidRPr="00156A0B">
        <w:rPr>
          <w:rFonts w:ascii="Times New Roman" w:eastAsia="Times New Roman" w:hAnsi="Times New Roman" w:cs="Times New Roman"/>
          <w:color w:val="000000"/>
          <w:lang w:val="es-ES" w:eastAsia="es-ES"/>
        </w:rPr>
        <w:t xml:space="preserve"> generó USD 87 millones coronándose así como el tercer mercado más importante de América Latina. </w:t>
      </w:r>
      <w:r w:rsidRPr="00156A0B">
        <w:rPr>
          <w:rFonts w:ascii="Times New Roman" w:eastAsia="Times New Roman" w:hAnsi="Times New Roman" w:cs="Times New Roman"/>
          <w:color w:val="000000"/>
          <w:shd w:val="clear" w:color="auto" w:fill="FFFFFF"/>
          <w:lang w:val="es-ES" w:eastAsia="es-ES"/>
        </w:rPr>
        <w:t>En nuestro país el sector cuenta con más de 1900 profesionales en actividad, cifra que se encuentra en constante aumento</w:t>
      </w:r>
      <w:r w:rsidRPr="00156A0B">
        <w:rPr>
          <w:rFonts w:ascii="Times New Roman" w:eastAsia="Times New Roman" w:hAnsi="Times New Roman" w:cs="Times New Roman"/>
          <w:color w:val="000000"/>
          <w:lang w:val="es-ES" w:eastAsia="es-ES"/>
        </w:rPr>
        <w:t xml:space="preserve">. Entre los perfiles laborales necesarios se encuentran: programadores, artistas gráficos, productores, </w:t>
      </w:r>
      <w:proofErr w:type="spellStart"/>
      <w:r w:rsidRPr="00AB12B5">
        <w:rPr>
          <w:rFonts w:ascii="Times New Roman" w:eastAsia="Times New Roman" w:hAnsi="Times New Roman" w:cs="Times New Roman"/>
          <w:i/>
          <w:color w:val="000000"/>
          <w:lang w:val="es-ES" w:eastAsia="es-ES"/>
        </w:rPr>
        <w:t>game</w:t>
      </w:r>
      <w:proofErr w:type="spellEnd"/>
      <w:r w:rsidRPr="00AB12B5">
        <w:rPr>
          <w:rFonts w:ascii="Times New Roman" w:eastAsia="Times New Roman" w:hAnsi="Times New Roman" w:cs="Times New Roman"/>
          <w:i/>
          <w:color w:val="000000"/>
          <w:lang w:val="es-ES" w:eastAsia="es-ES"/>
        </w:rPr>
        <w:t xml:space="preserve"> </w:t>
      </w:r>
      <w:proofErr w:type="spellStart"/>
      <w:r w:rsidRPr="00AB12B5">
        <w:rPr>
          <w:rFonts w:ascii="Times New Roman" w:eastAsia="Times New Roman" w:hAnsi="Times New Roman" w:cs="Times New Roman"/>
          <w:i/>
          <w:color w:val="000000"/>
          <w:lang w:val="es-ES" w:eastAsia="es-ES"/>
        </w:rPr>
        <w:t>designers</w:t>
      </w:r>
      <w:proofErr w:type="spellEnd"/>
      <w:r w:rsidRPr="00AB12B5">
        <w:rPr>
          <w:rFonts w:ascii="Times New Roman" w:eastAsia="Times New Roman" w:hAnsi="Times New Roman" w:cs="Times New Roman"/>
          <w:i/>
          <w:color w:val="000000"/>
          <w:lang w:val="es-ES" w:eastAsia="es-ES"/>
        </w:rPr>
        <w:t xml:space="preserve">, </w:t>
      </w:r>
      <w:proofErr w:type="spellStart"/>
      <w:r w:rsidRPr="00AB12B5">
        <w:rPr>
          <w:rFonts w:ascii="Times New Roman" w:eastAsia="Times New Roman" w:hAnsi="Times New Roman" w:cs="Times New Roman"/>
          <w:i/>
          <w:color w:val="000000"/>
          <w:lang w:val="es-ES" w:eastAsia="es-ES"/>
        </w:rPr>
        <w:t>business</w:t>
      </w:r>
      <w:proofErr w:type="spellEnd"/>
      <w:r w:rsidRPr="00AB12B5">
        <w:rPr>
          <w:rFonts w:ascii="Times New Roman" w:eastAsia="Times New Roman" w:hAnsi="Times New Roman" w:cs="Times New Roman"/>
          <w:i/>
          <w:color w:val="000000"/>
          <w:lang w:val="es-ES" w:eastAsia="es-ES"/>
        </w:rPr>
        <w:t xml:space="preserve"> </w:t>
      </w:r>
      <w:proofErr w:type="spellStart"/>
      <w:r w:rsidRPr="00AB12B5">
        <w:rPr>
          <w:rFonts w:ascii="Times New Roman" w:eastAsia="Times New Roman" w:hAnsi="Times New Roman" w:cs="Times New Roman"/>
          <w:i/>
          <w:color w:val="000000"/>
          <w:lang w:val="es-ES" w:eastAsia="es-ES"/>
        </w:rPr>
        <w:t>intelligence</w:t>
      </w:r>
      <w:proofErr w:type="spellEnd"/>
      <w:r w:rsidRPr="00AB12B5">
        <w:rPr>
          <w:rFonts w:ascii="Times New Roman" w:eastAsia="Times New Roman" w:hAnsi="Times New Roman" w:cs="Times New Roman"/>
          <w:i/>
          <w:color w:val="000000"/>
          <w:lang w:val="es-ES" w:eastAsia="es-ES"/>
        </w:rPr>
        <w:t xml:space="preserve">, </w:t>
      </w:r>
      <w:proofErr w:type="spellStart"/>
      <w:r w:rsidRPr="00AB12B5">
        <w:rPr>
          <w:rFonts w:ascii="Times New Roman" w:eastAsia="Times New Roman" w:hAnsi="Times New Roman" w:cs="Times New Roman"/>
          <w:i/>
          <w:color w:val="000000"/>
          <w:lang w:val="es-ES" w:eastAsia="es-ES"/>
        </w:rPr>
        <w:t>testers</w:t>
      </w:r>
      <w:proofErr w:type="spellEnd"/>
      <w:r w:rsidRPr="00AB12B5">
        <w:rPr>
          <w:rFonts w:ascii="Times New Roman" w:eastAsia="Times New Roman" w:hAnsi="Times New Roman" w:cs="Times New Roman"/>
          <w:i/>
          <w:color w:val="000000"/>
          <w:lang w:val="es-ES" w:eastAsia="es-ES"/>
        </w:rPr>
        <w:t xml:space="preserve">, </w:t>
      </w:r>
      <w:proofErr w:type="spellStart"/>
      <w:r w:rsidRPr="00AB12B5">
        <w:rPr>
          <w:rFonts w:ascii="Times New Roman" w:eastAsia="Times New Roman" w:hAnsi="Times New Roman" w:cs="Times New Roman"/>
          <w:i/>
          <w:color w:val="000000"/>
          <w:lang w:val="es-ES" w:eastAsia="es-ES"/>
        </w:rPr>
        <w:t>business</w:t>
      </w:r>
      <w:proofErr w:type="spellEnd"/>
      <w:r w:rsidRPr="00AB12B5">
        <w:rPr>
          <w:rFonts w:ascii="Times New Roman" w:eastAsia="Times New Roman" w:hAnsi="Times New Roman" w:cs="Times New Roman"/>
          <w:i/>
          <w:color w:val="000000"/>
          <w:lang w:val="es-ES" w:eastAsia="es-ES"/>
        </w:rPr>
        <w:t xml:space="preserve"> </w:t>
      </w:r>
      <w:proofErr w:type="spellStart"/>
      <w:r w:rsidRPr="00AB12B5">
        <w:rPr>
          <w:rFonts w:ascii="Times New Roman" w:eastAsia="Times New Roman" w:hAnsi="Times New Roman" w:cs="Times New Roman"/>
          <w:i/>
          <w:color w:val="000000"/>
          <w:lang w:val="es-ES" w:eastAsia="es-ES"/>
        </w:rPr>
        <w:t>developers</w:t>
      </w:r>
      <w:proofErr w:type="spellEnd"/>
      <w:r w:rsidRPr="00156A0B">
        <w:rPr>
          <w:rFonts w:ascii="Times New Roman" w:eastAsia="Times New Roman" w:hAnsi="Times New Roman" w:cs="Times New Roman"/>
          <w:color w:val="000000"/>
          <w:lang w:val="es-ES" w:eastAsia="es-ES"/>
        </w:rPr>
        <w:t xml:space="preserve">, guionistas, </w:t>
      </w:r>
      <w:proofErr w:type="spellStart"/>
      <w:r w:rsidRPr="00AB12B5">
        <w:rPr>
          <w:rFonts w:ascii="Times New Roman" w:eastAsia="Times New Roman" w:hAnsi="Times New Roman" w:cs="Times New Roman"/>
          <w:i/>
          <w:color w:val="000000"/>
          <w:lang w:val="es-ES" w:eastAsia="es-ES"/>
        </w:rPr>
        <w:t>coaches</w:t>
      </w:r>
      <w:proofErr w:type="spellEnd"/>
      <w:r w:rsidRPr="00156A0B">
        <w:rPr>
          <w:rFonts w:ascii="Times New Roman" w:eastAsia="Times New Roman" w:hAnsi="Times New Roman" w:cs="Times New Roman"/>
          <w:color w:val="000000"/>
          <w:lang w:val="es-ES" w:eastAsia="es-ES"/>
        </w:rPr>
        <w:t xml:space="preserve"> y psicólogos, publicistas, </w:t>
      </w:r>
      <w:proofErr w:type="spellStart"/>
      <w:r w:rsidRPr="00AB12B5">
        <w:rPr>
          <w:rFonts w:ascii="Times New Roman" w:eastAsia="Times New Roman" w:hAnsi="Times New Roman" w:cs="Times New Roman"/>
          <w:i/>
          <w:color w:val="000000"/>
          <w:lang w:val="es-ES" w:eastAsia="es-ES"/>
        </w:rPr>
        <w:t>community</w:t>
      </w:r>
      <w:proofErr w:type="spellEnd"/>
      <w:r w:rsidRPr="00AB12B5">
        <w:rPr>
          <w:rFonts w:ascii="Times New Roman" w:eastAsia="Times New Roman" w:hAnsi="Times New Roman" w:cs="Times New Roman"/>
          <w:i/>
          <w:color w:val="000000"/>
          <w:lang w:val="es-ES" w:eastAsia="es-ES"/>
        </w:rPr>
        <w:t xml:space="preserve"> managers</w:t>
      </w:r>
      <w:r w:rsidRPr="00156A0B">
        <w:rPr>
          <w:rFonts w:ascii="Times New Roman" w:eastAsia="Times New Roman" w:hAnsi="Times New Roman" w:cs="Times New Roman"/>
          <w:color w:val="000000"/>
          <w:lang w:val="es-ES" w:eastAsia="es-ES"/>
        </w:rPr>
        <w:t>, sonidistas y traductores entre otros.</w:t>
      </w:r>
      <w:r>
        <w:rPr>
          <w:rFonts w:ascii="Times New Roman" w:eastAsia="Times New Roman" w:hAnsi="Times New Roman" w:cs="Times New Roman"/>
          <w:sz w:val="24"/>
          <w:szCs w:val="24"/>
          <w:lang w:val="es-ES" w:eastAsia="es-ES"/>
        </w:rPr>
        <w:t xml:space="preserve"> </w:t>
      </w:r>
      <w:r w:rsidRPr="00156A0B">
        <w:rPr>
          <w:rFonts w:ascii="Times New Roman" w:eastAsia="Times New Roman" w:hAnsi="Times New Roman" w:cs="Times New Roman"/>
          <w:szCs w:val="24"/>
          <w:lang w:val="es-ES" w:eastAsia="es-ES"/>
        </w:rPr>
        <w:t xml:space="preserve">Desde </w:t>
      </w:r>
      <w:r w:rsidRPr="00156A0B">
        <w:rPr>
          <w:rFonts w:ascii="Times New Roman" w:eastAsia="Times New Roman" w:hAnsi="Times New Roman" w:cs="Times New Roman"/>
          <w:color w:val="000000"/>
          <w:lang w:val="es-ES" w:eastAsia="es-ES"/>
        </w:rPr>
        <w:t xml:space="preserve">el punto de vista turístico, Argentina Game Show constituye un gran beneficio para nuestra Ciudad, sobre todo si tenemos en cuenta que sólo en Latinoamérica hay más de 200 millones de </w:t>
      </w:r>
      <w:proofErr w:type="spellStart"/>
      <w:r w:rsidRPr="00AB12B5">
        <w:rPr>
          <w:rFonts w:ascii="Times New Roman" w:eastAsia="Times New Roman" w:hAnsi="Times New Roman" w:cs="Times New Roman"/>
          <w:i/>
          <w:color w:val="000000"/>
          <w:lang w:val="es-ES" w:eastAsia="es-ES"/>
        </w:rPr>
        <w:t>gamers</w:t>
      </w:r>
      <w:proofErr w:type="spellEnd"/>
      <w:r w:rsidRPr="00156A0B">
        <w:rPr>
          <w:rFonts w:ascii="Times New Roman" w:eastAsia="Times New Roman" w:hAnsi="Times New Roman" w:cs="Times New Roman"/>
          <w:color w:val="000000"/>
          <w:lang w:val="es-ES" w:eastAsia="es-ES"/>
        </w:rPr>
        <w:t xml:space="preserve">, o que en el 2021 el sector de los </w:t>
      </w:r>
      <w:proofErr w:type="spellStart"/>
      <w:r w:rsidRPr="00AB12B5">
        <w:rPr>
          <w:rFonts w:ascii="Times New Roman" w:eastAsia="Times New Roman" w:hAnsi="Times New Roman" w:cs="Times New Roman"/>
          <w:i/>
          <w:color w:val="000000"/>
          <w:lang w:val="es-ES" w:eastAsia="es-ES"/>
        </w:rPr>
        <w:t>Esports</w:t>
      </w:r>
      <w:proofErr w:type="spellEnd"/>
      <w:r w:rsidRPr="00156A0B">
        <w:rPr>
          <w:rFonts w:ascii="Times New Roman" w:eastAsia="Times New Roman" w:hAnsi="Times New Roman" w:cs="Times New Roman"/>
          <w:color w:val="000000"/>
          <w:lang w:val="es-ES" w:eastAsia="es-ES"/>
        </w:rPr>
        <w:t xml:space="preserve"> alcanzó más de 728 millones de espectadores a nivel mundial.</w:t>
      </w:r>
    </w:p>
    <w:p w:rsidR="00156A0B" w:rsidRPr="00156A0B" w:rsidRDefault="00156A0B" w:rsidP="00156A0B">
      <w:pPr>
        <w:spacing w:before="280" w:after="280" w:line="240" w:lineRule="auto"/>
        <w:ind w:firstLine="708"/>
        <w:jc w:val="both"/>
        <w:rPr>
          <w:rFonts w:ascii="Times New Roman" w:eastAsia="Times New Roman" w:hAnsi="Times New Roman" w:cs="Times New Roman"/>
          <w:sz w:val="24"/>
          <w:szCs w:val="24"/>
          <w:lang w:val="es-ES" w:eastAsia="es-ES"/>
        </w:rPr>
      </w:pPr>
      <w:r w:rsidRPr="00156A0B">
        <w:rPr>
          <w:rFonts w:ascii="Times New Roman" w:eastAsia="Times New Roman" w:hAnsi="Times New Roman" w:cs="Times New Roman"/>
          <w:color w:val="000000"/>
          <w:lang w:val="es-ES" w:eastAsia="es-ES"/>
        </w:rPr>
        <w:t>Por todo lo anteriormente expuesto esta Comisión recomienda el tratamiento de la siguiente: </w:t>
      </w:r>
    </w:p>
    <w:p w:rsidR="00156A0B" w:rsidRPr="00156A0B" w:rsidRDefault="00156A0B" w:rsidP="00156A0B">
      <w:pPr>
        <w:spacing w:before="280" w:after="280" w:line="240" w:lineRule="auto"/>
        <w:ind w:firstLine="708"/>
        <w:jc w:val="center"/>
        <w:rPr>
          <w:rFonts w:ascii="Times New Roman" w:eastAsia="Times New Roman" w:hAnsi="Times New Roman" w:cs="Times New Roman"/>
          <w:sz w:val="24"/>
          <w:szCs w:val="24"/>
          <w:lang w:val="es-ES" w:eastAsia="es-ES"/>
        </w:rPr>
      </w:pPr>
      <w:r w:rsidRPr="00156A0B">
        <w:rPr>
          <w:rFonts w:ascii="Times New Roman" w:eastAsia="Times New Roman" w:hAnsi="Times New Roman" w:cs="Times New Roman"/>
          <w:b/>
          <w:bCs/>
          <w:color w:val="000000"/>
          <w:lang w:val="es-ES" w:eastAsia="es-ES"/>
        </w:rPr>
        <w:t>DECLARACIÓN</w:t>
      </w:r>
    </w:p>
    <w:p w:rsidR="00156A0B" w:rsidRPr="00156A0B" w:rsidRDefault="00CA52C1" w:rsidP="00156A0B">
      <w:pPr>
        <w:spacing w:after="0" w:line="240" w:lineRule="auto"/>
        <w:jc w:val="both"/>
        <w:rPr>
          <w:rFonts w:ascii="Times New Roman" w:eastAsia="Times New Roman" w:hAnsi="Times New Roman" w:cs="Times New Roman"/>
          <w:sz w:val="24"/>
          <w:szCs w:val="24"/>
          <w:lang w:val="es-ES" w:eastAsia="es-ES"/>
        </w:rPr>
      </w:pPr>
      <w:proofErr w:type="spellStart"/>
      <w:r>
        <w:rPr>
          <w:rFonts w:ascii="Times New Roman" w:eastAsia="Times New Roman" w:hAnsi="Times New Roman" w:cs="Times New Roman"/>
          <w:color w:val="000000"/>
          <w:lang w:val="es-ES" w:eastAsia="es-ES"/>
        </w:rPr>
        <w:t>Declára</w:t>
      </w:r>
      <w:r w:rsidR="00156A0B" w:rsidRPr="00156A0B">
        <w:rPr>
          <w:rFonts w:ascii="Times New Roman" w:eastAsia="Times New Roman" w:hAnsi="Times New Roman" w:cs="Times New Roman"/>
          <w:color w:val="000000"/>
          <w:lang w:val="es-ES" w:eastAsia="es-ES"/>
        </w:rPr>
        <w:t>se</w:t>
      </w:r>
      <w:proofErr w:type="spellEnd"/>
      <w:r w:rsidR="00156A0B" w:rsidRPr="00156A0B">
        <w:rPr>
          <w:rFonts w:ascii="Times New Roman" w:eastAsia="Times New Roman" w:hAnsi="Times New Roman" w:cs="Times New Roman"/>
          <w:color w:val="000000"/>
          <w:lang w:val="es-ES" w:eastAsia="es-ES"/>
        </w:rPr>
        <w:t xml:space="preserve"> de interés cultural de la Ciudad Autónoma de Buenos Aires el evento Argentina Game Show (AGS) 2022 que se realizará el 21, 22 y 23 de octubre en el Centro de Exposiciones de Costa Salguero.</w:t>
      </w:r>
    </w:p>
    <w:p w:rsidR="00156A0B" w:rsidRPr="00156A0B" w:rsidRDefault="00156A0B" w:rsidP="00156A0B">
      <w:pPr>
        <w:spacing w:before="280" w:after="280" w:line="240" w:lineRule="auto"/>
        <w:jc w:val="both"/>
        <w:rPr>
          <w:rFonts w:ascii="Times New Roman" w:eastAsia="Times New Roman" w:hAnsi="Times New Roman" w:cs="Times New Roman"/>
          <w:sz w:val="24"/>
          <w:szCs w:val="24"/>
          <w:lang w:val="es-ES" w:eastAsia="es-ES"/>
        </w:rPr>
      </w:pPr>
      <w:r w:rsidRPr="00156A0B">
        <w:rPr>
          <w:rFonts w:ascii="Times New Roman" w:eastAsia="Times New Roman" w:hAnsi="Times New Roman" w:cs="Times New Roman"/>
          <w:color w:val="000000"/>
          <w:lang w:val="es-ES" w:eastAsia="es-ES"/>
        </w:rPr>
        <w:t>Sala de Comisión, 4 de octubre de 2022</w:t>
      </w:r>
    </w:p>
    <w:p w:rsidR="00B91253" w:rsidRDefault="00B91253" w:rsidP="004D4950">
      <w:pPr>
        <w:spacing w:after="0" w:line="240" w:lineRule="auto"/>
        <w:jc w:val="both"/>
        <w:rPr>
          <w:rFonts w:ascii="Times New Roman" w:eastAsia="Times New Roman" w:hAnsi="Times New Roman" w:cs="Times New Roman"/>
          <w:color w:val="000000"/>
          <w:lang w:eastAsia="es-AR"/>
        </w:rPr>
      </w:pPr>
    </w:p>
    <w:p w:rsidR="00477804" w:rsidRDefault="00477804" w:rsidP="004D4950">
      <w:pPr>
        <w:spacing w:after="0" w:line="240" w:lineRule="auto"/>
        <w:jc w:val="both"/>
        <w:rPr>
          <w:rFonts w:ascii="Times New Roman" w:eastAsia="Times New Roman" w:hAnsi="Times New Roman" w:cs="Times New Roman"/>
          <w:color w:val="000000"/>
          <w:lang w:eastAsia="es-AR"/>
        </w:rPr>
      </w:pPr>
    </w:p>
    <w:p w:rsidR="00156A0B" w:rsidRDefault="00156A0B" w:rsidP="004D4950">
      <w:pPr>
        <w:spacing w:after="0" w:line="240" w:lineRule="auto"/>
        <w:jc w:val="both"/>
        <w:rPr>
          <w:rFonts w:ascii="Times New Roman" w:eastAsia="Times New Roman" w:hAnsi="Times New Roman" w:cs="Times New Roman"/>
          <w:color w:val="000000"/>
          <w:lang w:eastAsia="es-AR"/>
        </w:rPr>
      </w:pPr>
    </w:p>
    <w:p w:rsidR="00AB12B5" w:rsidRDefault="00AB12B5" w:rsidP="004D4950">
      <w:pPr>
        <w:spacing w:after="0" w:line="240" w:lineRule="auto"/>
        <w:jc w:val="both"/>
        <w:rPr>
          <w:rFonts w:ascii="Times New Roman" w:eastAsia="Times New Roman" w:hAnsi="Times New Roman" w:cs="Times New Roman"/>
          <w:color w:val="000000"/>
          <w:lang w:eastAsia="es-AR"/>
        </w:rPr>
      </w:pPr>
    </w:p>
    <w:p w:rsidR="00AB12B5" w:rsidRDefault="00AB12B5" w:rsidP="004D4950">
      <w:pPr>
        <w:spacing w:after="0" w:line="240" w:lineRule="auto"/>
        <w:jc w:val="both"/>
        <w:rPr>
          <w:rFonts w:ascii="Times New Roman" w:eastAsia="Times New Roman" w:hAnsi="Times New Roman" w:cs="Times New Roman"/>
          <w:color w:val="000000"/>
          <w:lang w:eastAsia="es-AR"/>
        </w:rPr>
      </w:pPr>
    </w:p>
    <w:p w:rsidR="002B0AC0" w:rsidRPr="001D5241" w:rsidRDefault="002B0AC0" w:rsidP="004D4950">
      <w:pPr>
        <w:spacing w:after="0" w:line="240" w:lineRule="auto"/>
        <w:jc w:val="both"/>
        <w:rPr>
          <w:rFonts w:ascii="Times New Roman" w:eastAsia="Times New Roman" w:hAnsi="Times New Roman" w:cs="Times New Roman"/>
          <w:lang w:eastAsia="es-AR"/>
        </w:rPr>
      </w:pPr>
    </w:p>
    <w:p w:rsidR="00A84D5E" w:rsidRPr="00AB12B5" w:rsidRDefault="00E23B8E" w:rsidP="00E23B8E">
      <w:pPr>
        <w:spacing w:after="0" w:line="240" w:lineRule="auto"/>
        <w:jc w:val="center"/>
        <w:rPr>
          <w:rFonts w:ascii="Times New Roman" w:eastAsia="Times New Roman" w:hAnsi="Times New Roman" w:cs="Times New Roman"/>
          <w:b/>
          <w:color w:val="000000"/>
          <w:lang w:eastAsia="es-AR"/>
        </w:rPr>
      </w:pPr>
      <w:r w:rsidRPr="00AB12B5">
        <w:rPr>
          <w:rFonts w:ascii="Times New Roman" w:eastAsia="Times New Roman" w:hAnsi="Times New Roman" w:cs="Times New Roman"/>
          <w:b/>
          <w:color w:val="000000"/>
          <w:lang w:eastAsia="es-AR"/>
        </w:rPr>
        <w:t>ROY CORTINA</w:t>
      </w:r>
    </w:p>
    <w:p w:rsidR="00E23B8E" w:rsidRPr="00AB12B5" w:rsidRDefault="00E23B8E" w:rsidP="00E23B8E">
      <w:pPr>
        <w:spacing w:after="0" w:line="240" w:lineRule="auto"/>
        <w:jc w:val="center"/>
        <w:rPr>
          <w:rFonts w:ascii="Times New Roman" w:eastAsia="Times New Roman" w:hAnsi="Times New Roman" w:cs="Times New Roman"/>
          <w:b/>
          <w:color w:val="000000"/>
          <w:lang w:eastAsia="es-AR"/>
        </w:rPr>
      </w:pPr>
      <w:r w:rsidRPr="00AB12B5">
        <w:rPr>
          <w:rFonts w:ascii="Times New Roman" w:eastAsia="Times New Roman" w:hAnsi="Times New Roman" w:cs="Times New Roman"/>
          <w:b/>
          <w:color w:val="000000"/>
          <w:lang w:eastAsia="es-AR"/>
        </w:rPr>
        <w:t>Presidente</w:t>
      </w:r>
    </w:p>
    <w:p w:rsidR="00762788" w:rsidRPr="00AB12B5"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r w:rsidRPr="00AB12B5">
        <w:rPr>
          <w:rFonts w:ascii="Times New Roman" w:eastAsia="Times New Roman" w:hAnsi="Times New Roman" w:cs="Times New Roman"/>
          <w:b/>
          <w:color w:val="000000"/>
          <w:lang w:eastAsia="es-AR"/>
        </w:rPr>
        <w:t>MARIA BIELLI</w:t>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t xml:space="preserve"> MARIA CECILIA FERRERO</w:t>
      </w: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r w:rsidRPr="00AB12B5">
        <w:rPr>
          <w:rFonts w:ascii="Times New Roman" w:eastAsia="Times New Roman" w:hAnsi="Times New Roman" w:cs="Times New Roman"/>
          <w:b/>
          <w:color w:val="000000"/>
          <w:lang w:eastAsia="es-AR"/>
        </w:rPr>
        <w:t>Vicepresidenta I</w:t>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t>Vicepresidenta II</w:t>
      </w: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p>
    <w:p w:rsidR="00762788" w:rsidRPr="00AB12B5" w:rsidRDefault="00762788" w:rsidP="00E23B8E">
      <w:pPr>
        <w:spacing w:after="0" w:line="240" w:lineRule="auto"/>
        <w:jc w:val="both"/>
        <w:rPr>
          <w:rFonts w:ascii="Times New Roman" w:eastAsia="Times New Roman" w:hAnsi="Times New Roman" w:cs="Times New Roman"/>
          <w:b/>
          <w:color w:val="000000"/>
          <w:lang w:eastAsia="es-AR"/>
        </w:rPr>
      </w:pP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r w:rsidRPr="00AB12B5">
        <w:rPr>
          <w:rFonts w:ascii="Times New Roman" w:eastAsia="Times New Roman" w:hAnsi="Times New Roman" w:cs="Times New Roman"/>
          <w:b/>
          <w:color w:val="000000"/>
          <w:lang w:eastAsia="es-AR"/>
        </w:rPr>
        <w:t>MARIA LUISA GONZALEZ</w:t>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000B37AA" w:rsidRPr="00AB12B5">
        <w:rPr>
          <w:rFonts w:ascii="Times New Roman" w:eastAsia="Times New Roman" w:hAnsi="Times New Roman" w:cs="Times New Roman"/>
          <w:b/>
          <w:color w:val="000000"/>
          <w:lang w:eastAsia="es-AR"/>
        </w:rPr>
        <w:tab/>
      </w:r>
      <w:r w:rsidR="000B37AA"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NATALIA FIDEL</w:t>
      </w:r>
    </w:p>
    <w:p w:rsidR="00E23B8E" w:rsidRPr="00AB12B5" w:rsidRDefault="000B37AA" w:rsidP="00E23B8E">
      <w:pPr>
        <w:spacing w:after="0" w:line="240" w:lineRule="auto"/>
        <w:jc w:val="both"/>
        <w:rPr>
          <w:rFonts w:ascii="Times New Roman" w:eastAsia="Times New Roman" w:hAnsi="Times New Roman" w:cs="Times New Roman"/>
          <w:b/>
          <w:color w:val="000000"/>
          <w:lang w:eastAsia="es-AR"/>
        </w:rPr>
      </w:pPr>
      <w:r w:rsidRPr="00AB12B5">
        <w:rPr>
          <w:rFonts w:ascii="Times New Roman" w:eastAsia="Times New Roman" w:hAnsi="Times New Roman" w:cs="Times New Roman"/>
          <w:b/>
          <w:color w:val="000000"/>
          <w:lang w:eastAsia="es-AR"/>
        </w:rPr>
        <w:t xml:space="preserve">         ESTEVARENA</w:t>
      </w: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AB12B5" w:rsidRDefault="00E23B8E" w:rsidP="00E23B8E">
      <w:pPr>
        <w:spacing w:after="0" w:line="240" w:lineRule="auto"/>
        <w:jc w:val="both"/>
        <w:rPr>
          <w:rFonts w:ascii="Times New Roman" w:eastAsia="Times New Roman" w:hAnsi="Times New Roman" w:cs="Times New Roman"/>
          <w:b/>
          <w:color w:val="000000"/>
          <w:lang w:eastAsia="es-AR"/>
        </w:rPr>
      </w:pPr>
    </w:p>
    <w:p w:rsidR="00F3003C" w:rsidRPr="00AB12B5" w:rsidRDefault="00F3003C" w:rsidP="00E23B8E">
      <w:pPr>
        <w:spacing w:after="0" w:line="240" w:lineRule="auto"/>
        <w:jc w:val="both"/>
        <w:rPr>
          <w:rFonts w:ascii="Times New Roman" w:eastAsia="Times New Roman" w:hAnsi="Times New Roman" w:cs="Times New Roman"/>
          <w:b/>
          <w:color w:val="000000"/>
          <w:lang w:eastAsia="es-AR"/>
        </w:rPr>
      </w:pPr>
    </w:p>
    <w:p w:rsidR="00F3003C" w:rsidRPr="00AB12B5" w:rsidRDefault="00F3003C" w:rsidP="00E23B8E">
      <w:pPr>
        <w:spacing w:after="0" w:line="240" w:lineRule="auto"/>
        <w:jc w:val="both"/>
        <w:rPr>
          <w:rFonts w:ascii="Times New Roman" w:eastAsia="Times New Roman" w:hAnsi="Times New Roman" w:cs="Times New Roman"/>
          <w:b/>
          <w:color w:val="000000"/>
          <w:lang w:eastAsia="es-AR"/>
        </w:rPr>
      </w:pPr>
    </w:p>
    <w:p w:rsidR="00E23B8E" w:rsidRPr="00AB12B5" w:rsidRDefault="000B37AA" w:rsidP="00E23B8E">
      <w:pPr>
        <w:spacing w:after="0" w:line="240" w:lineRule="auto"/>
        <w:jc w:val="both"/>
        <w:rPr>
          <w:rFonts w:ascii="Times New Roman" w:eastAsia="Times New Roman" w:hAnsi="Times New Roman" w:cs="Times New Roman"/>
          <w:b/>
          <w:color w:val="000000"/>
          <w:lang w:eastAsia="es-AR"/>
        </w:rPr>
      </w:pPr>
      <w:r w:rsidRPr="00AB12B5">
        <w:rPr>
          <w:rFonts w:ascii="Times New Roman" w:eastAsia="Times New Roman" w:hAnsi="Times New Roman" w:cs="Times New Roman"/>
          <w:b/>
          <w:color w:val="000000"/>
          <w:lang w:eastAsia="es-AR"/>
        </w:rPr>
        <w:t>MATIAS LOPEZ</w:t>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t xml:space="preserve">    JUAN PABLO </w:t>
      </w:r>
    </w:p>
    <w:p w:rsidR="000B37AA" w:rsidRPr="00AB12B5" w:rsidRDefault="000B37AA" w:rsidP="000B37AA">
      <w:pPr>
        <w:spacing w:after="0" w:line="240" w:lineRule="auto"/>
        <w:ind w:left="6372"/>
        <w:jc w:val="both"/>
        <w:rPr>
          <w:rFonts w:ascii="Times New Roman" w:eastAsia="Times New Roman" w:hAnsi="Times New Roman" w:cs="Times New Roman"/>
          <w:b/>
          <w:color w:val="000000"/>
          <w:lang w:eastAsia="es-AR"/>
        </w:rPr>
      </w:pPr>
      <w:r w:rsidRPr="00AB12B5">
        <w:rPr>
          <w:rFonts w:ascii="Times New Roman" w:eastAsia="Times New Roman" w:hAnsi="Times New Roman" w:cs="Times New Roman"/>
          <w:b/>
          <w:color w:val="000000"/>
          <w:lang w:eastAsia="es-AR"/>
        </w:rPr>
        <w:t xml:space="preserve">       ARENAZA</w:t>
      </w: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r w:rsidRPr="00AB12B5">
        <w:rPr>
          <w:rFonts w:ascii="Times New Roman" w:eastAsia="Times New Roman" w:hAnsi="Times New Roman" w:cs="Times New Roman"/>
          <w:b/>
          <w:color w:val="000000"/>
          <w:lang w:eastAsia="es-AR"/>
        </w:rPr>
        <w:t xml:space="preserve">DARIO NIETO </w:t>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t xml:space="preserve">       EUGENIO CASIELLES</w:t>
      </w: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AB12B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AB12B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AB12B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r w:rsidRPr="00AB12B5">
        <w:rPr>
          <w:rFonts w:ascii="Times New Roman" w:eastAsia="Times New Roman" w:hAnsi="Times New Roman" w:cs="Times New Roman"/>
          <w:b/>
          <w:color w:val="000000"/>
          <w:lang w:eastAsia="es-AR"/>
        </w:rPr>
        <w:t>MATIAS BARROETAVEÑA</w:t>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t>PATRICIA VISCHI</w:t>
      </w: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r w:rsidRPr="00AB12B5">
        <w:rPr>
          <w:rFonts w:ascii="Times New Roman" w:eastAsia="Times New Roman" w:hAnsi="Times New Roman" w:cs="Times New Roman"/>
          <w:b/>
          <w:color w:val="000000"/>
          <w:lang w:eastAsia="es-AR"/>
        </w:rPr>
        <w:t>JUAN PABLO</w:t>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r>
      <w:r w:rsidRPr="00AB12B5">
        <w:rPr>
          <w:rFonts w:ascii="Times New Roman" w:eastAsia="Times New Roman" w:hAnsi="Times New Roman" w:cs="Times New Roman"/>
          <w:b/>
          <w:color w:val="000000"/>
          <w:lang w:eastAsia="es-AR"/>
        </w:rPr>
        <w:tab/>
        <w:t>MARIA INES PARRY</w:t>
      </w:r>
    </w:p>
    <w:p w:rsidR="000B37AA" w:rsidRPr="00AB12B5" w:rsidRDefault="000B37AA" w:rsidP="000B37AA">
      <w:pPr>
        <w:spacing w:after="0" w:line="240" w:lineRule="auto"/>
        <w:jc w:val="both"/>
        <w:rPr>
          <w:rFonts w:ascii="Times New Roman" w:eastAsia="Times New Roman" w:hAnsi="Times New Roman" w:cs="Times New Roman"/>
          <w:b/>
          <w:color w:val="000000"/>
          <w:lang w:eastAsia="es-AR"/>
        </w:rPr>
      </w:pPr>
      <w:r w:rsidRPr="00AB12B5">
        <w:rPr>
          <w:rFonts w:ascii="Times New Roman" w:eastAsia="Times New Roman" w:hAnsi="Times New Roman" w:cs="Times New Roman"/>
          <w:b/>
          <w:color w:val="000000"/>
          <w:lang w:eastAsia="es-AR"/>
        </w:rPr>
        <w:t>MODARELLI</w:t>
      </w:r>
      <w:r w:rsidRPr="00AB12B5">
        <w:rPr>
          <w:rFonts w:ascii="Times New Roman" w:eastAsia="Times New Roman" w:hAnsi="Times New Roman" w:cs="Times New Roman"/>
          <w:b/>
          <w:color w:val="000000"/>
          <w:lang w:eastAsia="es-AR"/>
        </w:rPr>
        <w:tab/>
      </w:r>
    </w:p>
    <w:sectPr w:rsidR="000B37AA" w:rsidRPr="00AB12B5" w:rsidSect="00CA52C1">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7773" w:rsidRDefault="00DF7773">
      <w:r>
        <w:separator/>
      </w:r>
    </w:p>
  </w:endnote>
  <w:endnote w:type="continuationSeparator" w:id="1">
    <w:p w:rsidR="00DF7773" w:rsidRDefault="00DF77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A52C1" w:rsidRPr="00CA52C1">
        <w:rPr>
          <w:noProof/>
          <w:color w:val="333333"/>
          <w:sz w:val="20"/>
        </w:rPr>
        <w:t>03/10/2022 14:47:00</w:t>
      </w:r>
    </w:fldSimple>
    <w:r w:rsidRPr="001C19C4">
      <w:rPr>
        <w:color w:val="333333"/>
        <w:sz w:val="20"/>
      </w:rPr>
      <w:t xml:space="preserve">  -  Cantidad de caracteres: </w:t>
    </w:r>
    <w:fldSimple w:instr=" NUMCHARS  \* MERGEFORMAT ">
      <w:r w:rsidR="00CA52C1" w:rsidRPr="00CA52C1">
        <w:rPr>
          <w:noProof/>
          <w:color w:val="333333"/>
          <w:sz w:val="20"/>
        </w:rPr>
        <w:t>2719</w:t>
      </w:r>
    </w:fldSimple>
    <w:r w:rsidRPr="001C19C4">
      <w:rPr>
        <w:color w:val="333333"/>
        <w:sz w:val="20"/>
      </w:rPr>
      <w:t xml:space="preserve"> - Cantidad de palabras: </w:t>
    </w:r>
    <w:fldSimple w:instr=" NUMWORDS  \* MERGEFORMAT ">
      <w:r w:rsidR="00CA52C1" w:rsidRPr="00CA52C1">
        <w:rPr>
          <w:noProof/>
          <w:color w:val="333333"/>
          <w:sz w:val="20"/>
        </w:rPr>
        <w:t>510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143F0" w:rsidRPr="001C19C4">
      <w:rPr>
        <w:rStyle w:val="Nmerodepgina"/>
        <w:color w:val="333333"/>
      </w:rPr>
      <w:fldChar w:fldCharType="begin"/>
    </w:r>
    <w:r w:rsidRPr="001C19C4">
      <w:rPr>
        <w:rStyle w:val="Nmerodepgina"/>
        <w:color w:val="333333"/>
      </w:rPr>
      <w:instrText xml:space="preserve"> PAGE </w:instrText>
    </w:r>
    <w:r w:rsidR="008143F0" w:rsidRPr="001C19C4">
      <w:rPr>
        <w:rStyle w:val="Nmerodepgina"/>
        <w:color w:val="333333"/>
      </w:rPr>
      <w:fldChar w:fldCharType="separate"/>
    </w:r>
    <w:r w:rsidR="00CA52C1">
      <w:rPr>
        <w:rStyle w:val="Nmerodepgina"/>
        <w:noProof/>
        <w:color w:val="333333"/>
      </w:rPr>
      <w:t>1</w:t>
    </w:r>
    <w:r w:rsidR="008143F0" w:rsidRPr="001C19C4">
      <w:rPr>
        <w:rStyle w:val="Nmerodepgina"/>
        <w:color w:val="333333"/>
      </w:rPr>
      <w:fldChar w:fldCharType="end"/>
    </w:r>
    <w:r w:rsidRPr="001C19C4">
      <w:rPr>
        <w:rStyle w:val="Nmerodepgina"/>
        <w:color w:val="333333"/>
      </w:rPr>
      <w:t>/</w:t>
    </w:r>
    <w:fldSimple w:instr=" NUMPAGES  \* MERGEFORMAT ">
      <w:r w:rsidR="00CA52C1" w:rsidRPr="00CA52C1">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7773" w:rsidRDefault="00DF7773">
      <w:r>
        <w:separator/>
      </w:r>
    </w:p>
  </w:footnote>
  <w:footnote w:type="continuationSeparator" w:id="1">
    <w:p w:rsidR="00DF7773" w:rsidRDefault="00DF77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54625"/>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76D"/>
    <w:rsid w:val="00077DAC"/>
    <w:rsid w:val="00080837"/>
    <w:rsid w:val="00081FFF"/>
    <w:rsid w:val="00085D07"/>
    <w:rsid w:val="00091D1F"/>
    <w:rsid w:val="000A6315"/>
    <w:rsid w:val="000B09A5"/>
    <w:rsid w:val="000B2290"/>
    <w:rsid w:val="000B2A4D"/>
    <w:rsid w:val="000B37AA"/>
    <w:rsid w:val="000C5659"/>
    <w:rsid w:val="000D1497"/>
    <w:rsid w:val="000D2860"/>
    <w:rsid w:val="000D2D48"/>
    <w:rsid w:val="000D6C54"/>
    <w:rsid w:val="000E3949"/>
    <w:rsid w:val="000E52DF"/>
    <w:rsid w:val="000F74CB"/>
    <w:rsid w:val="000F7E30"/>
    <w:rsid w:val="00103C6B"/>
    <w:rsid w:val="00104335"/>
    <w:rsid w:val="00110F43"/>
    <w:rsid w:val="00127D10"/>
    <w:rsid w:val="00136787"/>
    <w:rsid w:val="00142125"/>
    <w:rsid w:val="00145948"/>
    <w:rsid w:val="00155C7C"/>
    <w:rsid w:val="00156A0B"/>
    <w:rsid w:val="00160A2A"/>
    <w:rsid w:val="001614A7"/>
    <w:rsid w:val="0019414B"/>
    <w:rsid w:val="001B770D"/>
    <w:rsid w:val="001C18CC"/>
    <w:rsid w:val="001C19C4"/>
    <w:rsid w:val="001C2AC2"/>
    <w:rsid w:val="001C7BB7"/>
    <w:rsid w:val="001D0E80"/>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1153"/>
    <w:rsid w:val="002E38C3"/>
    <w:rsid w:val="002F7961"/>
    <w:rsid w:val="00300AEB"/>
    <w:rsid w:val="00302300"/>
    <w:rsid w:val="00305DD1"/>
    <w:rsid w:val="003145ED"/>
    <w:rsid w:val="00315C77"/>
    <w:rsid w:val="00321D19"/>
    <w:rsid w:val="00322C12"/>
    <w:rsid w:val="00322DAC"/>
    <w:rsid w:val="0033168A"/>
    <w:rsid w:val="00335CD9"/>
    <w:rsid w:val="00340F54"/>
    <w:rsid w:val="0035681D"/>
    <w:rsid w:val="00361201"/>
    <w:rsid w:val="003617B1"/>
    <w:rsid w:val="00363ACB"/>
    <w:rsid w:val="00373614"/>
    <w:rsid w:val="00374EAE"/>
    <w:rsid w:val="00377104"/>
    <w:rsid w:val="00395843"/>
    <w:rsid w:val="003A7311"/>
    <w:rsid w:val="003B4298"/>
    <w:rsid w:val="003B471C"/>
    <w:rsid w:val="003D10AB"/>
    <w:rsid w:val="003D2047"/>
    <w:rsid w:val="003D4000"/>
    <w:rsid w:val="003E3A8E"/>
    <w:rsid w:val="003E7C49"/>
    <w:rsid w:val="003F037D"/>
    <w:rsid w:val="003F1EFD"/>
    <w:rsid w:val="003F2521"/>
    <w:rsid w:val="003F4249"/>
    <w:rsid w:val="00401C75"/>
    <w:rsid w:val="0040761B"/>
    <w:rsid w:val="00410B2E"/>
    <w:rsid w:val="00412D5D"/>
    <w:rsid w:val="004220AA"/>
    <w:rsid w:val="00422C3F"/>
    <w:rsid w:val="004354AC"/>
    <w:rsid w:val="00446E1A"/>
    <w:rsid w:val="00453BB4"/>
    <w:rsid w:val="00464AC6"/>
    <w:rsid w:val="00476343"/>
    <w:rsid w:val="00477804"/>
    <w:rsid w:val="004847CA"/>
    <w:rsid w:val="004905F3"/>
    <w:rsid w:val="004A14C1"/>
    <w:rsid w:val="004B7714"/>
    <w:rsid w:val="004C0C65"/>
    <w:rsid w:val="004C4B76"/>
    <w:rsid w:val="004C6FC2"/>
    <w:rsid w:val="004D2D62"/>
    <w:rsid w:val="004D30D5"/>
    <w:rsid w:val="004D438B"/>
    <w:rsid w:val="004D4950"/>
    <w:rsid w:val="004D4ABE"/>
    <w:rsid w:val="004E235F"/>
    <w:rsid w:val="004F2D4E"/>
    <w:rsid w:val="00507DB2"/>
    <w:rsid w:val="0051012E"/>
    <w:rsid w:val="005142E6"/>
    <w:rsid w:val="00522C71"/>
    <w:rsid w:val="005241CE"/>
    <w:rsid w:val="00534552"/>
    <w:rsid w:val="0053714E"/>
    <w:rsid w:val="005400F6"/>
    <w:rsid w:val="00540D49"/>
    <w:rsid w:val="00540E5C"/>
    <w:rsid w:val="0054345F"/>
    <w:rsid w:val="00546028"/>
    <w:rsid w:val="00550A79"/>
    <w:rsid w:val="00551DE0"/>
    <w:rsid w:val="00555CE1"/>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17820"/>
    <w:rsid w:val="00620E67"/>
    <w:rsid w:val="00622DE5"/>
    <w:rsid w:val="00636BE0"/>
    <w:rsid w:val="0064363E"/>
    <w:rsid w:val="00644A63"/>
    <w:rsid w:val="00680996"/>
    <w:rsid w:val="006811D6"/>
    <w:rsid w:val="00690392"/>
    <w:rsid w:val="00692E7F"/>
    <w:rsid w:val="00697F98"/>
    <w:rsid w:val="006C326A"/>
    <w:rsid w:val="006C4023"/>
    <w:rsid w:val="006C40E9"/>
    <w:rsid w:val="006D11FA"/>
    <w:rsid w:val="006D3303"/>
    <w:rsid w:val="006D5CB7"/>
    <w:rsid w:val="006E3675"/>
    <w:rsid w:val="006F5C81"/>
    <w:rsid w:val="007006C1"/>
    <w:rsid w:val="00701D79"/>
    <w:rsid w:val="00706B8E"/>
    <w:rsid w:val="007124B1"/>
    <w:rsid w:val="00715AF3"/>
    <w:rsid w:val="00720C1E"/>
    <w:rsid w:val="00722DD5"/>
    <w:rsid w:val="00725095"/>
    <w:rsid w:val="00726CCE"/>
    <w:rsid w:val="00734F30"/>
    <w:rsid w:val="007410E7"/>
    <w:rsid w:val="007420D8"/>
    <w:rsid w:val="0074383E"/>
    <w:rsid w:val="00751C22"/>
    <w:rsid w:val="00762788"/>
    <w:rsid w:val="00771B54"/>
    <w:rsid w:val="007728C1"/>
    <w:rsid w:val="00777916"/>
    <w:rsid w:val="00780167"/>
    <w:rsid w:val="00780685"/>
    <w:rsid w:val="00795E19"/>
    <w:rsid w:val="007B0FD7"/>
    <w:rsid w:val="007B3715"/>
    <w:rsid w:val="007B6DE7"/>
    <w:rsid w:val="007C0373"/>
    <w:rsid w:val="007C0CF9"/>
    <w:rsid w:val="007D2459"/>
    <w:rsid w:val="007E2AB2"/>
    <w:rsid w:val="007E3534"/>
    <w:rsid w:val="007E3572"/>
    <w:rsid w:val="007E36D1"/>
    <w:rsid w:val="007F0F8A"/>
    <w:rsid w:val="00800A6C"/>
    <w:rsid w:val="008019FD"/>
    <w:rsid w:val="008034F8"/>
    <w:rsid w:val="00812683"/>
    <w:rsid w:val="00813B43"/>
    <w:rsid w:val="008143F0"/>
    <w:rsid w:val="008160C8"/>
    <w:rsid w:val="00820A3A"/>
    <w:rsid w:val="00827228"/>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C4AC3"/>
    <w:rsid w:val="008E171E"/>
    <w:rsid w:val="008F0367"/>
    <w:rsid w:val="00906685"/>
    <w:rsid w:val="00910E0F"/>
    <w:rsid w:val="0091690E"/>
    <w:rsid w:val="00923A1B"/>
    <w:rsid w:val="00935490"/>
    <w:rsid w:val="00940420"/>
    <w:rsid w:val="00947238"/>
    <w:rsid w:val="00951A77"/>
    <w:rsid w:val="009526F7"/>
    <w:rsid w:val="00956621"/>
    <w:rsid w:val="009624FC"/>
    <w:rsid w:val="0096461D"/>
    <w:rsid w:val="009666C4"/>
    <w:rsid w:val="00973EC5"/>
    <w:rsid w:val="00981B72"/>
    <w:rsid w:val="00987EB5"/>
    <w:rsid w:val="009953AF"/>
    <w:rsid w:val="00996E34"/>
    <w:rsid w:val="009A6E2B"/>
    <w:rsid w:val="009B1362"/>
    <w:rsid w:val="009B4FAC"/>
    <w:rsid w:val="009B71E8"/>
    <w:rsid w:val="009C08D9"/>
    <w:rsid w:val="009C20D3"/>
    <w:rsid w:val="009D29F7"/>
    <w:rsid w:val="009E5835"/>
    <w:rsid w:val="009F47A8"/>
    <w:rsid w:val="009F4E01"/>
    <w:rsid w:val="00A05EA2"/>
    <w:rsid w:val="00A06A2B"/>
    <w:rsid w:val="00A07090"/>
    <w:rsid w:val="00A11AD7"/>
    <w:rsid w:val="00A1286B"/>
    <w:rsid w:val="00A14F16"/>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2B5"/>
    <w:rsid w:val="00AB1800"/>
    <w:rsid w:val="00AB5EB2"/>
    <w:rsid w:val="00AB6C66"/>
    <w:rsid w:val="00AC3839"/>
    <w:rsid w:val="00AC793B"/>
    <w:rsid w:val="00AE2E8F"/>
    <w:rsid w:val="00AF5760"/>
    <w:rsid w:val="00AF6352"/>
    <w:rsid w:val="00B0391D"/>
    <w:rsid w:val="00B05649"/>
    <w:rsid w:val="00B05672"/>
    <w:rsid w:val="00B06C0D"/>
    <w:rsid w:val="00B1723C"/>
    <w:rsid w:val="00B177FE"/>
    <w:rsid w:val="00B2047A"/>
    <w:rsid w:val="00B264C1"/>
    <w:rsid w:val="00B31B65"/>
    <w:rsid w:val="00B341EF"/>
    <w:rsid w:val="00B360A1"/>
    <w:rsid w:val="00B36178"/>
    <w:rsid w:val="00B41897"/>
    <w:rsid w:val="00B4532F"/>
    <w:rsid w:val="00B45E5E"/>
    <w:rsid w:val="00B46232"/>
    <w:rsid w:val="00B765E2"/>
    <w:rsid w:val="00B85EE2"/>
    <w:rsid w:val="00B87C49"/>
    <w:rsid w:val="00B91253"/>
    <w:rsid w:val="00B91FC8"/>
    <w:rsid w:val="00B96B2B"/>
    <w:rsid w:val="00BD77D6"/>
    <w:rsid w:val="00BE1E37"/>
    <w:rsid w:val="00BE7696"/>
    <w:rsid w:val="00BF2B7B"/>
    <w:rsid w:val="00BF71C2"/>
    <w:rsid w:val="00C0415C"/>
    <w:rsid w:val="00C16BEC"/>
    <w:rsid w:val="00C26F53"/>
    <w:rsid w:val="00C330CB"/>
    <w:rsid w:val="00C3675D"/>
    <w:rsid w:val="00C419C1"/>
    <w:rsid w:val="00C43F62"/>
    <w:rsid w:val="00C51855"/>
    <w:rsid w:val="00C51E49"/>
    <w:rsid w:val="00C521F9"/>
    <w:rsid w:val="00C63351"/>
    <w:rsid w:val="00C7063B"/>
    <w:rsid w:val="00C70878"/>
    <w:rsid w:val="00C709D8"/>
    <w:rsid w:val="00C71253"/>
    <w:rsid w:val="00C734F9"/>
    <w:rsid w:val="00C755A6"/>
    <w:rsid w:val="00C75E4C"/>
    <w:rsid w:val="00C83F87"/>
    <w:rsid w:val="00C87365"/>
    <w:rsid w:val="00C93FF6"/>
    <w:rsid w:val="00CA52C1"/>
    <w:rsid w:val="00CC20B0"/>
    <w:rsid w:val="00CD2BCC"/>
    <w:rsid w:val="00CD4E5E"/>
    <w:rsid w:val="00CE163F"/>
    <w:rsid w:val="00CF1535"/>
    <w:rsid w:val="00D03EBB"/>
    <w:rsid w:val="00D04F17"/>
    <w:rsid w:val="00D16484"/>
    <w:rsid w:val="00D21279"/>
    <w:rsid w:val="00D22924"/>
    <w:rsid w:val="00D24BDE"/>
    <w:rsid w:val="00D43AA2"/>
    <w:rsid w:val="00D518DB"/>
    <w:rsid w:val="00D55ECB"/>
    <w:rsid w:val="00D67721"/>
    <w:rsid w:val="00D758CE"/>
    <w:rsid w:val="00D76A86"/>
    <w:rsid w:val="00D82DCD"/>
    <w:rsid w:val="00D83B3E"/>
    <w:rsid w:val="00D927D4"/>
    <w:rsid w:val="00DB4781"/>
    <w:rsid w:val="00DB753E"/>
    <w:rsid w:val="00DC7732"/>
    <w:rsid w:val="00DD2795"/>
    <w:rsid w:val="00DD3458"/>
    <w:rsid w:val="00DD4DE2"/>
    <w:rsid w:val="00DD520D"/>
    <w:rsid w:val="00DE484A"/>
    <w:rsid w:val="00DE64CF"/>
    <w:rsid w:val="00DF0164"/>
    <w:rsid w:val="00DF14A9"/>
    <w:rsid w:val="00DF54AA"/>
    <w:rsid w:val="00DF7773"/>
    <w:rsid w:val="00E051FE"/>
    <w:rsid w:val="00E07D33"/>
    <w:rsid w:val="00E12909"/>
    <w:rsid w:val="00E12DDE"/>
    <w:rsid w:val="00E12FE1"/>
    <w:rsid w:val="00E143B6"/>
    <w:rsid w:val="00E1677F"/>
    <w:rsid w:val="00E23B8E"/>
    <w:rsid w:val="00E30CFF"/>
    <w:rsid w:val="00E3638E"/>
    <w:rsid w:val="00E514D9"/>
    <w:rsid w:val="00E55186"/>
    <w:rsid w:val="00E5658D"/>
    <w:rsid w:val="00E60EAD"/>
    <w:rsid w:val="00E615F1"/>
    <w:rsid w:val="00E63146"/>
    <w:rsid w:val="00E64A1D"/>
    <w:rsid w:val="00E70F76"/>
    <w:rsid w:val="00E74920"/>
    <w:rsid w:val="00E81EE5"/>
    <w:rsid w:val="00E91F21"/>
    <w:rsid w:val="00E943C2"/>
    <w:rsid w:val="00EA61C4"/>
    <w:rsid w:val="00EB6956"/>
    <w:rsid w:val="00EE6672"/>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4322"/>
    <w:rsid w:val="00F873C4"/>
    <w:rsid w:val="00F903E8"/>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4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32583515">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77295054">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65086838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34478038">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33037145">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38488708">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016731228">
      <w:bodyDiv w:val="1"/>
      <w:marLeft w:val="0"/>
      <w:marRight w:val="0"/>
      <w:marTop w:val="0"/>
      <w:marBottom w:val="0"/>
      <w:divBdr>
        <w:top w:val="none" w:sz="0" w:space="0" w:color="auto"/>
        <w:left w:val="none" w:sz="0" w:space="0" w:color="auto"/>
        <w:bottom w:val="none" w:sz="0" w:space="0" w:color="auto"/>
        <w:right w:val="none" w:sz="0" w:space="0" w:color="auto"/>
      </w:divBdr>
    </w:div>
    <w:div w:id="1078137919">
      <w:bodyDiv w:val="1"/>
      <w:marLeft w:val="0"/>
      <w:marRight w:val="0"/>
      <w:marTop w:val="0"/>
      <w:marBottom w:val="0"/>
      <w:divBdr>
        <w:top w:val="none" w:sz="0" w:space="0" w:color="auto"/>
        <w:left w:val="none" w:sz="0" w:space="0" w:color="auto"/>
        <w:bottom w:val="none" w:sz="0" w:space="0" w:color="auto"/>
        <w:right w:val="none" w:sz="0" w:space="0" w:color="auto"/>
      </w:divBdr>
    </w:div>
    <w:div w:id="1151796565">
      <w:bodyDiv w:val="1"/>
      <w:marLeft w:val="0"/>
      <w:marRight w:val="0"/>
      <w:marTop w:val="0"/>
      <w:marBottom w:val="0"/>
      <w:divBdr>
        <w:top w:val="none" w:sz="0" w:space="0" w:color="auto"/>
        <w:left w:val="none" w:sz="0" w:space="0" w:color="auto"/>
        <w:bottom w:val="none" w:sz="0" w:space="0" w:color="auto"/>
        <w:right w:val="none" w:sz="0" w:space="0" w:color="auto"/>
      </w:divBdr>
    </w:div>
    <w:div w:id="1162544886">
      <w:bodyDiv w:val="1"/>
      <w:marLeft w:val="0"/>
      <w:marRight w:val="0"/>
      <w:marTop w:val="0"/>
      <w:marBottom w:val="0"/>
      <w:divBdr>
        <w:top w:val="none" w:sz="0" w:space="0" w:color="auto"/>
        <w:left w:val="none" w:sz="0" w:space="0" w:color="auto"/>
        <w:bottom w:val="none" w:sz="0" w:space="0" w:color="auto"/>
        <w:right w:val="none" w:sz="0" w:space="0" w:color="auto"/>
      </w:divBdr>
    </w:div>
    <w:div w:id="1234463043">
      <w:bodyDiv w:val="1"/>
      <w:marLeft w:val="0"/>
      <w:marRight w:val="0"/>
      <w:marTop w:val="0"/>
      <w:marBottom w:val="0"/>
      <w:divBdr>
        <w:top w:val="none" w:sz="0" w:space="0" w:color="auto"/>
        <w:left w:val="none" w:sz="0" w:space="0" w:color="auto"/>
        <w:bottom w:val="none" w:sz="0" w:space="0" w:color="auto"/>
        <w:right w:val="none" w:sz="0" w:space="0" w:color="auto"/>
      </w:divBdr>
    </w:div>
    <w:div w:id="1295793832">
      <w:bodyDiv w:val="1"/>
      <w:marLeft w:val="0"/>
      <w:marRight w:val="0"/>
      <w:marTop w:val="0"/>
      <w:marBottom w:val="0"/>
      <w:divBdr>
        <w:top w:val="none" w:sz="0" w:space="0" w:color="auto"/>
        <w:left w:val="none" w:sz="0" w:space="0" w:color="auto"/>
        <w:bottom w:val="none" w:sz="0" w:space="0" w:color="auto"/>
        <w:right w:val="none" w:sz="0" w:space="0" w:color="auto"/>
      </w:divBdr>
    </w:div>
    <w:div w:id="1346711953">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402830717">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53357237">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465808968">
      <w:bodyDiv w:val="1"/>
      <w:marLeft w:val="0"/>
      <w:marRight w:val="0"/>
      <w:marTop w:val="0"/>
      <w:marBottom w:val="0"/>
      <w:divBdr>
        <w:top w:val="none" w:sz="0" w:space="0" w:color="auto"/>
        <w:left w:val="none" w:sz="0" w:space="0" w:color="auto"/>
        <w:bottom w:val="none" w:sz="0" w:space="0" w:color="auto"/>
        <w:right w:val="none" w:sz="0" w:space="0" w:color="auto"/>
      </w:divBdr>
    </w:div>
    <w:div w:id="150420539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76282389">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07508262">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668</TotalTime>
  <Pages>2</Pages>
  <Words>510</Words>
  <Characters>2719</Characters>
  <Application>Microsoft Office Word</Application>
  <DocSecurity>0</DocSecurity>
  <Lines>95</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77</cp:revision>
  <cp:lastPrinted>2022-10-03T21:04:00Z</cp:lastPrinted>
  <dcterms:created xsi:type="dcterms:W3CDTF">2022-06-27T17:26:00Z</dcterms:created>
  <dcterms:modified xsi:type="dcterms:W3CDTF">2022-10-03T21:05:00Z</dcterms:modified>
</cp:coreProperties>
</file>