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674" w:rsidRPr="00283674" w:rsidRDefault="00283674" w:rsidP="00081FFF">
      <w:pPr>
        <w:rPr>
          <w:lang w:val="es-MX"/>
        </w:rPr>
      </w:pPr>
    </w:p>
    <w:p w:rsidR="00283674" w:rsidRPr="00283674" w:rsidRDefault="00283674" w:rsidP="00283674">
      <w:pPr>
        <w:jc w:val="center"/>
        <w:rPr>
          <w:b/>
          <w:lang w:val="es-MX"/>
        </w:rPr>
      </w:pPr>
      <w:bookmarkStart w:id="0" w:name="PResolución"/>
      <w:bookmarkEnd w:id="0"/>
      <w:r w:rsidRPr="00283674">
        <w:rPr>
          <w:b/>
          <w:lang w:val="es-MX"/>
        </w:rPr>
        <w:t>PROYECTO DE RESOLUCIÓN</w:t>
      </w:r>
    </w:p>
    <w:p w:rsidR="00283674" w:rsidRPr="00283674" w:rsidRDefault="00283674" w:rsidP="00283674">
      <w:pPr>
        <w:rPr>
          <w:b/>
          <w:lang w:val="es-MX"/>
        </w:rPr>
      </w:pPr>
    </w:p>
    <w:p w:rsidR="00B177FE" w:rsidRPr="00283674" w:rsidRDefault="00B177FE" w:rsidP="00081FFF">
      <w:pPr>
        <w:rPr>
          <w:szCs w:val="24"/>
          <w:lang w:val="es-MX"/>
        </w:rPr>
      </w:pPr>
    </w:p>
    <w:p w:rsidR="00283674" w:rsidRPr="00283674" w:rsidRDefault="00283674" w:rsidP="00283674">
      <w:pPr>
        <w:pStyle w:val="normal0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283674">
        <w:rPr>
          <w:rFonts w:ascii="Times New Roman" w:hAnsi="Times New Roman" w:cs="Times New Roman"/>
          <w:sz w:val="24"/>
          <w:szCs w:val="24"/>
        </w:rPr>
        <w:t>Artículo 1ª.-  La Legislatura de Ciudad Autónoma de Buenos Aires reconoce y rinde homenaje a la Sra. Haydeé Zipman, quien fuere la primera violinista del Teatro Colón</w:t>
      </w:r>
    </w:p>
    <w:p w:rsidR="00283674" w:rsidRPr="00283674" w:rsidRDefault="00A8313B" w:rsidP="00283674">
      <w:pPr>
        <w:pStyle w:val="normal0"/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Artí</w:t>
      </w:r>
      <w:r w:rsidR="00283674" w:rsidRPr="00283674">
        <w:rPr>
          <w:rFonts w:ascii="Times New Roman" w:hAnsi="Times New Roman" w:cs="Times New Roman"/>
          <w:sz w:val="24"/>
          <w:szCs w:val="24"/>
        </w:rPr>
        <w:t>culo 2ª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3674" w:rsidRPr="00283674">
        <w:rPr>
          <w:rFonts w:ascii="Times New Roman" w:hAnsi="Times New Roman" w:cs="Times New Roman"/>
          <w:sz w:val="24"/>
          <w:szCs w:val="24"/>
        </w:rPr>
        <w:t>- Dispónese la entrega de una bandeja protocolar a la Sra. Haydeé Zipman con el siguiente texto:</w:t>
      </w: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2836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283674">
        <w:rPr>
          <w:rFonts w:ascii="Times New Roman" w:hAnsi="Times New Roman" w:cs="Times New Roman"/>
          <w:sz w:val="24"/>
          <w:szCs w:val="24"/>
        </w:rPr>
        <w:t>Legislatura de la Ciudad Autónoma de Buenos Aires</w:t>
      </w:r>
      <w:r>
        <w:rPr>
          <w:rFonts w:ascii="Times New Roman" w:hAnsi="Times New Roman" w:cs="Times New Roman"/>
          <w:sz w:val="24"/>
          <w:szCs w:val="24"/>
        </w:rPr>
        <w:t xml:space="preserve"> rinde homenaje a la Sra Haydeé Zipman  </w:t>
      </w: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reconocimiento de</w:t>
      </w:r>
      <w:r w:rsidRPr="00283674">
        <w:rPr>
          <w:rFonts w:ascii="Times New Roman" w:hAnsi="Times New Roman" w:cs="Times New Roman"/>
          <w:sz w:val="24"/>
          <w:szCs w:val="24"/>
        </w:rPr>
        <w:t xml:space="preserve"> su trayectoria en el ámbito de la cultura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283674" w:rsidRPr="00283674" w:rsidRDefault="00A8313B" w:rsidP="00A8313B">
      <w:pPr>
        <w:pStyle w:val="normal0"/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Artículo 3</w:t>
      </w:r>
      <w:r w:rsidRPr="00283674">
        <w:rPr>
          <w:rFonts w:ascii="Times New Roman" w:hAnsi="Times New Roman" w:cs="Times New Roman"/>
          <w:sz w:val="24"/>
          <w:szCs w:val="24"/>
        </w:rPr>
        <w:t>ª</w:t>
      </w:r>
      <w:r>
        <w:rPr>
          <w:rFonts w:ascii="Times New Roman" w:hAnsi="Times New Roman" w:cs="Times New Roman"/>
          <w:sz w:val="24"/>
          <w:szCs w:val="24"/>
        </w:rPr>
        <w:t xml:space="preserve">.- Comuníquese, etc. </w:t>
      </w:r>
    </w:p>
    <w:p w:rsidR="00283674" w:rsidRDefault="00283674" w:rsidP="00283674">
      <w:pPr>
        <w:pStyle w:val="normal0"/>
        <w:spacing w:before="240" w:after="240"/>
        <w:jc w:val="center"/>
        <w:rPr>
          <w:b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74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313B" w:rsidRDefault="00A8313B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313B" w:rsidRDefault="00A8313B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313B" w:rsidRPr="00150ECB" w:rsidRDefault="00A8313B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313B" w:rsidRPr="00150ECB" w:rsidRDefault="00A8313B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313B" w:rsidRPr="00150ECB" w:rsidRDefault="00A8313B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313B" w:rsidRPr="00150ECB" w:rsidRDefault="00A8313B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3674" w:rsidRPr="00150ECB" w:rsidRDefault="00283674" w:rsidP="00283674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283674" w:rsidRPr="00150ECB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>Sr Presidente:</w:t>
      </w:r>
    </w:p>
    <w:p w:rsidR="00283674" w:rsidRPr="00150ECB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Haydeé Zipman, nació en el año 1928 en Buenos Aires, hija de inmigrantes rumanos, a muy temprana edad comenzó a tomar clases de violín junto a sus tres hermanas. A los ocho años de edad, fue premiada con la medalla de oro por la "Asociación de Música Cámara" y a la edad de los once años, ingresó al Conservatorio Nacional de Música bajo la guía de la profesora Rosa Iglesias. </w:t>
      </w:r>
    </w:p>
    <w:p w:rsidR="00283674" w:rsidRPr="00150ECB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Desde muy joven se presentó en diversos teatros de la Ciudad, y en 1945 ingresó a la Orquesta Sinfónica Juvenil Argentina. En 1949 se presentó en el Teatro Nacional Cervantes auspiciada por la Comisión Nacional de Cultura y hacia 1951 ingresó a la Orquesta del Teatro Colón, siendo la primera mujer en ingresar al organismo por concurso público y abierto desde su creación. </w:t>
      </w:r>
    </w:p>
    <w:p w:rsidR="00283674" w:rsidRPr="00150ECB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A lo largo de su vida, Haydeé realizó innumerables presentaciones en Buenos Aires, con grandes exponentes del rubro, entre ellos Padro I. Calderón, Antonio Tauriello, Héctor Carfi, entre otros. </w:t>
      </w:r>
    </w:p>
    <w:p w:rsidR="00283674" w:rsidRPr="00150ECB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>Haydeé a su vez</w:t>
      </w:r>
      <w:r w:rsidR="006158FB" w:rsidRPr="00150EC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 se dedicó a la enseñanza y se retiró de la Orquesta Estable del Teatro Colón en 1991, a 40 años de su incorporación. </w:t>
      </w:r>
    </w:p>
    <w:p w:rsidR="006158FB" w:rsidRPr="00150ECB" w:rsidRDefault="006158FB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Haydeé Zipman es un ejemplo de esfuerzo y dedicación, siendo que su carrera profesional se desarrolló en una época donde ser mujer dificultaba aún más su tarea. </w:t>
      </w:r>
      <w:r w:rsidR="00150ECB" w:rsidRPr="00150ECB">
        <w:rPr>
          <w:rFonts w:ascii="Times New Roman" w:eastAsia="Times New Roman" w:hAnsi="Times New Roman" w:cs="Times New Roman"/>
          <w:sz w:val="24"/>
          <w:szCs w:val="24"/>
        </w:rPr>
        <w:t>La subestimación de las mujeres ha sido históricamente muy marcada en el campo de la música. Sin embargo, e</w:t>
      </w:r>
      <w:r w:rsidRPr="00150ECB">
        <w:rPr>
          <w:rFonts w:ascii="Times New Roman" w:eastAsia="Times New Roman" w:hAnsi="Times New Roman" w:cs="Times New Roman"/>
          <w:sz w:val="24"/>
          <w:szCs w:val="24"/>
        </w:rPr>
        <w:t>lla pudo  sortear los obstáculos de aquel entonces y demostrar su talento y su profesionalismo. Por tal motivo, considero que corresponde a esta Casa Legislativa homenajear a Haydeé como ejemplo de tenacidad</w:t>
      </w:r>
      <w:r w:rsidR="00C20AA5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 superación y sin dudas, por su excelente desempeño </w:t>
      </w:r>
      <w:r w:rsidR="00150ECB" w:rsidRPr="00150ECB">
        <w:rPr>
          <w:rFonts w:ascii="Times New Roman" w:eastAsia="Times New Roman" w:hAnsi="Times New Roman" w:cs="Times New Roman"/>
          <w:sz w:val="24"/>
          <w:szCs w:val="24"/>
        </w:rPr>
        <w:t>profesional</w:t>
      </w:r>
      <w:r w:rsidR="00C20A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0ECB" w:rsidRPr="00150ECB" w:rsidRDefault="00150ECB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>Hoy en dí</w:t>
      </w:r>
      <w:r w:rsidR="006158FB" w:rsidRPr="00150ECB">
        <w:rPr>
          <w:rFonts w:ascii="Times New Roman" w:eastAsia="Times New Roman" w:hAnsi="Times New Roman" w:cs="Times New Roman"/>
          <w:sz w:val="24"/>
          <w:szCs w:val="24"/>
        </w:rPr>
        <w:t xml:space="preserve">a, </w:t>
      </w: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aún existen grandes obstáculos para las mujeres en el ámbito artístico, y por lo tanto, es importante que trabajemos en conjunto para disiparlos. </w:t>
      </w:r>
    </w:p>
    <w:p w:rsidR="00283674" w:rsidRPr="00150ECB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0ECB">
        <w:rPr>
          <w:rFonts w:ascii="Times New Roman" w:eastAsia="Times New Roman" w:hAnsi="Times New Roman" w:cs="Times New Roman"/>
          <w:sz w:val="24"/>
          <w:szCs w:val="24"/>
        </w:rPr>
        <w:t xml:space="preserve">Por todo lo expuesto, considero fundamental su reconocimiento y solicito al cuerpo la aprobación del presente proyecto de Resolución.  </w:t>
      </w:r>
    </w:p>
    <w:p w:rsidR="00283674" w:rsidRPr="00232E82" w:rsidRDefault="00283674" w:rsidP="00283674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3674" w:rsidRPr="00283674" w:rsidRDefault="00283674" w:rsidP="00081FFF">
      <w:pPr>
        <w:rPr>
          <w:lang w:val="es-MX"/>
        </w:rPr>
      </w:pPr>
    </w:p>
    <w:p w:rsidR="00AF6352" w:rsidRPr="00283674" w:rsidRDefault="00AF6352" w:rsidP="00081FFF">
      <w:pPr>
        <w:rPr>
          <w:lang w:val="es-MX"/>
        </w:rPr>
      </w:pPr>
    </w:p>
    <w:sectPr w:rsidR="00AF6352" w:rsidRPr="0028367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BEA" w:rsidRDefault="00931BEA">
      <w:r>
        <w:separator/>
      </w:r>
    </w:p>
  </w:endnote>
  <w:endnote w:type="continuationSeparator" w:id="1">
    <w:p w:rsidR="00931BEA" w:rsidRDefault="00931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8367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283674" w:rsidRDefault="00601A75">
    <w:pPr>
      <w:pStyle w:val="Piedepgina"/>
      <w:rPr>
        <w:color w:val="333333"/>
        <w:sz w:val="20"/>
      </w:rPr>
    </w:pPr>
    <w:r w:rsidRPr="00283674">
      <w:rPr>
        <w:color w:val="333333"/>
        <w:sz w:val="20"/>
      </w:rPr>
      <w:t xml:space="preserve">Último cambio: </w:t>
    </w:r>
    <w:fldSimple w:instr=" SAVEDATE  \* MERGEFORMAT ">
      <w:r w:rsidR="0078136F" w:rsidRPr="0078136F">
        <w:rPr>
          <w:noProof/>
          <w:color w:val="333333"/>
          <w:sz w:val="20"/>
        </w:rPr>
        <w:t>20/05/2022 12:31:00</w:t>
      </w:r>
    </w:fldSimple>
    <w:r w:rsidRPr="00283674">
      <w:rPr>
        <w:color w:val="333333"/>
        <w:sz w:val="20"/>
      </w:rPr>
      <w:t xml:space="preserve">  -  Cantidad de caracteres: </w:t>
    </w:r>
    <w:fldSimple w:instr=" NUMCHARS  \* MERGEFORMAT ">
      <w:r w:rsidR="0078136F" w:rsidRPr="0078136F">
        <w:rPr>
          <w:noProof/>
          <w:color w:val="333333"/>
          <w:sz w:val="20"/>
        </w:rPr>
        <w:t>2020</w:t>
      </w:r>
    </w:fldSimple>
    <w:r w:rsidRPr="00283674">
      <w:rPr>
        <w:color w:val="333333"/>
        <w:sz w:val="20"/>
      </w:rPr>
      <w:t xml:space="preserve"> - Cantidad de palabras: </w:t>
    </w:r>
    <w:fldSimple w:instr=" NUMWORDS  \* MERGEFORMAT ">
      <w:r w:rsidR="0078136F" w:rsidRPr="0078136F">
        <w:rPr>
          <w:noProof/>
          <w:color w:val="333333"/>
          <w:sz w:val="20"/>
        </w:rPr>
        <w:t>402</w:t>
      </w:r>
    </w:fldSimple>
  </w:p>
  <w:p w:rsidR="00601A75" w:rsidRPr="0028367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83674">
      <w:rPr>
        <w:color w:val="333333"/>
        <w:sz w:val="20"/>
      </w:rPr>
      <w:tab/>
      <w:t>Pág.</w:t>
    </w:r>
    <w:r w:rsidRPr="00283674">
      <w:rPr>
        <w:color w:val="333333"/>
      </w:rPr>
      <w:t xml:space="preserve"> </w:t>
    </w:r>
    <w:r w:rsidR="0093091C" w:rsidRPr="00283674">
      <w:rPr>
        <w:rStyle w:val="Nmerodepgina"/>
        <w:color w:val="333333"/>
      </w:rPr>
      <w:fldChar w:fldCharType="begin"/>
    </w:r>
    <w:r w:rsidRPr="00283674">
      <w:rPr>
        <w:rStyle w:val="Nmerodepgina"/>
        <w:color w:val="333333"/>
      </w:rPr>
      <w:instrText xml:space="preserve"> PAGE </w:instrText>
    </w:r>
    <w:r w:rsidR="0093091C" w:rsidRPr="00283674">
      <w:rPr>
        <w:rStyle w:val="Nmerodepgina"/>
        <w:color w:val="333333"/>
      </w:rPr>
      <w:fldChar w:fldCharType="separate"/>
    </w:r>
    <w:r w:rsidR="0078136F">
      <w:rPr>
        <w:rStyle w:val="Nmerodepgina"/>
        <w:noProof/>
        <w:color w:val="333333"/>
      </w:rPr>
      <w:t>2</w:t>
    </w:r>
    <w:r w:rsidR="0093091C" w:rsidRPr="00283674">
      <w:rPr>
        <w:rStyle w:val="Nmerodepgina"/>
        <w:color w:val="333333"/>
      </w:rPr>
      <w:fldChar w:fldCharType="end"/>
    </w:r>
    <w:r w:rsidRPr="00283674">
      <w:rPr>
        <w:rStyle w:val="Nmerodepgina"/>
        <w:color w:val="333333"/>
      </w:rPr>
      <w:t>/</w:t>
    </w:r>
    <w:fldSimple w:instr=" NUMPAGES  \* MERGEFORMAT ">
      <w:r w:rsidR="0078136F" w:rsidRPr="0078136F">
        <w:rPr>
          <w:rStyle w:val="Nmerodepgina"/>
          <w:noProof/>
          <w:color w:val="333333"/>
        </w:rPr>
        <w:t>2</w:t>
      </w:r>
    </w:fldSimple>
    <w:r w:rsidRPr="00283674">
      <w:rPr>
        <w:rStyle w:val="Nmerodepgina"/>
        <w:color w:val="333333"/>
      </w:rPr>
      <w:t xml:space="preserve"> </w:t>
    </w:r>
  </w:p>
  <w:p w:rsidR="00601A75" w:rsidRPr="0028367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BEA" w:rsidRDefault="00931BEA">
      <w:r>
        <w:separator/>
      </w:r>
    </w:p>
  </w:footnote>
  <w:footnote w:type="continuationSeparator" w:id="1">
    <w:p w:rsidR="00931BEA" w:rsidRDefault="00931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8367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A8313B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0ECB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3674"/>
    <w:rsid w:val="00296815"/>
    <w:rsid w:val="002971A4"/>
    <w:rsid w:val="002B47D0"/>
    <w:rsid w:val="002C768C"/>
    <w:rsid w:val="002D05E9"/>
    <w:rsid w:val="002D533A"/>
    <w:rsid w:val="002D778C"/>
    <w:rsid w:val="002E0731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58FB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136F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3091C"/>
    <w:rsid w:val="00931BEA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313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AA5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17A5E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91C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93091C"/>
    <w:pPr>
      <w:ind w:left="3686"/>
    </w:pPr>
  </w:style>
  <w:style w:type="paragraph" w:styleId="Encabezado">
    <w:name w:val="header"/>
    <w:basedOn w:val="Normal"/>
    <w:link w:val="EncabezadoCar"/>
    <w:uiPriority w:val="99"/>
    <w:rsid w:val="0093091C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93091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3091C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283674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31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313B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89</TotalTime>
  <Pages>2</Pages>
  <Words>402</Words>
  <Characters>2020</Characters>
  <Application>Microsoft Office Word</Application>
  <DocSecurity>0</DocSecurity>
  <Lines>62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5</cp:revision>
  <cp:lastPrinted>2022-05-19T18:49:00Z</cp:lastPrinted>
  <dcterms:created xsi:type="dcterms:W3CDTF">2022-05-19T18:42:00Z</dcterms:created>
  <dcterms:modified xsi:type="dcterms:W3CDTF">2022-05-20T15:32:00Z</dcterms:modified>
</cp:coreProperties>
</file>