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B86" w:rsidRPr="00B82B86" w:rsidRDefault="00B82B86" w:rsidP="00B82B86">
      <w:pPr>
        <w:spacing w:before="240" w:after="240" w:line="360" w:lineRule="auto"/>
        <w:jc w:val="center"/>
        <w:rPr>
          <w:b/>
          <w:lang w:val="es-AR"/>
        </w:rPr>
      </w:pPr>
      <w:r w:rsidRPr="00B82B86">
        <w:rPr>
          <w:b/>
          <w:lang w:val="es-AR"/>
        </w:rPr>
        <w:t>PROYECTO DE DECLARACIÓN</w:t>
      </w:r>
    </w:p>
    <w:p w:rsidR="00B82B86" w:rsidRPr="00B82B86" w:rsidRDefault="00B82B86" w:rsidP="00B82B86">
      <w:pPr>
        <w:spacing w:before="240" w:after="240" w:line="360" w:lineRule="auto"/>
        <w:rPr>
          <w:lang w:val="es-AR"/>
        </w:rPr>
      </w:pPr>
      <w:r w:rsidRPr="00B82B86">
        <w:rPr>
          <w:lang w:val="es-AR"/>
        </w:rPr>
        <w:t xml:space="preserve">La Legislatura de la Ciudad Autónoma de Buenos Aires declara de interés para la </w:t>
      </w:r>
      <w:r w:rsidR="007633E6">
        <w:rPr>
          <w:lang w:val="es-AR"/>
        </w:rPr>
        <w:t>p</w:t>
      </w:r>
      <w:r w:rsidRPr="00B82B86">
        <w:rPr>
          <w:lang w:val="es-AR"/>
        </w:rPr>
        <w:t>romoción de los derechos de</w:t>
      </w:r>
      <w:r w:rsidR="007633E6">
        <w:rPr>
          <w:lang w:val="es-AR"/>
        </w:rPr>
        <w:t xml:space="preserve"> la</w:t>
      </w:r>
      <w:r w:rsidRPr="00B82B86">
        <w:rPr>
          <w:lang w:val="es-AR"/>
        </w:rPr>
        <w:t xml:space="preserve"> </w:t>
      </w:r>
      <w:r w:rsidR="007633E6">
        <w:rPr>
          <w:lang w:val="es-AR"/>
        </w:rPr>
        <w:t>n</w:t>
      </w:r>
      <w:r w:rsidR="00673711" w:rsidRPr="00673711">
        <w:rPr>
          <w:lang w:val="es-AR"/>
        </w:rPr>
        <w:t xml:space="preserve">iñez, </w:t>
      </w:r>
      <w:r w:rsidR="007633E6">
        <w:rPr>
          <w:lang w:val="es-AR"/>
        </w:rPr>
        <w:t>a</w:t>
      </w:r>
      <w:r w:rsidR="00673711" w:rsidRPr="00673711">
        <w:rPr>
          <w:lang w:val="es-AR"/>
        </w:rPr>
        <w:t xml:space="preserve">dolescencia </w:t>
      </w:r>
      <w:r w:rsidR="007633E6">
        <w:rPr>
          <w:lang w:val="es-AR"/>
        </w:rPr>
        <w:t>y</w:t>
      </w:r>
      <w:r w:rsidR="00673711" w:rsidRPr="00673711">
        <w:rPr>
          <w:lang w:val="es-AR"/>
        </w:rPr>
        <w:t xml:space="preserve"> </w:t>
      </w:r>
      <w:r w:rsidR="007633E6">
        <w:rPr>
          <w:lang w:val="es-AR"/>
        </w:rPr>
        <w:t>j</w:t>
      </w:r>
      <w:r w:rsidR="00673711" w:rsidRPr="00673711">
        <w:rPr>
          <w:lang w:val="es-AR"/>
        </w:rPr>
        <w:t>uventud</w:t>
      </w:r>
      <w:r w:rsidR="00673711">
        <w:rPr>
          <w:lang w:val="es-AR"/>
        </w:rPr>
        <w:t xml:space="preserve"> </w:t>
      </w:r>
      <w:r w:rsidRPr="00B82B86">
        <w:rPr>
          <w:lang w:val="es-AR"/>
        </w:rPr>
        <w:t xml:space="preserve">de la Ciudad Autónoma de Buenos Aires el libro </w:t>
      </w:r>
      <w:r w:rsidRPr="00070D2B">
        <w:rPr>
          <w:i/>
          <w:lang w:val="es-AR"/>
        </w:rPr>
        <w:t>“</w:t>
      </w:r>
      <w:r w:rsidR="0059157D" w:rsidRPr="00070D2B">
        <w:rPr>
          <w:i/>
          <w:lang w:val="es-AR"/>
        </w:rPr>
        <w:t xml:space="preserve">Antología del </w:t>
      </w:r>
      <w:r w:rsidR="00673711" w:rsidRPr="00070D2B">
        <w:rPr>
          <w:i/>
          <w:lang w:val="es-AR"/>
        </w:rPr>
        <w:t>Encuentro Literario Infancias y Adolescencias por los Derechos Humanos</w:t>
      </w:r>
      <w:r w:rsidRPr="00070D2B">
        <w:rPr>
          <w:i/>
          <w:lang w:val="es-AR"/>
        </w:rPr>
        <w:t>”</w:t>
      </w:r>
      <w:r w:rsidRPr="00B82B86">
        <w:rPr>
          <w:lang w:val="es-AR"/>
        </w:rPr>
        <w:t xml:space="preserve"> </w:t>
      </w:r>
      <w:r w:rsidR="00673711">
        <w:rPr>
          <w:lang w:val="es-AR"/>
        </w:rPr>
        <w:t>publicado por la Asamblea por las Infancias y Adolescencias de Buenos Aires (APIABA)</w:t>
      </w:r>
      <w:r w:rsidRPr="00B82B86">
        <w:rPr>
          <w:lang w:val="es-AR"/>
        </w:rPr>
        <w:t>.</w:t>
      </w:r>
    </w:p>
    <w:p w:rsidR="00B82B86" w:rsidRPr="00B82B86" w:rsidRDefault="00B82B86" w:rsidP="00B82B86">
      <w:pPr>
        <w:spacing w:before="240" w:after="240" w:line="360" w:lineRule="auto"/>
        <w:jc w:val="left"/>
        <w:rPr>
          <w:lang w:val="es-AR"/>
        </w:rPr>
      </w:pPr>
      <w:r w:rsidRPr="00B82B86">
        <w:rPr>
          <w:lang w:val="es-AR"/>
        </w:rPr>
        <w:br w:type="page"/>
      </w:r>
    </w:p>
    <w:p w:rsidR="00B82B86" w:rsidRPr="00B82B86" w:rsidRDefault="00B82B86" w:rsidP="00B82B86">
      <w:pPr>
        <w:spacing w:before="240" w:after="240" w:line="360" w:lineRule="auto"/>
        <w:jc w:val="center"/>
        <w:rPr>
          <w:b/>
          <w:lang w:val="es-AR"/>
        </w:rPr>
      </w:pPr>
      <w:r w:rsidRPr="00B82B86">
        <w:rPr>
          <w:b/>
          <w:lang w:val="es-AR"/>
        </w:rPr>
        <w:lastRenderedPageBreak/>
        <w:t>FUNDAMENTOS</w:t>
      </w:r>
    </w:p>
    <w:p w:rsidR="00B82B86" w:rsidRDefault="00B82B86" w:rsidP="00B82B86">
      <w:pPr>
        <w:spacing w:before="240" w:after="240" w:line="360" w:lineRule="auto"/>
        <w:rPr>
          <w:lang w:val="es-AR"/>
        </w:rPr>
      </w:pPr>
      <w:r w:rsidRPr="00B82B86">
        <w:rPr>
          <w:lang w:val="es-AR"/>
        </w:rPr>
        <w:t>S</w:t>
      </w:r>
      <w:r>
        <w:rPr>
          <w:lang w:val="es-AR"/>
        </w:rPr>
        <w:t>eñor Presidente:</w:t>
      </w:r>
    </w:p>
    <w:p w:rsidR="0059157D" w:rsidRDefault="0059157D" w:rsidP="007633E6">
      <w:pPr>
        <w:spacing w:before="240" w:after="240" w:line="360" w:lineRule="auto"/>
        <w:ind w:firstLine="709"/>
        <w:rPr>
          <w:lang w:val="es-AR"/>
        </w:rPr>
      </w:pPr>
      <w:r>
        <w:rPr>
          <w:lang w:val="es-AR"/>
        </w:rPr>
        <w:t xml:space="preserve">El libro </w:t>
      </w:r>
      <w:r w:rsidRPr="00070D2B">
        <w:rPr>
          <w:i/>
          <w:lang w:val="es-AR"/>
        </w:rPr>
        <w:t>“Antología del Encuentro Literario Infancia y Adolescencias por los Derechos Humanos”</w:t>
      </w:r>
      <w:r>
        <w:rPr>
          <w:lang w:val="es-AR"/>
        </w:rPr>
        <w:t xml:space="preserve"> </w:t>
      </w:r>
      <w:r w:rsidR="009D5D67">
        <w:rPr>
          <w:lang w:val="es-AR"/>
        </w:rPr>
        <w:t xml:space="preserve">de la Asamblea por las Infancias y Adolescencias de Buenos Aires (APIABA) </w:t>
      </w:r>
      <w:r>
        <w:rPr>
          <w:lang w:val="es-AR"/>
        </w:rPr>
        <w:t xml:space="preserve">recopila las creaciones </w:t>
      </w:r>
      <w:r w:rsidR="006C6315">
        <w:rPr>
          <w:lang w:val="es-AR"/>
        </w:rPr>
        <w:t xml:space="preserve">con perspectiva de derechos humanos </w:t>
      </w:r>
      <w:r>
        <w:rPr>
          <w:lang w:val="es-AR"/>
        </w:rPr>
        <w:t>de niñas, niños y adolescentes de todo el país dentro del Encuentro Literario.</w:t>
      </w:r>
    </w:p>
    <w:p w:rsidR="009D5D67" w:rsidRDefault="009D5D67" w:rsidP="007633E6">
      <w:pPr>
        <w:spacing w:before="240" w:after="240" w:line="360" w:lineRule="auto"/>
        <w:ind w:firstLine="709"/>
        <w:rPr>
          <w:lang w:val="es-AR"/>
        </w:rPr>
      </w:pPr>
      <w:r>
        <w:rPr>
          <w:lang w:val="es-AR"/>
        </w:rPr>
        <w:t>La Asamblea por las Infancias y Adolescencias de Buenos Aires fue conformada el 3 de diciembre de 2018, está integrada por más de 40 organizaciones, instituciones y referentes territoriales comprometidos históricamente con las infancias y adolescencias. El colectivo busca que se desarrollen acciones que potencien políticas públicas e iniciativas de la sociedad civil cuyo objetivo sea la protección integral de los derechos de niños, niñas y adolescentes.</w:t>
      </w:r>
    </w:p>
    <w:p w:rsidR="003B241A" w:rsidRDefault="003B241A" w:rsidP="003B241A">
      <w:pPr>
        <w:spacing w:before="240" w:after="240" w:line="360" w:lineRule="auto"/>
        <w:ind w:firstLine="709"/>
        <w:rPr>
          <w:lang w:val="es-AR"/>
        </w:rPr>
      </w:pPr>
      <w:r>
        <w:rPr>
          <w:lang w:val="es-AR"/>
        </w:rPr>
        <w:t xml:space="preserve">La convocatoria invitó a niños, niñas y adolescentes de 9 a 17 años a escribir poesías, cuentos o relatos en diversos ejes temáticos: Identidad, </w:t>
      </w:r>
      <w:r w:rsidRPr="003B241A">
        <w:rPr>
          <w:lang w:val="es-AR"/>
        </w:rPr>
        <w:t>Memoria, Género, Diversidades, Soberanía</w:t>
      </w:r>
      <w:r>
        <w:rPr>
          <w:lang w:val="es-AR"/>
        </w:rPr>
        <w:t xml:space="preserve"> </w:t>
      </w:r>
      <w:r w:rsidRPr="003B241A">
        <w:rPr>
          <w:lang w:val="es-AR"/>
        </w:rPr>
        <w:t>Alimentaria, Hábitat, Cuidado del Medio Ambiente, Educación, Salud Comunitaria, Cultura</w:t>
      </w:r>
      <w:r>
        <w:rPr>
          <w:lang w:val="es-AR"/>
        </w:rPr>
        <w:t xml:space="preserve"> entre otros. </w:t>
      </w:r>
    </w:p>
    <w:p w:rsidR="003B241A" w:rsidRDefault="003B241A" w:rsidP="003B241A">
      <w:pPr>
        <w:spacing w:before="240" w:after="240" w:line="360" w:lineRule="auto"/>
        <w:ind w:firstLine="709"/>
        <w:rPr>
          <w:lang w:val="es-AR"/>
        </w:rPr>
      </w:pPr>
      <w:r>
        <w:rPr>
          <w:lang w:val="es-AR"/>
        </w:rPr>
        <w:t xml:space="preserve">El encuentro buscó promover la participación de niños, niñas y adolescentes en tiempos de pandemia, y darles un canal que les permita expresar sus sentimientos. La voz de niños, niñas y adolescentes es necesaria para oponerla al adultocentrismo que predomina en la comunicación diaria, ya que cuentan con un punto de vista único </w:t>
      </w:r>
      <w:r w:rsidR="00923719">
        <w:rPr>
          <w:lang w:val="es-AR"/>
        </w:rPr>
        <w:t>al que no siempre se toma en consideración.</w:t>
      </w:r>
    </w:p>
    <w:p w:rsidR="006C6315" w:rsidRDefault="00923719" w:rsidP="007633E6">
      <w:pPr>
        <w:spacing w:before="240" w:after="240" w:line="360" w:lineRule="auto"/>
        <w:ind w:firstLine="709"/>
        <w:rPr>
          <w:lang w:val="es-AR"/>
        </w:rPr>
      </w:pPr>
      <w:r>
        <w:rPr>
          <w:lang w:val="es-AR"/>
        </w:rPr>
        <w:t>D</w:t>
      </w:r>
      <w:r w:rsidR="006C6315">
        <w:rPr>
          <w:lang w:val="es-AR"/>
        </w:rPr>
        <w:t xml:space="preserve">iversas personalidades relacionadas con los derechos humanos y las niñeces y adolescencias </w:t>
      </w:r>
      <w:r>
        <w:rPr>
          <w:lang w:val="es-AR"/>
        </w:rPr>
        <w:t>aportaron al proyecto siendo jurados o participando del jurado evaluador de las obras; entre ellas</w:t>
      </w:r>
      <w:r w:rsidR="006C6315">
        <w:rPr>
          <w:lang w:val="es-AR"/>
        </w:rPr>
        <w:t xml:space="preserve"> Gabriel Lerner, Estela Barnes de Carlotto, Taty Almeida, María Elena Nadeo, Francisco Javier Ghiglino, Marta Polimeni y Cielo Salviolo.</w:t>
      </w:r>
    </w:p>
    <w:p w:rsidR="007633E6" w:rsidRDefault="006C6315" w:rsidP="007633E6">
      <w:pPr>
        <w:spacing w:before="240" w:after="240" w:line="360" w:lineRule="auto"/>
        <w:ind w:firstLine="709"/>
        <w:rPr>
          <w:lang w:val="es-AR"/>
        </w:rPr>
      </w:pPr>
      <w:r>
        <w:rPr>
          <w:lang w:val="es-AR"/>
        </w:rPr>
        <w:t>A raíz de la publicación del libro, l</w:t>
      </w:r>
      <w:r w:rsidR="007633E6">
        <w:rPr>
          <w:lang w:val="es-AR"/>
        </w:rPr>
        <w:t xml:space="preserve">a Asamblea Permanente por los Derechos Humanos (APDH), la Asamblea por las Infancias y Adolescencias de Buenos Aires (APIABA) y la Secretaría Nacional de la Niñez, Adolescencia y Familia (SENAF) realizaron la presentación del Libro </w:t>
      </w:r>
      <w:r w:rsidR="0059157D" w:rsidRPr="00070D2B">
        <w:rPr>
          <w:i/>
          <w:lang w:val="es-AR"/>
        </w:rPr>
        <w:t xml:space="preserve">“Antología </w:t>
      </w:r>
      <w:r w:rsidR="007633E6" w:rsidRPr="00070D2B">
        <w:rPr>
          <w:i/>
          <w:lang w:val="es-AR"/>
        </w:rPr>
        <w:t>del Encuentro Literario Infancia y Adolescencias por los Derechos Humanos”</w:t>
      </w:r>
      <w:r>
        <w:rPr>
          <w:lang w:val="es-AR"/>
        </w:rPr>
        <w:t xml:space="preserve"> el pasado 21 de abril en el Centro Cultural de la Memoria Haroldo Conti, ubicado en el predio de la ex ESMA</w:t>
      </w:r>
      <w:r w:rsidR="007633E6">
        <w:rPr>
          <w:lang w:val="es-AR"/>
        </w:rPr>
        <w:t>.</w:t>
      </w:r>
    </w:p>
    <w:p w:rsidR="00010944" w:rsidRDefault="00010944" w:rsidP="007633E6">
      <w:pPr>
        <w:spacing w:before="240" w:after="240" w:line="360" w:lineRule="auto"/>
        <w:ind w:firstLine="709"/>
        <w:rPr>
          <w:lang w:val="es-AR"/>
        </w:rPr>
      </w:pPr>
      <w:r>
        <w:rPr>
          <w:lang w:val="es-AR"/>
        </w:rPr>
        <w:t xml:space="preserve">La creatividad, la importancia de la mirada de nuestras infancias y adolescencias por los derechos humanos queda en evidencia en esta </w:t>
      </w:r>
      <w:r w:rsidR="0059157D">
        <w:rPr>
          <w:lang w:val="es-AR"/>
        </w:rPr>
        <w:t>recopilación</w:t>
      </w:r>
      <w:r>
        <w:rPr>
          <w:lang w:val="es-AR"/>
        </w:rPr>
        <w:t xml:space="preserve"> que pone a la </w:t>
      </w:r>
      <w:r>
        <w:rPr>
          <w:lang w:val="es-AR"/>
        </w:rPr>
        <w:lastRenderedPageBreak/>
        <w:t>participación de niños, niñas y adolescentes en el centro de un tema tan importante, donde desde sus visiones se expresan en esta temática.</w:t>
      </w:r>
    </w:p>
    <w:p w:rsidR="00FC130B" w:rsidRPr="00B82B86" w:rsidRDefault="00B82B86" w:rsidP="00E527C9">
      <w:pPr>
        <w:spacing w:before="240" w:after="240" w:line="360" w:lineRule="auto"/>
        <w:ind w:firstLine="709"/>
        <w:rPr>
          <w:lang w:val="es-AR"/>
        </w:rPr>
      </w:pPr>
      <w:r w:rsidRPr="00B82B86">
        <w:rPr>
          <w:lang w:val="es-AR"/>
        </w:rPr>
        <w:t>Es por todo lo expuesto, que solicito a mis pares la aprobación del presente proyecto de Declaración.</w:t>
      </w:r>
    </w:p>
    <w:sectPr w:rsidR="00FC130B" w:rsidRPr="00B82B86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0AFB" w:rsidRDefault="00220AFB">
      <w:r>
        <w:separator/>
      </w:r>
    </w:p>
  </w:endnote>
  <w:endnote w:type="continuationSeparator" w:id="1">
    <w:p w:rsidR="00220AFB" w:rsidRDefault="00220A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C0015" w:rsidRPr="006C0015">
        <w:rPr>
          <w:noProof/>
          <w:color w:val="333333"/>
          <w:sz w:val="20"/>
        </w:rPr>
        <w:t>15/06/2022 15:07:00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C0015" w:rsidRPr="006C0015">
        <w:rPr>
          <w:noProof/>
          <w:color w:val="333333"/>
          <w:sz w:val="20"/>
        </w:rPr>
        <w:t>2574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C0015" w:rsidRPr="006C0015">
        <w:rPr>
          <w:noProof/>
          <w:color w:val="333333"/>
          <w:sz w:val="20"/>
        </w:rPr>
        <w:t>465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A557E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557E9" w:rsidRPr="001C19C4">
      <w:rPr>
        <w:rStyle w:val="Nmerodepgina"/>
        <w:color w:val="333333"/>
      </w:rPr>
      <w:fldChar w:fldCharType="separate"/>
    </w:r>
    <w:r w:rsidR="006C0015">
      <w:rPr>
        <w:rStyle w:val="Nmerodepgina"/>
        <w:noProof/>
        <w:color w:val="333333"/>
      </w:rPr>
      <w:t>2</w:t>
    </w:r>
    <w:r w:rsidR="00A557E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C0015" w:rsidRPr="006C0015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0AFB" w:rsidRDefault="00220AFB">
      <w:r>
        <w:separator/>
      </w:r>
    </w:p>
  </w:footnote>
  <w:footnote w:type="continuationSeparator" w:id="1">
    <w:p w:rsidR="00220AFB" w:rsidRDefault="00220A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7312F"/>
    <w:multiLevelType w:val="multilevel"/>
    <w:tmpl w:val="26526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25C9C"/>
    <w:multiLevelType w:val="multilevel"/>
    <w:tmpl w:val="2056F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D0A00"/>
    <w:multiLevelType w:val="multilevel"/>
    <w:tmpl w:val="C3AAD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7210E6"/>
    <w:multiLevelType w:val="multilevel"/>
    <w:tmpl w:val="E556B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872505"/>
    <w:multiLevelType w:val="multilevel"/>
    <w:tmpl w:val="E99E0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7C4921"/>
    <w:multiLevelType w:val="hybridMultilevel"/>
    <w:tmpl w:val="4664FBE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AC75C6"/>
    <w:multiLevelType w:val="multilevel"/>
    <w:tmpl w:val="233AE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31610B"/>
    <w:multiLevelType w:val="multilevel"/>
    <w:tmpl w:val="7E88C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035051"/>
    <w:multiLevelType w:val="multilevel"/>
    <w:tmpl w:val="E6CA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A22317"/>
    <w:multiLevelType w:val="multilevel"/>
    <w:tmpl w:val="BAB07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D33B2D"/>
    <w:multiLevelType w:val="multilevel"/>
    <w:tmpl w:val="C50A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AE15A6"/>
    <w:multiLevelType w:val="multilevel"/>
    <w:tmpl w:val="91480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D100C5"/>
    <w:multiLevelType w:val="multilevel"/>
    <w:tmpl w:val="82266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AE1C9B"/>
    <w:multiLevelType w:val="multilevel"/>
    <w:tmpl w:val="1F3EF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81705B"/>
    <w:multiLevelType w:val="multilevel"/>
    <w:tmpl w:val="22B6E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B1216"/>
    <w:multiLevelType w:val="multilevel"/>
    <w:tmpl w:val="03A6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AE4167"/>
    <w:multiLevelType w:val="multilevel"/>
    <w:tmpl w:val="83DC17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6B4D22"/>
    <w:multiLevelType w:val="multilevel"/>
    <w:tmpl w:val="CEA6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896E2B"/>
    <w:multiLevelType w:val="multilevel"/>
    <w:tmpl w:val="7B76E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C57F99"/>
    <w:multiLevelType w:val="multilevel"/>
    <w:tmpl w:val="C480F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C162088"/>
    <w:multiLevelType w:val="multilevel"/>
    <w:tmpl w:val="83C0C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  <w:lvlOverride w:ilvl="0">
      <w:lvl w:ilvl="0">
        <w:numFmt w:val="lowerLetter"/>
        <w:lvlText w:val="%1."/>
        <w:lvlJc w:val="left"/>
      </w:lvl>
    </w:lvlOverride>
  </w:num>
  <w:num w:numId="3">
    <w:abstractNumId w:val="14"/>
    <w:lvlOverride w:ilvl="0">
      <w:lvl w:ilvl="0">
        <w:numFmt w:val="lowerLetter"/>
        <w:lvlText w:val="%1."/>
        <w:lvlJc w:val="left"/>
      </w:lvl>
    </w:lvlOverride>
  </w:num>
  <w:num w:numId="4">
    <w:abstractNumId w:val="17"/>
    <w:lvlOverride w:ilvl="0">
      <w:lvl w:ilvl="0">
        <w:numFmt w:val="lowerLetter"/>
        <w:lvlText w:val="%1."/>
        <w:lvlJc w:val="left"/>
      </w:lvl>
    </w:lvlOverride>
  </w:num>
  <w:num w:numId="5">
    <w:abstractNumId w:val="20"/>
    <w:lvlOverride w:ilvl="0">
      <w:lvl w:ilvl="0">
        <w:numFmt w:val="lowerLetter"/>
        <w:lvlText w:val="%1."/>
        <w:lvlJc w:val="left"/>
      </w:lvl>
    </w:lvlOverride>
  </w:num>
  <w:num w:numId="6">
    <w:abstractNumId w:val="4"/>
    <w:lvlOverride w:ilvl="0">
      <w:lvl w:ilvl="0">
        <w:numFmt w:val="decimal"/>
        <w:lvlText w:val="%1."/>
        <w:lvlJc w:val="left"/>
      </w:lvl>
    </w:lvlOverride>
  </w:num>
  <w:num w:numId="7">
    <w:abstractNumId w:val="8"/>
    <w:lvlOverride w:ilvl="0">
      <w:lvl w:ilvl="0">
        <w:numFmt w:val="lowerLetter"/>
        <w:lvlText w:val="%1."/>
        <w:lvlJc w:val="left"/>
      </w:lvl>
    </w:lvlOverride>
  </w:num>
  <w:num w:numId="8">
    <w:abstractNumId w:val="13"/>
    <w:lvlOverride w:ilvl="0">
      <w:lvl w:ilvl="0">
        <w:numFmt w:val="lowerLetter"/>
        <w:lvlText w:val="%1."/>
        <w:lvlJc w:val="left"/>
      </w:lvl>
    </w:lvlOverride>
  </w:num>
  <w:num w:numId="9">
    <w:abstractNumId w:val="19"/>
    <w:lvlOverride w:ilvl="0">
      <w:lvl w:ilvl="0">
        <w:numFmt w:val="lowerLetter"/>
        <w:lvlText w:val="%1."/>
        <w:lvlJc w:val="left"/>
      </w:lvl>
    </w:lvlOverride>
  </w:num>
  <w:num w:numId="10">
    <w:abstractNumId w:val="3"/>
    <w:lvlOverride w:ilvl="0">
      <w:lvl w:ilvl="0">
        <w:numFmt w:val="lowerLetter"/>
        <w:lvlText w:val="%1."/>
        <w:lvlJc w:val="left"/>
      </w:lvl>
    </w:lvlOverride>
  </w:num>
  <w:num w:numId="11">
    <w:abstractNumId w:val="6"/>
    <w:lvlOverride w:ilvl="0">
      <w:lvl w:ilvl="0">
        <w:numFmt w:val="lowerLetter"/>
        <w:lvlText w:val="%1."/>
        <w:lvlJc w:val="left"/>
      </w:lvl>
    </w:lvlOverride>
  </w:num>
  <w:num w:numId="12">
    <w:abstractNumId w:val="0"/>
    <w:lvlOverride w:ilvl="0">
      <w:lvl w:ilvl="0">
        <w:numFmt w:val="lowerLetter"/>
        <w:lvlText w:val="%1."/>
        <w:lvlJc w:val="left"/>
      </w:lvl>
    </w:lvlOverride>
  </w:num>
  <w:num w:numId="13">
    <w:abstractNumId w:val="1"/>
    <w:lvlOverride w:ilvl="0">
      <w:lvl w:ilvl="0">
        <w:numFmt w:val="lowerLetter"/>
        <w:lvlText w:val="%1."/>
        <w:lvlJc w:val="left"/>
      </w:lvl>
    </w:lvlOverride>
  </w:num>
  <w:num w:numId="14">
    <w:abstractNumId w:val="2"/>
    <w:lvlOverride w:ilvl="0">
      <w:lvl w:ilvl="0">
        <w:numFmt w:val="lowerLetter"/>
        <w:lvlText w:val="%1."/>
        <w:lvlJc w:val="left"/>
      </w:lvl>
    </w:lvlOverride>
  </w:num>
  <w:num w:numId="15">
    <w:abstractNumId w:val="9"/>
    <w:lvlOverride w:ilvl="0">
      <w:lvl w:ilvl="0">
        <w:numFmt w:val="lowerLetter"/>
        <w:lvlText w:val="%1."/>
        <w:lvlJc w:val="left"/>
      </w:lvl>
    </w:lvlOverride>
  </w:num>
  <w:num w:numId="16">
    <w:abstractNumId w:val="12"/>
    <w:lvlOverride w:ilvl="0">
      <w:lvl w:ilvl="0">
        <w:numFmt w:val="lowerLetter"/>
        <w:lvlText w:val="%1."/>
        <w:lvlJc w:val="left"/>
      </w:lvl>
    </w:lvlOverride>
  </w:num>
  <w:num w:numId="17">
    <w:abstractNumId w:val="7"/>
    <w:lvlOverride w:ilvl="0">
      <w:lvl w:ilvl="0">
        <w:numFmt w:val="lowerLetter"/>
        <w:lvlText w:val="%1."/>
        <w:lvlJc w:val="left"/>
      </w:lvl>
    </w:lvlOverride>
  </w:num>
  <w:num w:numId="18">
    <w:abstractNumId w:val="11"/>
    <w:lvlOverride w:ilvl="0">
      <w:lvl w:ilvl="0">
        <w:numFmt w:val="lowerLetter"/>
        <w:lvlText w:val="%1."/>
        <w:lvlJc w:val="left"/>
      </w:lvl>
    </w:lvlOverride>
  </w:num>
  <w:num w:numId="19">
    <w:abstractNumId w:val="18"/>
    <w:lvlOverride w:ilvl="0">
      <w:lvl w:ilvl="0">
        <w:numFmt w:val="decimal"/>
        <w:lvlText w:val="%1."/>
        <w:lvlJc w:val="left"/>
      </w:lvl>
    </w:lvlOverride>
  </w:num>
  <w:num w:numId="20">
    <w:abstractNumId w:val="16"/>
    <w:lvlOverride w:ilvl="0">
      <w:lvl w:ilvl="0">
        <w:numFmt w:val="decimal"/>
        <w:lvlText w:val="%1."/>
        <w:lvlJc w:val="left"/>
      </w:lvl>
    </w:lvlOverride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FC130B"/>
    <w:rsid w:val="00010944"/>
    <w:rsid w:val="00026430"/>
    <w:rsid w:val="00030DF5"/>
    <w:rsid w:val="0003615C"/>
    <w:rsid w:val="000376AB"/>
    <w:rsid w:val="00043882"/>
    <w:rsid w:val="00062864"/>
    <w:rsid w:val="00067370"/>
    <w:rsid w:val="00070D2B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493"/>
    <w:rsid w:val="000D6C54"/>
    <w:rsid w:val="000E3949"/>
    <w:rsid w:val="000F74CB"/>
    <w:rsid w:val="000F7E30"/>
    <w:rsid w:val="00103C6B"/>
    <w:rsid w:val="00104335"/>
    <w:rsid w:val="00126488"/>
    <w:rsid w:val="00127D10"/>
    <w:rsid w:val="00131D11"/>
    <w:rsid w:val="0013623F"/>
    <w:rsid w:val="00136787"/>
    <w:rsid w:val="00145948"/>
    <w:rsid w:val="00151E3E"/>
    <w:rsid w:val="00155C7C"/>
    <w:rsid w:val="00160A2A"/>
    <w:rsid w:val="001614A7"/>
    <w:rsid w:val="00175A5D"/>
    <w:rsid w:val="0019317F"/>
    <w:rsid w:val="0019414B"/>
    <w:rsid w:val="001A0536"/>
    <w:rsid w:val="001B770D"/>
    <w:rsid w:val="001C18CC"/>
    <w:rsid w:val="001C19C4"/>
    <w:rsid w:val="001D480C"/>
    <w:rsid w:val="001E0E01"/>
    <w:rsid w:val="001E5394"/>
    <w:rsid w:val="001F2924"/>
    <w:rsid w:val="001F3AFD"/>
    <w:rsid w:val="001F5008"/>
    <w:rsid w:val="00202C29"/>
    <w:rsid w:val="00205802"/>
    <w:rsid w:val="00205DAD"/>
    <w:rsid w:val="00220AFB"/>
    <w:rsid w:val="00223436"/>
    <w:rsid w:val="002327DE"/>
    <w:rsid w:val="00246DF0"/>
    <w:rsid w:val="0026220D"/>
    <w:rsid w:val="00265972"/>
    <w:rsid w:val="00275865"/>
    <w:rsid w:val="00276A7E"/>
    <w:rsid w:val="00286998"/>
    <w:rsid w:val="00296815"/>
    <w:rsid w:val="002971A4"/>
    <w:rsid w:val="002B47D0"/>
    <w:rsid w:val="002C768C"/>
    <w:rsid w:val="002D05E9"/>
    <w:rsid w:val="002D533A"/>
    <w:rsid w:val="002D778C"/>
    <w:rsid w:val="002E38C3"/>
    <w:rsid w:val="002F722D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241A"/>
    <w:rsid w:val="003B471C"/>
    <w:rsid w:val="003D10AB"/>
    <w:rsid w:val="003D33D9"/>
    <w:rsid w:val="003D4000"/>
    <w:rsid w:val="003F1EFD"/>
    <w:rsid w:val="003F4249"/>
    <w:rsid w:val="00401C75"/>
    <w:rsid w:val="00402C04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D7D64"/>
    <w:rsid w:val="004E235F"/>
    <w:rsid w:val="004E7F47"/>
    <w:rsid w:val="0051012E"/>
    <w:rsid w:val="005142E6"/>
    <w:rsid w:val="0052118B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157D"/>
    <w:rsid w:val="00594121"/>
    <w:rsid w:val="005A1232"/>
    <w:rsid w:val="005A32ED"/>
    <w:rsid w:val="005A3AA1"/>
    <w:rsid w:val="005A3DA3"/>
    <w:rsid w:val="005A4D27"/>
    <w:rsid w:val="005B0FAF"/>
    <w:rsid w:val="005B14CE"/>
    <w:rsid w:val="005B26CD"/>
    <w:rsid w:val="005B6538"/>
    <w:rsid w:val="005C37AB"/>
    <w:rsid w:val="005C4876"/>
    <w:rsid w:val="005D26FF"/>
    <w:rsid w:val="005D6119"/>
    <w:rsid w:val="005E3C49"/>
    <w:rsid w:val="005F35E2"/>
    <w:rsid w:val="00601A75"/>
    <w:rsid w:val="00616F70"/>
    <w:rsid w:val="00622DE5"/>
    <w:rsid w:val="00636BE0"/>
    <w:rsid w:val="0064363E"/>
    <w:rsid w:val="00673711"/>
    <w:rsid w:val="006811D6"/>
    <w:rsid w:val="00690392"/>
    <w:rsid w:val="00696996"/>
    <w:rsid w:val="00697F98"/>
    <w:rsid w:val="006A7C77"/>
    <w:rsid w:val="006C0015"/>
    <w:rsid w:val="006C326A"/>
    <w:rsid w:val="006C40E9"/>
    <w:rsid w:val="006C6315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633E6"/>
    <w:rsid w:val="00771B54"/>
    <w:rsid w:val="007728C1"/>
    <w:rsid w:val="00776761"/>
    <w:rsid w:val="00777916"/>
    <w:rsid w:val="00780167"/>
    <w:rsid w:val="00795E19"/>
    <w:rsid w:val="007B0FD7"/>
    <w:rsid w:val="007B3211"/>
    <w:rsid w:val="007B3715"/>
    <w:rsid w:val="007B6DE7"/>
    <w:rsid w:val="007C0373"/>
    <w:rsid w:val="007C0CF9"/>
    <w:rsid w:val="007D1C47"/>
    <w:rsid w:val="007D2459"/>
    <w:rsid w:val="007E2AB2"/>
    <w:rsid w:val="007E3534"/>
    <w:rsid w:val="007E36D1"/>
    <w:rsid w:val="007F0DC0"/>
    <w:rsid w:val="007F7037"/>
    <w:rsid w:val="008019FD"/>
    <w:rsid w:val="008034F8"/>
    <w:rsid w:val="00812683"/>
    <w:rsid w:val="00815FD4"/>
    <w:rsid w:val="00820A3A"/>
    <w:rsid w:val="00827228"/>
    <w:rsid w:val="008433E2"/>
    <w:rsid w:val="00846702"/>
    <w:rsid w:val="008553EB"/>
    <w:rsid w:val="0086333F"/>
    <w:rsid w:val="00870A2D"/>
    <w:rsid w:val="00876BAD"/>
    <w:rsid w:val="008844BF"/>
    <w:rsid w:val="0088546A"/>
    <w:rsid w:val="00890C59"/>
    <w:rsid w:val="00890E2F"/>
    <w:rsid w:val="008938E5"/>
    <w:rsid w:val="008A55D7"/>
    <w:rsid w:val="008A70F9"/>
    <w:rsid w:val="008B4536"/>
    <w:rsid w:val="008C4AC3"/>
    <w:rsid w:val="008D5832"/>
    <w:rsid w:val="008F1F06"/>
    <w:rsid w:val="00906685"/>
    <w:rsid w:val="00910E0F"/>
    <w:rsid w:val="0091690E"/>
    <w:rsid w:val="00923719"/>
    <w:rsid w:val="00947238"/>
    <w:rsid w:val="00955860"/>
    <w:rsid w:val="009624FC"/>
    <w:rsid w:val="0096461D"/>
    <w:rsid w:val="009953AF"/>
    <w:rsid w:val="00996E34"/>
    <w:rsid w:val="009A1D42"/>
    <w:rsid w:val="009A6E2B"/>
    <w:rsid w:val="009B4FAC"/>
    <w:rsid w:val="009C20D3"/>
    <w:rsid w:val="009D5D67"/>
    <w:rsid w:val="009E5835"/>
    <w:rsid w:val="009F4E01"/>
    <w:rsid w:val="00A06A2B"/>
    <w:rsid w:val="00A07090"/>
    <w:rsid w:val="00A07F71"/>
    <w:rsid w:val="00A11AD7"/>
    <w:rsid w:val="00A1286B"/>
    <w:rsid w:val="00A2089B"/>
    <w:rsid w:val="00A240CA"/>
    <w:rsid w:val="00A256D3"/>
    <w:rsid w:val="00A37C1D"/>
    <w:rsid w:val="00A40D86"/>
    <w:rsid w:val="00A43208"/>
    <w:rsid w:val="00A47920"/>
    <w:rsid w:val="00A502EF"/>
    <w:rsid w:val="00A557E9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064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2B86"/>
    <w:rsid w:val="00B85EE2"/>
    <w:rsid w:val="00B8612C"/>
    <w:rsid w:val="00BB74DF"/>
    <w:rsid w:val="00BD50BC"/>
    <w:rsid w:val="00BD63BC"/>
    <w:rsid w:val="00BE00AE"/>
    <w:rsid w:val="00BE6F51"/>
    <w:rsid w:val="00BF2B7B"/>
    <w:rsid w:val="00BF3301"/>
    <w:rsid w:val="00BF71C2"/>
    <w:rsid w:val="00C26F53"/>
    <w:rsid w:val="00C330CB"/>
    <w:rsid w:val="00C3675D"/>
    <w:rsid w:val="00C406B7"/>
    <w:rsid w:val="00C419C1"/>
    <w:rsid w:val="00C51E49"/>
    <w:rsid w:val="00C521F9"/>
    <w:rsid w:val="00C63351"/>
    <w:rsid w:val="00C71253"/>
    <w:rsid w:val="00C734F9"/>
    <w:rsid w:val="00C757B2"/>
    <w:rsid w:val="00C8588F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3FF3"/>
    <w:rsid w:val="00D758CE"/>
    <w:rsid w:val="00D76A86"/>
    <w:rsid w:val="00D927D4"/>
    <w:rsid w:val="00DC161E"/>
    <w:rsid w:val="00DD2795"/>
    <w:rsid w:val="00DD4DE2"/>
    <w:rsid w:val="00DD520D"/>
    <w:rsid w:val="00DF0164"/>
    <w:rsid w:val="00DF14A9"/>
    <w:rsid w:val="00DF54AA"/>
    <w:rsid w:val="00E07D33"/>
    <w:rsid w:val="00E10CB6"/>
    <w:rsid w:val="00E127B4"/>
    <w:rsid w:val="00E12909"/>
    <w:rsid w:val="00E12DDE"/>
    <w:rsid w:val="00E13162"/>
    <w:rsid w:val="00E143B6"/>
    <w:rsid w:val="00E16EC6"/>
    <w:rsid w:val="00E30CFF"/>
    <w:rsid w:val="00E329E8"/>
    <w:rsid w:val="00E527C9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80990"/>
    <w:rsid w:val="00F903E8"/>
    <w:rsid w:val="00FA0C8C"/>
    <w:rsid w:val="00FB4F49"/>
    <w:rsid w:val="00FC130B"/>
    <w:rsid w:val="00FD07F5"/>
    <w:rsid w:val="00FF10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151E3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s-AR" w:eastAsia="en-US"/>
    </w:rPr>
  </w:style>
  <w:style w:type="paragraph" w:styleId="NormalWeb">
    <w:name w:val="Normal (Web)"/>
    <w:basedOn w:val="Normal"/>
    <w:uiPriority w:val="99"/>
    <w:unhideWhenUsed/>
    <w:rsid w:val="002F722D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F722D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F722D"/>
    <w:rPr>
      <w:lang w:val="es-ES_tradnl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F722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4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E10491-DC6E-466A-B899-82835BD58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465</Words>
  <Characters>2575</Characters>
  <Application>Microsoft Office Word</Application>
  <DocSecurity>0</DocSecurity>
  <Lines>44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Microsoft Office User</dc:creator>
  <cp:lastModifiedBy>rarendo</cp:lastModifiedBy>
  <cp:revision>11</cp:revision>
  <cp:lastPrinted>2020-02-28T17:24:00Z</cp:lastPrinted>
  <dcterms:created xsi:type="dcterms:W3CDTF">2022-06-14T18:06:00Z</dcterms:created>
  <dcterms:modified xsi:type="dcterms:W3CDTF">2022-06-23T17:29:00Z</dcterms:modified>
</cp:coreProperties>
</file>