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96B" w:rsidRDefault="0075196B" w:rsidP="0075196B">
      <w:pPr>
        <w:pStyle w:val="normal0"/>
        <w:jc w:val="center"/>
        <w:rPr>
          <w:rFonts w:ascii="Times New Roman" w:eastAsia="Times New Roman" w:hAnsi="Times New Roman" w:cs="Times New Roman"/>
          <w:b/>
        </w:rPr>
      </w:pPr>
      <w:r>
        <w:rPr>
          <w:rFonts w:ascii="Times New Roman" w:eastAsia="Times New Roman" w:hAnsi="Times New Roman" w:cs="Times New Roman"/>
          <w:b/>
        </w:rPr>
        <w:t>PROYECTO DE DECLARACIÓN</w:t>
      </w:r>
    </w:p>
    <w:p w:rsidR="0075196B" w:rsidRDefault="0075196B" w:rsidP="0075196B">
      <w:pPr>
        <w:pStyle w:val="normal0"/>
        <w:jc w:val="both"/>
        <w:rPr>
          <w:rFonts w:ascii="Times New Roman" w:eastAsia="Times New Roman" w:hAnsi="Times New Roman" w:cs="Times New Roman"/>
        </w:rPr>
      </w:pPr>
    </w:p>
    <w:p w:rsidR="0075196B" w:rsidRDefault="0075196B" w:rsidP="0075196B">
      <w:pPr>
        <w:pStyle w:val="normal0"/>
        <w:spacing w:line="360" w:lineRule="auto"/>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Declárase de interés deportivo y cultural en la Ciudad Autónoma de Buenos Aires el libro </w:t>
      </w:r>
      <w:r>
        <w:rPr>
          <w:rFonts w:ascii="Times New Roman" w:eastAsia="Times New Roman" w:hAnsi="Times New Roman" w:cs="Times New Roman"/>
          <w:i/>
          <w:sz w:val="24"/>
          <w:szCs w:val="24"/>
        </w:rPr>
        <w:t>“Carceleros</w:t>
      </w:r>
      <w:r>
        <w:rPr>
          <w:rFonts w:ascii="Times New Roman" w:eastAsia="Times New Roman" w:hAnsi="Times New Roman" w:cs="Times New Roman"/>
          <w:sz w:val="24"/>
          <w:szCs w:val="24"/>
        </w:rPr>
        <w:t>” de Marcelo Izquierdo editado por la editorial Aguilar</w:t>
      </w:r>
    </w:p>
    <w:p w:rsidR="0075196B" w:rsidRDefault="0075196B" w:rsidP="0075196B">
      <w:pPr>
        <w:pStyle w:val="normal0"/>
        <w:spacing w:line="360" w:lineRule="auto"/>
        <w:ind w:left="283"/>
        <w:jc w:val="both"/>
        <w:rPr>
          <w:rFonts w:ascii="Times New Roman" w:eastAsia="Times New Roman" w:hAnsi="Times New Roman" w:cs="Times New Roman"/>
          <w:sz w:val="24"/>
          <w:szCs w:val="24"/>
        </w:rPr>
      </w:pPr>
    </w:p>
    <w:p w:rsidR="0075196B" w:rsidRDefault="0075196B" w:rsidP="0075196B">
      <w:pPr>
        <w:pStyle w:val="normal0"/>
        <w:spacing w:line="360" w:lineRule="auto"/>
        <w:ind w:left="283"/>
        <w:jc w:val="both"/>
        <w:rPr>
          <w:rFonts w:ascii="Times New Roman" w:eastAsia="Times New Roman" w:hAnsi="Times New Roman" w:cs="Times New Roman"/>
          <w:sz w:val="24"/>
          <w:szCs w:val="24"/>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Style w:val="normal0"/>
        <w:ind w:left="283"/>
        <w:jc w:val="both"/>
        <w:rPr>
          <w:rFonts w:ascii="Times New Roman" w:eastAsia="Times New Roman" w:hAnsi="Times New Roman" w:cs="Times New Roman"/>
        </w:rPr>
      </w:pPr>
    </w:p>
    <w:p w:rsidR="0075196B" w:rsidRDefault="0075196B" w:rsidP="0075196B">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FUNDAMENTOS</w:t>
      </w:r>
    </w:p>
    <w:p w:rsidR="0075196B" w:rsidRDefault="0075196B" w:rsidP="0075196B">
      <w:pPr>
        <w:pBdr>
          <w:top w:val="nil"/>
          <w:left w:val="nil"/>
          <w:bottom w:val="nil"/>
          <w:right w:val="nil"/>
          <w:between w:val="nil"/>
        </w:pBdr>
        <w:jc w:val="center"/>
        <w:rPr>
          <w:rFonts w:ascii="Times New Roman" w:eastAsia="Times New Roman" w:hAnsi="Times New Roman" w:cs="Times New Roman"/>
          <w:b/>
          <w:color w:val="000000"/>
        </w:rPr>
      </w:pPr>
    </w:p>
    <w:p w:rsidR="0075196B" w:rsidRDefault="0075196B" w:rsidP="0075196B">
      <w:pPr>
        <w:pBdr>
          <w:top w:val="nil"/>
          <w:left w:val="nil"/>
          <w:bottom w:val="nil"/>
          <w:right w:val="nil"/>
          <w:between w:val="nil"/>
        </w:pBdr>
        <w:ind w:left="283"/>
        <w:jc w:val="center"/>
        <w:rPr>
          <w:rFonts w:ascii="Times New Roman" w:eastAsia="Times New Roman" w:hAnsi="Times New Roman" w:cs="Times New Roman"/>
          <w:b/>
          <w:color w:val="000000"/>
        </w:rPr>
      </w:pPr>
    </w:p>
    <w:p w:rsidR="0075196B" w:rsidRDefault="0075196B" w:rsidP="0075196B">
      <w:pPr>
        <w:pBdr>
          <w:top w:val="nil"/>
          <w:left w:val="nil"/>
          <w:bottom w:val="nil"/>
          <w:right w:val="nil"/>
          <w:between w:val="nil"/>
        </w:pBdr>
        <w:spacing w:line="360" w:lineRule="auto"/>
        <w:ind w:left="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Señor Presidente:</w:t>
      </w:r>
    </w:p>
    <w:p w:rsidR="0075196B" w:rsidRDefault="0075196B" w:rsidP="0075196B">
      <w:pPr>
        <w:pBdr>
          <w:top w:val="nil"/>
          <w:left w:val="nil"/>
          <w:bottom w:val="nil"/>
          <w:right w:val="nil"/>
          <w:between w:val="nil"/>
        </w:pBdr>
        <w:spacing w:line="360" w:lineRule="auto"/>
        <w:ind w:left="283"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“Carceleros” es un libro que no solo cuenta el recorrido de un club, también narra la historia y la identidad de un barrio como el de Villa Devoto, situado en la comuna 11.</w:t>
      </w:r>
    </w:p>
    <w:p w:rsidR="0075196B" w:rsidRDefault="0075196B" w:rsidP="0075196B">
      <w:pPr>
        <w:pBdr>
          <w:top w:val="nil"/>
          <w:left w:val="nil"/>
          <w:bottom w:val="nil"/>
          <w:right w:val="nil"/>
          <w:between w:val="nil"/>
        </w:pBdr>
        <w:spacing w:line="360" w:lineRule="auto"/>
        <w:ind w:left="283"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Club Atlético General Lamadrid (protagonista de esta obra) fue fundado en 1950 y desde entonces está sumamente ligado a la Cárcel de Devoto, no solo porque está situado frente a la unidad penitenciaria sino también por el entrelazamiento de historias que unen al club y sus actores con el penal</w:t>
      </w:r>
    </w:p>
    <w:p w:rsidR="0075196B" w:rsidRDefault="0075196B" w:rsidP="0075196B">
      <w:pPr>
        <w:pBdr>
          <w:top w:val="nil"/>
          <w:left w:val="nil"/>
          <w:bottom w:val="nil"/>
          <w:right w:val="nil"/>
          <w:between w:val="nil"/>
        </w:pBdr>
        <w:spacing w:line="360" w:lineRule="auto"/>
        <w:ind w:left="283"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“Carcelero” de Devoto no solo funcionó y funciona como institución deportiva sino como sujeto protagónico en la contención social del barrio, desde jóvenes que pasan sus tardes jugando al futbol hasta como un vehículo de reinserción social de los presos. Como el “Loco” Mario, que veía todos los partidos de Lamadrid desde la ventana de su celda y cuando salió no solo se convirtió en hincha, sino que además formo parte fundamental de la comisión directiva del club y hasta creó el himno que representa a esta institución, que más que club ya es parte de la identidad social y deportiva de un barrio</w:t>
      </w:r>
    </w:p>
    <w:p w:rsidR="0075196B" w:rsidRDefault="0075196B" w:rsidP="0075196B">
      <w:pPr>
        <w:pBdr>
          <w:top w:val="nil"/>
          <w:left w:val="nil"/>
          <w:bottom w:val="nil"/>
          <w:right w:val="nil"/>
          <w:between w:val="nil"/>
        </w:pBdr>
        <w:spacing w:line="360" w:lineRule="auto"/>
        <w:ind w:left="283"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Las instituciones vecinales, sociales y deportivas son una parte fundamental de la esencia porteña y es sumamente necesario ponerlas en valor y conocer sus historias. Además, son testigos imprescindibles en la fundación de los barrios. </w:t>
      </w:r>
    </w:p>
    <w:p w:rsidR="0075196B" w:rsidRDefault="0075196B" w:rsidP="0075196B">
      <w:pPr>
        <w:pBdr>
          <w:top w:val="nil"/>
          <w:left w:val="nil"/>
          <w:bottom w:val="nil"/>
          <w:right w:val="nil"/>
          <w:between w:val="nil"/>
        </w:pBdr>
        <w:spacing w:line="360" w:lineRule="auto"/>
        <w:ind w:left="283"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Creemos que el libro “Carceleros” es un nexo social y cultural entre la historia del club, sus socios y los vecinos del barrio imprescindible para que las futuras generaciones conozcan el esfuerzo de quienes nos precedieron. </w:t>
      </w:r>
    </w:p>
    <w:p w:rsidR="0075196B" w:rsidRDefault="0075196B" w:rsidP="0075196B">
      <w:pPr>
        <w:pBdr>
          <w:top w:val="nil"/>
          <w:left w:val="nil"/>
          <w:bottom w:val="nil"/>
          <w:right w:val="nil"/>
          <w:between w:val="nil"/>
        </w:pBdr>
        <w:spacing w:line="360" w:lineRule="auto"/>
        <w:ind w:left="283"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 por ello que solicito a mis pares que acompañen el siguiente proyecto de declaración.</w:t>
      </w:r>
    </w:p>
    <w:p w:rsidR="00AF6352" w:rsidRPr="0075196B" w:rsidRDefault="00AF6352" w:rsidP="0075196B"/>
    <w:sectPr w:rsidR="00AF6352" w:rsidRPr="0075196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AA1" w:rsidRDefault="00D71AA1">
      <w:r>
        <w:separator/>
      </w:r>
    </w:p>
  </w:endnote>
  <w:endnote w:type="continuationSeparator" w:id="0">
    <w:p w:rsidR="00D71AA1" w:rsidRDefault="00D71A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5196B" w:rsidRDefault="00601A75">
    <w:pPr>
      <w:pStyle w:val="Piedepgina"/>
      <w:rPr>
        <w:color w:val="333333"/>
        <w:sz w:val="20"/>
      </w:rPr>
    </w:pPr>
    <w:bookmarkStart w:id="0" w:name="Proyecto"/>
    <w:bookmarkEnd w:id="0"/>
  </w:p>
  <w:p w:rsidR="00601A75" w:rsidRPr="0075196B" w:rsidRDefault="00601A75">
    <w:pPr>
      <w:pStyle w:val="Piedepgina"/>
      <w:rPr>
        <w:color w:val="333333"/>
        <w:sz w:val="20"/>
      </w:rPr>
    </w:pPr>
    <w:r w:rsidRPr="0075196B">
      <w:rPr>
        <w:color w:val="333333"/>
        <w:sz w:val="20"/>
      </w:rPr>
      <w:t xml:space="preserve">Último cambio: </w:t>
    </w:r>
    <w:fldSimple w:instr=" SAVEDATE  \* MERGEFORMAT ">
      <w:r w:rsidR="0075196B">
        <w:rPr>
          <w:noProof/>
          <w:color w:val="333333"/>
          <w:sz w:val="20"/>
        </w:rPr>
        <w:t>00/00/0000 0:00:00</w:t>
      </w:r>
    </w:fldSimple>
    <w:r w:rsidRPr="0075196B">
      <w:rPr>
        <w:color w:val="333333"/>
        <w:sz w:val="20"/>
      </w:rPr>
      <w:t xml:space="preserve">  -  Cantidad de caracteres: </w:t>
    </w:r>
    <w:fldSimple w:instr=" NUMCHARS  \* MERGEFORMAT ">
      <w:r w:rsidR="0075196B">
        <w:rPr>
          <w:noProof/>
          <w:color w:val="333333"/>
          <w:sz w:val="20"/>
        </w:rPr>
        <w:t>1530</w:t>
      </w:r>
    </w:fldSimple>
    <w:r w:rsidRPr="0075196B">
      <w:rPr>
        <w:color w:val="333333"/>
        <w:sz w:val="20"/>
      </w:rPr>
      <w:t xml:space="preserve"> - Cantidad de palabras: </w:t>
    </w:r>
    <w:fldSimple w:instr=" NUMWORDS  \* MERGEFORMAT ">
      <w:r w:rsidR="0075196B">
        <w:rPr>
          <w:noProof/>
          <w:color w:val="333333"/>
          <w:sz w:val="20"/>
        </w:rPr>
        <w:t>305</w:t>
      </w:r>
    </w:fldSimple>
  </w:p>
  <w:p w:rsidR="00601A75" w:rsidRPr="0075196B" w:rsidRDefault="00601A75" w:rsidP="00B05649">
    <w:pPr>
      <w:pStyle w:val="Piedepgina"/>
      <w:tabs>
        <w:tab w:val="left" w:pos="3565"/>
      </w:tabs>
      <w:rPr>
        <w:rStyle w:val="Nmerodepgina"/>
        <w:color w:val="333333"/>
      </w:rPr>
    </w:pPr>
    <w:r w:rsidRPr="0075196B">
      <w:rPr>
        <w:color w:val="333333"/>
        <w:sz w:val="20"/>
      </w:rPr>
      <w:tab/>
      <w:t>Pág.</w:t>
    </w:r>
    <w:r w:rsidRPr="0075196B">
      <w:rPr>
        <w:color w:val="333333"/>
      </w:rPr>
      <w:t xml:space="preserve"> </w:t>
    </w:r>
    <w:r w:rsidRPr="0075196B">
      <w:rPr>
        <w:rStyle w:val="Nmerodepgina"/>
        <w:color w:val="333333"/>
      </w:rPr>
      <w:fldChar w:fldCharType="begin"/>
    </w:r>
    <w:r w:rsidRPr="0075196B">
      <w:rPr>
        <w:rStyle w:val="Nmerodepgina"/>
        <w:color w:val="333333"/>
      </w:rPr>
      <w:instrText xml:space="preserve"> PAGE </w:instrText>
    </w:r>
    <w:r w:rsidRPr="0075196B">
      <w:rPr>
        <w:rStyle w:val="Nmerodepgina"/>
        <w:color w:val="333333"/>
      </w:rPr>
      <w:fldChar w:fldCharType="separate"/>
    </w:r>
    <w:r w:rsidR="0075196B">
      <w:rPr>
        <w:rStyle w:val="Nmerodepgina"/>
        <w:noProof/>
        <w:color w:val="333333"/>
      </w:rPr>
      <w:t>2</w:t>
    </w:r>
    <w:r w:rsidRPr="0075196B">
      <w:rPr>
        <w:rStyle w:val="Nmerodepgina"/>
        <w:color w:val="333333"/>
      </w:rPr>
      <w:fldChar w:fldCharType="end"/>
    </w:r>
    <w:r w:rsidRPr="0075196B">
      <w:rPr>
        <w:rStyle w:val="Nmerodepgina"/>
        <w:color w:val="333333"/>
      </w:rPr>
      <w:t>/</w:t>
    </w:r>
    <w:fldSimple w:instr=" NUMPAGES  \* MERGEFORMAT ">
      <w:r w:rsidR="0075196B">
        <w:rPr>
          <w:rStyle w:val="Nmerodepgina"/>
          <w:noProof/>
          <w:color w:val="333333"/>
        </w:rPr>
        <w:t>2</w:t>
      </w:r>
    </w:fldSimple>
    <w:r w:rsidRPr="0075196B">
      <w:rPr>
        <w:rStyle w:val="Nmerodepgina"/>
        <w:color w:val="333333"/>
      </w:rPr>
      <w:t xml:space="preserve"> </w:t>
    </w:r>
  </w:p>
  <w:p w:rsidR="00601A75" w:rsidRPr="0075196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AA1" w:rsidRDefault="00D71AA1">
      <w:r>
        <w:separator/>
      </w:r>
    </w:p>
  </w:footnote>
  <w:footnote w:type="continuationSeparator" w:id="0">
    <w:p w:rsidR="00D71AA1" w:rsidRDefault="00D71A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5196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D71AA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5196B"/>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1AA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96B"/>
    <w:pPr>
      <w:spacing w:line="276" w:lineRule="auto"/>
    </w:pPr>
    <w:rPr>
      <w:rFonts w:ascii="Arial" w:eastAsia="Arial" w:hAnsi="Arial" w:cs="Arial"/>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75196B"/>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C43FD7-B431-4F18-A96B-5E472B095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314</Words>
  <Characters>1577</Characters>
  <Application>Microsoft Office Word</Application>
  <DocSecurity>0</DocSecurity>
  <Lines>87</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2022-07-15T18:35:00Z</dcterms:created>
  <dcterms:modified xsi:type="dcterms:W3CDTF">2022-07-15T18:36:00Z</dcterms:modified>
</cp:coreProperties>
</file>