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75C" w:rsidRDefault="00F6375C" w:rsidP="00F6375C">
      <w:pPr>
        <w:jc w:val="center"/>
        <w:rPr>
          <w:b/>
        </w:rPr>
      </w:pPr>
      <w:r>
        <w:rPr>
          <w:b/>
        </w:rPr>
        <w:t>PROYECTO DE DECLARACIÓN</w:t>
      </w:r>
    </w:p>
    <w:p w:rsidR="00F6375C" w:rsidRDefault="00F6375C" w:rsidP="00F6375C"/>
    <w:p w:rsidR="008C5BBA" w:rsidRDefault="008C5BBA" w:rsidP="00F6375C"/>
    <w:p w:rsidR="00F6375C" w:rsidRDefault="00F6375C" w:rsidP="00F6375C"/>
    <w:p w:rsidR="00BE408A" w:rsidRDefault="00BE408A" w:rsidP="00C34207">
      <w:pPr>
        <w:spacing w:line="480" w:lineRule="auto"/>
      </w:pPr>
    </w:p>
    <w:p w:rsidR="00126DE3" w:rsidRDefault="00F6375C" w:rsidP="00C34207">
      <w:pPr>
        <w:spacing w:line="480" w:lineRule="auto"/>
      </w:pPr>
      <w:r>
        <w:t xml:space="preserve">Declárese de interés </w:t>
      </w:r>
      <w:r w:rsidR="00EC0F18">
        <w:t>cultural</w:t>
      </w:r>
      <w:r w:rsidR="004D68DB">
        <w:t xml:space="preserve"> </w:t>
      </w:r>
      <w:r>
        <w:t>de la Ciu</w:t>
      </w:r>
      <w:r w:rsidR="00C34207">
        <w:t>dad Autónoma de Buenos Aires a la obra “</w:t>
      </w:r>
      <w:proofErr w:type="spellStart"/>
      <w:r w:rsidR="00C34207">
        <w:t>Reconversos</w:t>
      </w:r>
      <w:proofErr w:type="spellEnd"/>
      <w:r w:rsidR="00C34207">
        <w:t xml:space="preserve">” coescrita y protagonizada por Paul Caballero y Cristian Mariani. </w:t>
      </w: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Pr="00C34207" w:rsidRDefault="00C34207" w:rsidP="00C34207">
      <w:pPr>
        <w:spacing w:line="480" w:lineRule="auto"/>
        <w:jc w:val="center"/>
        <w:rPr>
          <w:b/>
        </w:rPr>
      </w:pPr>
      <w:r w:rsidRPr="00C34207">
        <w:rPr>
          <w:b/>
        </w:rPr>
        <w:t xml:space="preserve">FUNDAMENTOS </w:t>
      </w: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  <w:r>
        <w:t>Señor Presidente,</w:t>
      </w:r>
    </w:p>
    <w:p w:rsidR="00C34207" w:rsidRDefault="00C34207" w:rsidP="00C34207">
      <w:pPr>
        <w:spacing w:line="480" w:lineRule="auto"/>
      </w:pPr>
    </w:p>
    <w:p w:rsidR="00BE408A" w:rsidRDefault="00C34207" w:rsidP="00BE408A">
      <w:pPr>
        <w:spacing w:line="480" w:lineRule="auto"/>
      </w:pPr>
      <w:r>
        <w:t xml:space="preserve">La obra </w:t>
      </w:r>
      <w:proofErr w:type="spellStart"/>
      <w:r>
        <w:t>Reconversos</w:t>
      </w:r>
      <w:proofErr w:type="spellEnd"/>
      <w:r>
        <w:t xml:space="preserve"> coescrita y protagonizada por Paul Caballero y Cristian Mariani, retrata los resultados posibles de las mal llamadas "terapias de conversión", que a pesar de su demostrada ineficacia y</w:t>
      </w:r>
      <w:r w:rsidR="00BE408A">
        <w:t xml:space="preserve"> su contraproducentes efectos aú</w:t>
      </w:r>
      <w:r>
        <w:t xml:space="preserve">n se </w:t>
      </w:r>
      <w:r w:rsidR="00EC0F18">
        <w:t>seguirían</w:t>
      </w:r>
      <w:r>
        <w:t xml:space="preserve"> realizando en nuestro país de formas solapadas especialmente en la población </w:t>
      </w:r>
      <w:r w:rsidR="00BE408A">
        <w:t>más joven. Desafortunadamente aún persistiría</w:t>
      </w:r>
      <w:r>
        <w:t xml:space="preserve"> en sectores de nuestra sociedad idea de que hay que </w:t>
      </w:r>
      <w:r w:rsidR="00BE408A">
        <w:t>“</w:t>
      </w:r>
      <w:r>
        <w:t>curar</w:t>
      </w:r>
      <w:r w:rsidR="00BE408A">
        <w:t>”</w:t>
      </w:r>
      <w:r>
        <w:t xml:space="preserve"> o </w:t>
      </w:r>
      <w:r w:rsidR="00BE408A">
        <w:t>“</w:t>
      </w:r>
      <w:r>
        <w:t>corregir</w:t>
      </w:r>
      <w:r w:rsidR="00BE408A">
        <w:t>”</w:t>
      </w:r>
      <w:r>
        <w:t xml:space="preserve"> a quienes tienen determinadas orientaciones sexuales o identidades de género.</w:t>
      </w:r>
      <w:r w:rsidR="00BE408A">
        <w:t xml:space="preserve"> Se trata de prácticas que buscan tratar de "cambiar" o "borrar" la orientación sexual o identidad de género de una persona, para "hacerla" heterosexual o </w:t>
      </w:r>
      <w:proofErr w:type="spellStart"/>
      <w:r w:rsidR="00BE408A">
        <w:t>cis</w:t>
      </w:r>
      <w:proofErr w:type="spellEnd"/>
      <w:r w:rsidR="00BE408A">
        <w:t xml:space="preserve">-género. Los pensamientos suicidas, la depresión y la ansiedad son solo algunas de las muchas consecuencias que las víctimas de las mal llamadas "terapias de conversión" habrían reportado. Además, hay </w:t>
      </w:r>
      <w:r w:rsidR="00EC0F18">
        <w:t xml:space="preserve">relatos </w:t>
      </w:r>
      <w:r w:rsidR="00BE408A">
        <w:t>de víctimas que dicen haber sido maltratadas durante ritos de exorcismo en retiros de grupos cristianos. También hay otras que han sido encadenadas, alimentadas a la fuerza y también privadas de alimentación. Muchas de las personas que fueron sometidas a estas "terapias" mentirosas, reportaron incluso haber sido abusadas sexualmente por las personas que practicaban las “terapias de conversión” – porque eso se consideraba parte del "tratamiento".</w:t>
      </w:r>
    </w:p>
    <w:p w:rsidR="00BE408A" w:rsidRDefault="00BE408A" w:rsidP="00BE408A">
      <w:pPr>
        <w:spacing w:line="480" w:lineRule="auto"/>
      </w:pPr>
    </w:p>
    <w:p w:rsidR="00BE408A" w:rsidRDefault="00C34207" w:rsidP="00BE408A">
      <w:pPr>
        <w:spacing w:line="480" w:lineRule="auto"/>
      </w:pPr>
      <w:proofErr w:type="spellStart"/>
      <w:r>
        <w:t>Reconversos</w:t>
      </w:r>
      <w:proofErr w:type="spellEnd"/>
      <w:r w:rsidR="00BE408A">
        <w:t xml:space="preserve"> habla de esta cuestión. La historia transcurre luego de diez años de que la familia del protagonista lo hiciera ir a una terapia de conversión para intentar eliminar su homosexualidad, un acontecimiento inesperado permite el reencuentro de Matías con Alejandro, su antiguo tutor y terapeuta. Las heridas de una vida trazada por la represión, </w:t>
      </w:r>
      <w:r w:rsidR="00BE408A">
        <w:lastRenderedPageBreak/>
        <w:t>el dolor, las luchas internas y el amor negado se exponen en un duelo entre estos dos hombres quebrados por el pasado.</w:t>
      </w:r>
    </w:p>
    <w:p w:rsidR="00BE408A" w:rsidRDefault="00BE408A" w:rsidP="00BE408A">
      <w:pPr>
        <w:spacing w:line="480" w:lineRule="auto"/>
      </w:pPr>
    </w:p>
    <w:p w:rsidR="00BE408A" w:rsidRDefault="00BE408A" w:rsidP="00BE408A">
      <w:pPr>
        <w:spacing w:line="480" w:lineRule="auto"/>
      </w:pPr>
      <w:r>
        <w:t>ELENCO:</w:t>
      </w:r>
    </w:p>
    <w:p w:rsidR="00BE408A" w:rsidRDefault="00BE408A" w:rsidP="00BE408A">
      <w:pPr>
        <w:spacing w:line="480" w:lineRule="auto"/>
      </w:pPr>
      <w:r>
        <w:t>Matías: Cristian Mariani</w:t>
      </w:r>
    </w:p>
    <w:p w:rsidR="00BE408A" w:rsidRDefault="00BE408A" w:rsidP="00BE408A">
      <w:pPr>
        <w:spacing w:line="480" w:lineRule="auto"/>
      </w:pPr>
      <w:r>
        <w:t>Alejandro:</w:t>
      </w:r>
      <w:r w:rsidR="00EC0F18">
        <w:t xml:space="preserve"> </w:t>
      </w:r>
      <w:r>
        <w:t>Paul Caballero (Argentina)</w:t>
      </w:r>
    </w:p>
    <w:p w:rsidR="00BE408A" w:rsidRDefault="00BE408A" w:rsidP="00BE408A">
      <w:pPr>
        <w:spacing w:line="480" w:lineRule="auto"/>
      </w:pPr>
      <w:proofErr w:type="spellStart"/>
      <w:r>
        <w:t>Josean</w:t>
      </w:r>
      <w:proofErr w:type="spellEnd"/>
      <w:r>
        <w:t xml:space="preserve"> Ortiz (Nueva York y Puerto Rico)</w:t>
      </w:r>
    </w:p>
    <w:p w:rsidR="00BE408A" w:rsidRDefault="00BE408A" w:rsidP="00BE408A">
      <w:pPr>
        <w:spacing w:line="480" w:lineRule="auto"/>
      </w:pPr>
      <w:proofErr w:type="spellStart"/>
      <w:r>
        <w:t>Julian</w:t>
      </w:r>
      <w:proofErr w:type="spellEnd"/>
      <w:r>
        <w:t xml:space="preserve"> </w:t>
      </w:r>
      <w:proofErr w:type="spellStart"/>
      <w:r>
        <w:t>Outeda</w:t>
      </w:r>
      <w:proofErr w:type="spellEnd"/>
      <w:r>
        <w:t xml:space="preserve"> (Madrid)</w:t>
      </w:r>
    </w:p>
    <w:p w:rsidR="00BE408A" w:rsidRDefault="00BE408A" w:rsidP="00BE408A">
      <w:pPr>
        <w:spacing w:line="480" w:lineRule="auto"/>
      </w:pPr>
    </w:p>
    <w:p w:rsidR="00BE408A" w:rsidRDefault="00BE408A" w:rsidP="00BE408A">
      <w:pPr>
        <w:spacing w:line="480" w:lineRule="auto"/>
      </w:pPr>
      <w:r>
        <w:t>Dirección: Fran Cantó</w:t>
      </w:r>
    </w:p>
    <w:p w:rsidR="00BE408A" w:rsidRDefault="00BE408A" w:rsidP="00BE408A">
      <w:pPr>
        <w:spacing w:line="480" w:lineRule="auto"/>
      </w:pPr>
      <w:r>
        <w:t xml:space="preserve">Vestuario: Natalia </w:t>
      </w:r>
      <w:proofErr w:type="spellStart"/>
      <w:r>
        <w:t>Queirolo</w:t>
      </w:r>
      <w:proofErr w:type="spellEnd"/>
    </w:p>
    <w:p w:rsidR="00BE408A" w:rsidRDefault="00BE408A" w:rsidP="00BE408A">
      <w:pPr>
        <w:spacing w:line="480" w:lineRule="auto"/>
      </w:pPr>
      <w:r>
        <w:t xml:space="preserve">Arte: Alan </w:t>
      </w:r>
      <w:proofErr w:type="spellStart"/>
      <w:r>
        <w:t>Fabolus</w:t>
      </w:r>
      <w:proofErr w:type="spellEnd"/>
    </w:p>
    <w:p w:rsidR="00BE408A" w:rsidRDefault="00BE408A" w:rsidP="00BE408A">
      <w:pPr>
        <w:spacing w:line="480" w:lineRule="auto"/>
      </w:pPr>
    </w:p>
    <w:p w:rsidR="00BE408A" w:rsidRDefault="00BE408A" w:rsidP="00BE408A">
      <w:pPr>
        <w:spacing w:line="480" w:lineRule="auto"/>
      </w:pPr>
      <w:r>
        <w:t>PRESENTACIONES</w:t>
      </w:r>
    </w:p>
    <w:p w:rsidR="00BE408A" w:rsidRDefault="00BE408A" w:rsidP="00BE408A">
      <w:pPr>
        <w:spacing w:line="480" w:lineRule="auto"/>
      </w:pPr>
      <w:r>
        <w:t>Sala Julia de Burgos - NYC</w:t>
      </w:r>
    </w:p>
    <w:p w:rsidR="00BE408A" w:rsidRDefault="00BE408A" w:rsidP="00BE408A">
      <w:pPr>
        <w:spacing w:line="480" w:lineRule="auto"/>
      </w:pPr>
      <w:r>
        <w:t>Sala Victoria Espinosa - Puerto Rico</w:t>
      </w:r>
    </w:p>
    <w:p w:rsidR="00BE408A" w:rsidRDefault="00BE408A" w:rsidP="00BE408A">
      <w:pPr>
        <w:spacing w:line="480" w:lineRule="auto"/>
      </w:pPr>
      <w:r>
        <w:t>Sala Off Latina - Madrid</w:t>
      </w:r>
    </w:p>
    <w:p w:rsidR="00BE408A" w:rsidRDefault="00BE408A" w:rsidP="00BE408A">
      <w:pPr>
        <w:spacing w:line="480" w:lineRule="auto"/>
      </w:pPr>
      <w:r>
        <w:t xml:space="preserve">Sala Aula </w:t>
      </w:r>
      <w:proofErr w:type="spellStart"/>
      <w:r>
        <w:t>Union</w:t>
      </w:r>
      <w:proofErr w:type="spellEnd"/>
      <w:r>
        <w:t xml:space="preserve"> KBH - Copenhague</w:t>
      </w:r>
    </w:p>
    <w:p w:rsidR="00BE408A" w:rsidRDefault="00BE408A" w:rsidP="00BE408A">
      <w:pPr>
        <w:spacing w:line="480" w:lineRule="auto"/>
      </w:pPr>
      <w:r>
        <w:t>Sala Napoleón De la Rosa - Cartagena</w:t>
      </w:r>
    </w:p>
    <w:p w:rsidR="00BE408A" w:rsidRDefault="00BE408A" w:rsidP="00BE408A">
      <w:pPr>
        <w:spacing w:line="480" w:lineRule="auto"/>
      </w:pPr>
      <w:r>
        <w:t xml:space="preserve">Sala </w:t>
      </w:r>
      <w:proofErr w:type="spellStart"/>
      <w:r>
        <w:t>Seki</w:t>
      </w:r>
      <w:proofErr w:type="spellEnd"/>
      <w:r>
        <w:t xml:space="preserve"> Seno - Bogotá</w:t>
      </w:r>
    </w:p>
    <w:p w:rsidR="00BE408A" w:rsidRDefault="00BE408A" w:rsidP="00BE408A">
      <w:pPr>
        <w:spacing w:line="480" w:lineRule="auto"/>
      </w:pPr>
      <w:r>
        <w:t>Teatro Buenos Aires - Buenos Aires</w:t>
      </w:r>
    </w:p>
    <w:p w:rsidR="00BE408A" w:rsidRDefault="00BE408A" w:rsidP="00BE408A">
      <w:pPr>
        <w:spacing w:line="480" w:lineRule="auto"/>
      </w:pPr>
      <w:proofErr w:type="spellStart"/>
      <w:r>
        <w:t>Itaca</w:t>
      </w:r>
      <w:proofErr w:type="spellEnd"/>
      <w:r>
        <w:t xml:space="preserve"> - Complejo Teatral - Buenos Aires</w:t>
      </w:r>
    </w:p>
    <w:p w:rsidR="00BE408A" w:rsidRDefault="00BE408A" w:rsidP="00BE408A">
      <w:pPr>
        <w:spacing w:line="480" w:lineRule="auto"/>
      </w:pPr>
      <w:r>
        <w:t>Teatro El Ojo - Buenos Aires</w:t>
      </w:r>
    </w:p>
    <w:p w:rsidR="00BE408A" w:rsidRDefault="00BE408A" w:rsidP="00BE408A">
      <w:pPr>
        <w:spacing w:line="480" w:lineRule="auto"/>
      </w:pPr>
    </w:p>
    <w:p w:rsidR="00BE408A" w:rsidRDefault="00BE408A" w:rsidP="00BE408A">
      <w:pPr>
        <w:spacing w:line="480" w:lineRule="auto"/>
      </w:pPr>
      <w:r>
        <w:t>CONTEXTO</w:t>
      </w:r>
    </w:p>
    <w:p w:rsidR="00BE408A" w:rsidRDefault="00BE408A" w:rsidP="00BE408A">
      <w:pPr>
        <w:spacing w:line="480" w:lineRule="auto"/>
      </w:pPr>
      <w:r>
        <w:t xml:space="preserve">La obra retrata como viven hoy los sobrevivientes de las terapias de conversión que se llevaban a cabo hace un par de décadas atrás en clínicas y centros que buscaban cambiar la orientación sexual de hombres y mujeres. En la actualidad estas terapias se realizarían </w:t>
      </w:r>
      <w:r>
        <w:lastRenderedPageBreak/>
        <w:t xml:space="preserve">de formas más solapadas como consejerías religiosas, </w:t>
      </w:r>
      <w:proofErr w:type="spellStart"/>
      <w:r>
        <w:t>coucheo</w:t>
      </w:r>
      <w:proofErr w:type="spellEnd"/>
      <w:r>
        <w:t xml:space="preserve"> emocional aplicados por algunos psicólogos/terapeutas de forma individual. Por esto es muy importante la información y concientización sobre esta temática. </w:t>
      </w:r>
    </w:p>
    <w:p w:rsidR="00BE408A" w:rsidRDefault="00BE408A" w:rsidP="00BE408A">
      <w:pPr>
        <w:spacing w:line="480" w:lineRule="auto"/>
      </w:pPr>
    </w:p>
    <w:p w:rsidR="00C34207" w:rsidRDefault="00BE408A" w:rsidP="00C34207">
      <w:pPr>
        <w:spacing w:line="480" w:lineRule="auto"/>
      </w:pPr>
      <w:proofErr w:type="spellStart"/>
      <w:r>
        <w:t>Reconversos</w:t>
      </w:r>
      <w:proofErr w:type="spellEnd"/>
      <w:r>
        <w:t xml:space="preserve"> </w:t>
      </w:r>
      <w:r w:rsidR="00C34207">
        <w:t xml:space="preserve">ha logrado trascender las fronteras de nuestro país y ha sido representada en seis ciudades: Bogotá, Cartagena, Puerto Rico, Madrid, Copenhague y Nueva York, en cada uno de estos lugares ha recibido los aplausos  y el cariño del público y al final de </w:t>
      </w:r>
      <w:proofErr w:type="gramStart"/>
      <w:r w:rsidR="00C34207">
        <w:t>la</w:t>
      </w:r>
      <w:proofErr w:type="gramEnd"/>
      <w:r w:rsidR="00C34207">
        <w:t xml:space="preserve"> función se han realizado conversatorios para dar oportunidad a víctimas, especialistas, militantes LGBTI y público en general de intercambiar opiniones sobre la importancia de instalar estos temas en la agenda.</w:t>
      </w:r>
    </w:p>
    <w:p w:rsidR="00C34207" w:rsidRDefault="00C34207" w:rsidP="00C34207">
      <w:pPr>
        <w:spacing w:line="480" w:lineRule="auto"/>
      </w:pPr>
    </w:p>
    <w:p w:rsidR="00C34207" w:rsidRDefault="00EC0F18" w:rsidP="00C34207">
      <w:pPr>
        <w:spacing w:line="480" w:lineRule="auto"/>
      </w:pPr>
      <w:r>
        <w:t>Esta obra</w:t>
      </w:r>
      <w:r w:rsidR="00C34207">
        <w:t xml:space="preserve"> ha recibido el reconocimiento y apoyo de organizaciones locales e internacionales como la Fundación Igualdad en Argentina, la </w:t>
      </w:r>
      <w:proofErr w:type="spellStart"/>
      <w:r w:rsidR="00C34207">
        <w:t>Hispanic</w:t>
      </w:r>
      <w:proofErr w:type="spellEnd"/>
      <w:r w:rsidR="00C34207">
        <w:t xml:space="preserve"> </w:t>
      </w:r>
      <w:proofErr w:type="spellStart"/>
      <w:r w:rsidR="00C34207">
        <w:t>Federation</w:t>
      </w:r>
      <w:proofErr w:type="spellEnd"/>
      <w:r w:rsidR="00C34207">
        <w:t xml:space="preserve"> y </w:t>
      </w:r>
      <w:proofErr w:type="spellStart"/>
      <w:r w:rsidR="00C34207">
        <w:t>FuerzaFest</w:t>
      </w:r>
      <w:proofErr w:type="spellEnd"/>
      <w:r w:rsidR="00C34207">
        <w:t xml:space="preserve"> de Nueva York, </w:t>
      </w:r>
      <w:proofErr w:type="spellStart"/>
      <w:r w:rsidR="00C34207">
        <w:t>Grindr</w:t>
      </w:r>
      <w:proofErr w:type="spellEnd"/>
      <w:r w:rsidR="00C34207">
        <w:t xml:space="preserve"> </w:t>
      </w:r>
      <w:proofErr w:type="spellStart"/>
      <w:r w:rsidR="00C34207">
        <w:t>for</w:t>
      </w:r>
      <w:proofErr w:type="spellEnd"/>
      <w:r w:rsidR="00C34207">
        <w:t xml:space="preserve"> </w:t>
      </w:r>
      <w:proofErr w:type="spellStart"/>
      <w:r w:rsidR="00C34207">
        <w:t>Equality</w:t>
      </w:r>
      <w:proofErr w:type="spellEnd"/>
      <w:r w:rsidR="00C34207">
        <w:t xml:space="preserve"> de Washington, el Colectivo León Zuleta de Colombia y  la Fundación Pedro </w:t>
      </w:r>
      <w:proofErr w:type="spellStart"/>
      <w:r w:rsidR="00C34207">
        <w:t>Zerolo</w:t>
      </w:r>
      <w:proofErr w:type="spellEnd"/>
      <w:r w:rsidR="00C34207">
        <w:t xml:space="preserve"> de España.</w:t>
      </w: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  <w:r>
        <w:t xml:space="preserve">A las representaciones que se han hecho en la Ciudad Autónoma de Buenos Aires en el Teatro Buenos Aires, </w:t>
      </w:r>
      <w:proofErr w:type="spellStart"/>
      <w:r>
        <w:t>Itaca</w:t>
      </w:r>
      <w:proofErr w:type="spellEnd"/>
      <w:r>
        <w:t xml:space="preserve"> Complejo Teatral y Teatro El Ojo de Luis </w:t>
      </w:r>
      <w:proofErr w:type="spellStart"/>
      <w:r>
        <w:t>Agustoni</w:t>
      </w:r>
      <w:proofErr w:type="spellEnd"/>
      <w:r>
        <w:t>, se suman también las representaciones que un elenco alternativo realiza en la ciudad de Mendoza, lo cual demuestra el crecimiento y la importancia de esta obra teatral en materia artística.</w:t>
      </w:r>
    </w:p>
    <w:p w:rsidR="00C34207" w:rsidRDefault="00C34207" w:rsidP="00C34207">
      <w:pPr>
        <w:spacing w:line="480" w:lineRule="auto"/>
      </w:pPr>
    </w:p>
    <w:p w:rsidR="00C34207" w:rsidRDefault="00C34207" w:rsidP="00C34207">
      <w:pPr>
        <w:spacing w:line="480" w:lineRule="auto"/>
      </w:pPr>
      <w:proofErr w:type="spellStart"/>
      <w:r>
        <w:t>Reconversos</w:t>
      </w:r>
      <w:proofErr w:type="spellEnd"/>
      <w:r>
        <w:t xml:space="preserve"> ha hecho una extraordinaria labor al utilizar el arte como herramienta de promoción de los derechos humanos no solo en nuestro país sino en el exterior, un esfuerzo real</w:t>
      </w:r>
      <w:r w:rsidR="00BE408A">
        <w:t xml:space="preserve">izado de manera independiente. Por los motivos expuestos, solicito a mis </w:t>
      </w:r>
      <w:proofErr w:type="spellStart"/>
      <w:r w:rsidR="00BE408A">
        <w:t>pares</w:t>
      </w:r>
      <w:proofErr w:type="spellEnd"/>
      <w:r w:rsidR="00BE408A">
        <w:t xml:space="preserve"> me acompañen en el presente proyecto de declaración.</w:t>
      </w:r>
    </w:p>
    <w:sectPr w:rsidR="00C34207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56F" w:rsidRDefault="000A656F">
      <w:r>
        <w:separator/>
      </w:r>
    </w:p>
  </w:endnote>
  <w:endnote w:type="continuationSeparator" w:id="0">
    <w:p w:rsidR="000A656F" w:rsidRDefault="000A65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BE408A" w:rsidRPr="00BE408A">
        <w:rPr>
          <w:noProof/>
          <w:color w:val="333333"/>
          <w:sz w:val="20"/>
        </w:rPr>
        <w:t>05/10/2022 16:21:00</w:t>
      </w:r>
    </w:fldSimple>
    <w:r w:rsidRPr="001C19C4">
      <w:rPr>
        <w:color w:val="333333"/>
        <w:sz w:val="20"/>
      </w:rPr>
      <w:t xml:space="preserve">  -  </w:t>
    </w:r>
    <w:bookmarkStart w:id="1" w:name="_GoBack"/>
    <w:r w:rsidRPr="001C19C4">
      <w:rPr>
        <w:color w:val="333333"/>
        <w:sz w:val="20"/>
      </w:rPr>
      <w:t xml:space="preserve">Cantidad de caracteres: </w:t>
    </w:r>
    <w:fldSimple w:instr=" NUMCHARS  \* MERGEFORMAT ">
      <w:r w:rsidR="00EC0F18" w:rsidRPr="00EC0F18">
        <w:rPr>
          <w:noProof/>
          <w:color w:val="333333"/>
          <w:sz w:val="20"/>
        </w:rPr>
        <w:t>3769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EC0F18" w:rsidRPr="00EC0F18">
        <w:rPr>
          <w:noProof/>
          <w:color w:val="333333"/>
          <w:sz w:val="20"/>
        </w:rPr>
        <w:t>688</w:t>
      </w:r>
    </w:fldSimple>
    <w:bookmarkEnd w:id="1"/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B827A9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B827A9" w:rsidRPr="001C19C4">
      <w:rPr>
        <w:rStyle w:val="Nmerodepgina"/>
        <w:color w:val="333333"/>
      </w:rPr>
      <w:fldChar w:fldCharType="separate"/>
    </w:r>
    <w:r w:rsidR="00EC0F18">
      <w:rPr>
        <w:rStyle w:val="Nmerodepgina"/>
        <w:noProof/>
        <w:color w:val="333333"/>
      </w:rPr>
      <w:t>1</w:t>
    </w:r>
    <w:r w:rsidR="00B827A9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EC0F18" w:rsidRPr="00EC0F18">
        <w:rPr>
          <w:rStyle w:val="Nmerodepgina"/>
          <w:noProof/>
          <w:color w:val="333333"/>
        </w:rPr>
        <w:t>4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56F" w:rsidRDefault="000A656F">
      <w:r>
        <w:separator/>
      </w:r>
    </w:p>
  </w:footnote>
  <w:footnote w:type="continuationSeparator" w:id="0">
    <w:p w:rsidR="000A656F" w:rsidRDefault="000A65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 w:eastAsia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6A3EED"/>
    <w:multiLevelType w:val="hybridMultilevel"/>
    <w:tmpl w:val="829ACC8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E80DD9"/>
    <w:multiLevelType w:val="hybridMultilevel"/>
    <w:tmpl w:val="D7B00E94"/>
    <w:lvl w:ilvl="0" w:tplc="689EE5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F6375C"/>
    <w:rsid w:val="00026430"/>
    <w:rsid w:val="00030DF5"/>
    <w:rsid w:val="0003615C"/>
    <w:rsid w:val="0003675B"/>
    <w:rsid w:val="000376AB"/>
    <w:rsid w:val="00043882"/>
    <w:rsid w:val="0004749C"/>
    <w:rsid w:val="00062864"/>
    <w:rsid w:val="00067370"/>
    <w:rsid w:val="000713D7"/>
    <w:rsid w:val="00071CFB"/>
    <w:rsid w:val="000725E9"/>
    <w:rsid w:val="00077DAC"/>
    <w:rsid w:val="00080837"/>
    <w:rsid w:val="00081FFF"/>
    <w:rsid w:val="00085D07"/>
    <w:rsid w:val="000A656F"/>
    <w:rsid w:val="000B2290"/>
    <w:rsid w:val="000D1497"/>
    <w:rsid w:val="000D2860"/>
    <w:rsid w:val="000D6C54"/>
    <w:rsid w:val="000D7A12"/>
    <w:rsid w:val="000E3949"/>
    <w:rsid w:val="000F74CB"/>
    <w:rsid w:val="000F7E30"/>
    <w:rsid w:val="00103C6B"/>
    <w:rsid w:val="00104335"/>
    <w:rsid w:val="00126DE3"/>
    <w:rsid w:val="00127D10"/>
    <w:rsid w:val="00136787"/>
    <w:rsid w:val="00145948"/>
    <w:rsid w:val="00155C7C"/>
    <w:rsid w:val="00160A2A"/>
    <w:rsid w:val="001614A7"/>
    <w:rsid w:val="0017741C"/>
    <w:rsid w:val="00177BD7"/>
    <w:rsid w:val="00186ECB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15A9A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45025"/>
    <w:rsid w:val="0035681D"/>
    <w:rsid w:val="00361201"/>
    <w:rsid w:val="00395843"/>
    <w:rsid w:val="003A2B0D"/>
    <w:rsid w:val="003A7311"/>
    <w:rsid w:val="003B471C"/>
    <w:rsid w:val="003B4753"/>
    <w:rsid w:val="003C7864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517C4"/>
    <w:rsid w:val="00466A0B"/>
    <w:rsid w:val="004847CA"/>
    <w:rsid w:val="004B20C7"/>
    <w:rsid w:val="004B7714"/>
    <w:rsid w:val="004C37E6"/>
    <w:rsid w:val="004C4B76"/>
    <w:rsid w:val="004D2D62"/>
    <w:rsid w:val="004D30D5"/>
    <w:rsid w:val="004D438B"/>
    <w:rsid w:val="004D68D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60A92"/>
    <w:rsid w:val="005722DE"/>
    <w:rsid w:val="0057409D"/>
    <w:rsid w:val="005769D4"/>
    <w:rsid w:val="00576DBC"/>
    <w:rsid w:val="00584777"/>
    <w:rsid w:val="00587242"/>
    <w:rsid w:val="005A1232"/>
    <w:rsid w:val="005A32ED"/>
    <w:rsid w:val="005A3AA1"/>
    <w:rsid w:val="005A3DA3"/>
    <w:rsid w:val="005A4D27"/>
    <w:rsid w:val="005A79C0"/>
    <w:rsid w:val="005B0FAF"/>
    <w:rsid w:val="005B14CE"/>
    <w:rsid w:val="005B1CE0"/>
    <w:rsid w:val="005B6538"/>
    <w:rsid w:val="005C37AB"/>
    <w:rsid w:val="005D1A1C"/>
    <w:rsid w:val="005D7F45"/>
    <w:rsid w:val="005E3C49"/>
    <w:rsid w:val="005F35E2"/>
    <w:rsid w:val="00601A75"/>
    <w:rsid w:val="00616F70"/>
    <w:rsid w:val="00622DE5"/>
    <w:rsid w:val="00636BE0"/>
    <w:rsid w:val="0064363E"/>
    <w:rsid w:val="00672942"/>
    <w:rsid w:val="006811D6"/>
    <w:rsid w:val="00690392"/>
    <w:rsid w:val="00697F98"/>
    <w:rsid w:val="006C30BE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43C99"/>
    <w:rsid w:val="00760DED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C1F92"/>
    <w:rsid w:val="007D2459"/>
    <w:rsid w:val="007E2AB2"/>
    <w:rsid w:val="007E3534"/>
    <w:rsid w:val="007E36D1"/>
    <w:rsid w:val="007F3666"/>
    <w:rsid w:val="008019FD"/>
    <w:rsid w:val="008034F8"/>
    <w:rsid w:val="00810B0E"/>
    <w:rsid w:val="00812683"/>
    <w:rsid w:val="00820A3A"/>
    <w:rsid w:val="00827228"/>
    <w:rsid w:val="008420D1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C5BBA"/>
    <w:rsid w:val="008F57FE"/>
    <w:rsid w:val="00906685"/>
    <w:rsid w:val="00910E0F"/>
    <w:rsid w:val="0091690E"/>
    <w:rsid w:val="009264D9"/>
    <w:rsid w:val="00947238"/>
    <w:rsid w:val="009624FC"/>
    <w:rsid w:val="0096461D"/>
    <w:rsid w:val="009953AF"/>
    <w:rsid w:val="00996E34"/>
    <w:rsid w:val="009A6942"/>
    <w:rsid w:val="009A6E2B"/>
    <w:rsid w:val="009B4FAC"/>
    <w:rsid w:val="009C20D3"/>
    <w:rsid w:val="009D6F10"/>
    <w:rsid w:val="009D7C42"/>
    <w:rsid w:val="009E5835"/>
    <w:rsid w:val="009F4E01"/>
    <w:rsid w:val="00A06A2B"/>
    <w:rsid w:val="00A07090"/>
    <w:rsid w:val="00A11AD7"/>
    <w:rsid w:val="00A12461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2FD"/>
    <w:rsid w:val="00AA08DB"/>
    <w:rsid w:val="00AA2FEA"/>
    <w:rsid w:val="00AA7C22"/>
    <w:rsid w:val="00AB0A73"/>
    <w:rsid w:val="00AB5EB2"/>
    <w:rsid w:val="00AC3839"/>
    <w:rsid w:val="00AE2E8F"/>
    <w:rsid w:val="00AE3A60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27A9"/>
    <w:rsid w:val="00B85EE2"/>
    <w:rsid w:val="00BC3B49"/>
    <w:rsid w:val="00BD169D"/>
    <w:rsid w:val="00BE408A"/>
    <w:rsid w:val="00BF2B7B"/>
    <w:rsid w:val="00BF71C2"/>
    <w:rsid w:val="00C26F53"/>
    <w:rsid w:val="00C330CB"/>
    <w:rsid w:val="00C34207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CF6DFD"/>
    <w:rsid w:val="00D21279"/>
    <w:rsid w:val="00D43AA2"/>
    <w:rsid w:val="00D518DB"/>
    <w:rsid w:val="00D55ECB"/>
    <w:rsid w:val="00D67721"/>
    <w:rsid w:val="00D758CE"/>
    <w:rsid w:val="00D7671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0260"/>
    <w:rsid w:val="00EC0F18"/>
    <w:rsid w:val="00EC611A"/>
    <w:rsid w:val="00EE6672"/>
    <w:rsid w:val="00EF0D22"/>
    <w:rsid w:val="00F11C68"/>
    <w:rsid w:val="00F13C69"/>
    <w:rsid w:val="00F41DF6"/>
    <w:rsid w:val="00F52245"/>
    <w:rsid w:val="00F5569F"/>
    <w:rsid w:val="00F60308"/>
    <w:rsid w:val="00F6375C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75C"/>
    <w:pPr>
      <w:jc w:val="both"/>
    </w:pPr>
    <w:rPr>
      <w:sz w:val="24"/>
      <w:szCs w:val="24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5A79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8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84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39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34889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62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8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797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248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463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7317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3816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5784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23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6658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628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9157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6466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0531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4226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0971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576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7147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837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7386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6350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0024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4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2482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2982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5644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6538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3281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3609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4182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6469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759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5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2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27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85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574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93ED4B-1ED8-4AAC-AEBF-8FE240A35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696</Words>
  <Characters>3808</Characters>
  <Application>Microsoft Office Word</Application>
  <DocSecurity>0</DocSecurity>
  <Lines>115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LAURA YUMI UEMA</dc:creator>
  <cp:lastModifiedBy>jecamponovo</cp:lastModifiedBy>
  <cp:revision>3</cp:revision>
  <cp:lastPrinted>2020-02-28T17:24:00Z</cp:lastPrinted>
  <dcterms:created xsi:type="dcterms:W3CDTF">2022-10-05T19:21:00Z</dcterms:created>
  <dcterms:modified xsi:type="dcterms:W3CDTF">2022-10-12T19:13:00Z</dcterms:modified>
</cp:coreProperties>
</file>