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325" w:rsidRPr="00D20325" w:rsidRDefault="00D20325" w:rsidP="00D20325">
      <w:pPr>
        <w:spacing w:after="0" w:line="240" w:lineRule="auto"/>
        <w:jc w:val="right"/>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lang w:eastAsia="es-AR"/>
        </w:rPr>
        <w:t>Expediente N° 1499-D-2022</w:t>
      </w:r>
    </w:p>
    <w:p w:rsidR="00D20325" w:rsidRPr="00D20325" w:rsidRDefault="00D20325" w:rsidP="00D20325">
      <w:pPr>
        <w:spacing w:after="0" w:line="240" w:lineRule="auto"/>
        <w:rPr>
          <w:rFonts w:ascii="Times New Roman" w:eastAsia="Times New Roman" w:hAnsi="Times New Roman" w:cs="Times New Roman"/>
          <w:sz w:val="24"/>
          <w:szCs w:val="24"/>
          <w:lang w:eastAsia="es-AR"/>
        </w:rPr>
      </w:pPr>
    </w:p>
    <w:p w:rsidR="00D20325" w:rsidRPr="00D20325" w:rsidRDefault="00D20325" w:rsidP="00D20325">
      <w:pPr>
        <w:spacing w:after="0" w:line="240" w:lineRule="auto"/>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lang w:eastAsia="es-AR"/>
        </w:rPr>
        <w:t>Legislatura de la Ciudad Autónoma de Buenos Aires</w:t>
      </w:r>
    </w:p>
    <w:p w:rsidR="00D20325" w:rsidRPr="00D20325" w:rsidRDefault="00D20325" w:rsidP="00D20325">
      <w:pPr>
        <w:spacing w:after="0" w:line="240" w:lineRule="auto"/>
        <w:rPr>
          <w:rFonts w:ascii="Times New Roman" w:eastAsia="Times New Roman" w:hAnsi="Times New Roman" w:cs="Times New Roman"/>
          <w:sz w:val="24"/>
          <w:szCs w:val="24"/>
          <w:lang w:eastAsia="es-AR"/>
        </w:rPr>
      </w:pPr>
    </w:p>
    <w:p w:rsidR="00D20325" w:rsidRPr="00D20325" w:rsidRDefault="00D20325" w:rsidP="00D20325">
      <w:pPr>
        <w:spacing w:after="0" w:line="240" w:lineRule="auto"/>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lang w:eastAsia="es-AR"/>
        </w:rPr>
        <w:t>Visto el expediente N° 1499-D-2022 iniciado por el Diputado Roy Cortina</w:t>
      </w:r>
      <w:r>
        <w:rPr>
          <w:rFonts w:ascii="Times New Roman" w:eastAsia="Times New Roman" w:hAnsi="Times New Roman" w:cs="Times New Roman"/>
          <w:color w:val="000000"/>
          <w:lang w:eastAsia="es-AR"/>
        </w:rPr>
        <w:t>,</w:t>
      </w:r>
      <w:r w:rsidRPr="00D20325">
        <w:rPr>
          <w:rFonts w:ascii="Times New Roman" w:eastAsia="Times New Roman" w:hAnsi="Times New Roman" w:cs="Times New Roman"/>
          <w:color w:val="000000"/>
          <w:lang w:eastAsia="es-AR"/>
        </w:rPr>
        <w:t xml:space="preserve"> quien solicita se declare Personalidad Destacada en el ámbito de la Cultura de la Ciudad Autónoma de Buenos Aires al reconocido fotógrafo y artista visual, Gabriel Rocca y</w:t>
      </w:r>
      <w:r>
        <w:rPr>
          <w:rFonts w:ascii="Times New Roman" w:eastAsia="Times New Roman" w:hAnsi="Times New Roman" w:cs="Times New Roman"/>
          <w:color w:val="000000"/>
          <w:lang w:eastAsia="es-AR"/>
        </w:rPr>
        <w:t>;</w:t>
      </w:r>
      <w:r w:rsidRPr="00D20325">
        <w:rPr>
          <w:rFonts w:ascii="Times New Roman" w:eastAsia="Times New Roman" w:hAnsi="Times New Roman" w:cs="Times New Roman"/>
          <w:color w:val="000000"/>
          <w:lang w:eastAsia="es-AR"/>
        </w:rPr>
        <w:t> </w:t>
      </w:r>
    </w:p>
    <w:p w:rsidR="00D20325" w:rsidRPr="00D20325" w:rsidRDefault="00D20325" w:rsidP="00D20325">
      <w:pPr>
        <w:spacing w:after="0" w:line="240" w:lineRule="auto"/>
        <w:rPr>
          <w:rFonts w:ascii="Times New Roman" w:eastAsia="Times New Roman" w:hAnsi="Times New Roman" w:cs="Times New Roman"/>
          <w:sz w:val="24"/>
          <w:szCs w:val="24"/>
          <w:lang w:eastAsia="es-AR"/>
        </w:rPr>
      </w:pPr>
    </w:p>
    <w:p w:rsidR="00D20325" w:rsidRPr="00D20325" w:rsidRDefault="00D20325" w:rsidP="00D20325">
      <w:pPr>
        <w:spacing w:after="0" w:line="240" w:lineRule="auto"/>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u w:val="single"/>
          <w:lang w:eastAsia="es-AR"/>
        </w:rPr>
        <w:t>Considerando</w:t>
      </w:r>
      <w:r w:rsidRPr="00D20325">
        <w:rPr>
          <w:rFonts w:ascii="Times New Roman" w:eastAsia="Times New Roman" w:hAnsi="Times New Roman" w:cs="Times New Roman"/>
          <w:color w:val="000000"/>
          <w:lang w:eastAsia="es-AR"/>
        </w:rPr>
        <w:t>:</w:t>
      </w:r>
    </w:p>
    <w:p w:rsidR="00D20325" w:rsidRPr="00D20325" w:rsidRDefault="00D20325" w:rsidP="00D20325">
      <w:pPr>
        <w:spacing w:after="0" w:line="240" w:lineRule="auto"/>
        <w:rPr>
          <w:rFonts w:ascii="Times New Roman" w:eastAsia="Times New Roman" w:hAnsi="Times New Roman" w:cs="Times New Roman"/>
          <w:sz w:val="24"/>
          <w:szCs w:val="24"/>
          <w:lang w:eastAsia="es-AR"/>
        </w:rPr>
      </w:pPr>
    </w:p>
    <w:p w:rsidR="00D20325" w:rsidRPr="00D20325" w:rsidRDefault="00D20325" w:rsidP="00D20325">
      <w:pPr>
        <w:spacing w:after="0" w:line="240" w:lineRule="auto"/>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lang w:eastAsia="es-AR"/>
        </w:rPr>
        <w:tab/>
        <w:t xml:space="preserve">Que </w:t>
      </w:r>
      <w:r w:rsidRPr="00D20325">
        <w:rPr>
          <w:rFonts w:ascii="Times New Roman" w:eastAsia="Times New Roman" w:hAnsi="Times New Roman" w:cs="Times New Roman"/>
          <w:color w:val="000000"/>
          <w:shd w:val="clear" w:color="auto" w:fill="FFFFFF"/>
          <w:lang w:eastAsia="es-AR"/>
        </w:rPr>
        <w:t>Gabriel Rocca es uno de los fotógrafos de mayor prestigio de Argentina, con una exitosa carrera de más de cuarenta años y una v</w:t>
      </w:r>
      <w:r w:rsidRPr="00D20325">
        <w:rPr>
          <w:rFonts w:ascii="Times New Roman" w:eastAsia="Times New Roman" w:hAnsi="Times New Roman" w:cs="Times New Roman"/>
          <w:color w:val="000000"/>
          <w:lang w:eastAsia="es-AR"/>
        </w:rPr>
        <w:t xml:space="preserve">asta trayectoria tanto a nivel local como internacional. Con su lente ha retratado a grandes </w:t>
      </w:r>
      <w:r w:rsidRPr="00D20325">
        <w:rPr>
          <w:rFonts w:ascii="Times New Roman" w:eastAsia="Times New Roman" w:hAnsi="Times New Roman" w:cs="Times New Roman"/>
          <w:color w:val="000000"/>
          <w:shd w:val="clear" w:color="auto" w:fill="FFFFFF"/>
          <w:lang w:eastAsia="es-AR"/>
        </w:rPr>
        <w:t xml:space="preserve">celebridades y </w:t>
      </w:r>
      <w:r w:rsidRPr="00D20325">
        <w:rPr>
          <w:rFonts w:ascii="Times New Roman" w:eastAsia="Times New Roman" w:hAnsi="Times New Roman" w:cs="Times New Roman"/>
          <w:color w:val="000000"/>
          <w:lang w:eastAsia="es-AR"/>
        </w:rPr>
        <w:t xml:space="preserve">personajes de la cultura popular </w:t>
      </w:r>
      <w:r w:rsidRPr="00D20325">
        <w:rPr>
          <w:rFonts w:ascii="Times New Roman" w:eastAsia="Times New Roman" w:hAnsi="Times New Roman" w:cs="Times New Roman"/>
          <w:color w:val="000000"/>
          <w:shd w:val="clear" w:color="auto" w:fill="FFFFFF"/>
          <w:lang w:eastAsia="es-AR"/>
        </w:rPr>
        <w:t>como Charly García, Luis Alberto Spinetta, Graciela Borges, Ricardo Darín, Pappo, Valeria Mazza, Susana Giménez y ha sido el responsable de los retratos más emblemáticos de  Diego Maradona y Gustavo Cerati, convirtiendo a fuerza de talento obras que acabaron convirtiéndose en sellos personales de cada una de esas figuras. </w:t>
      </w:r>
    </w:p>
    <w:p w:rsidR="00D20325" w:rsidRPr="00D20325" w:rsidRDefault="00D20325" w:rsidP="00D20325">
      <w:pPr>
        <w:spacing w:before="240" w:after="240" w:line="240" w:lineRule="auto"/>
        <w:ind w:firstLine="567"/>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shd w:val="clear" w:color="auto" w:fill="FFFFFF"/>
          <w:lang w:eastAsia="es-AR"/>
        </w:rPr>
        <w:t>Que a Rocca le debemos las portadas de discos como la de Colores santos, el disco de Cerati y Melero, El Satánico Doctor Cadillac, de la legendaria agrupación Los Fabulosos Cadillacs (1989); o la de Leche, el quinto álbum del dúo Illya kuryaki and the valderramas, (1999), sin mencionar otras tantas que fueron emblemáticas y hasta polémicas como la tapa de “Mujer contra mujer” de Sandra Mianovich y Celeste Carballo abrazándose y que las empresas argentinas de ese entonces catalogaban como una “tapa prohibida”. Fue testigo y al mismo tiempo parte del movimiento artístico que forjó al rock nacional como hoy lo concebimos, dando un gran aporte al género desde el registro fotográfico. Durante la guerra de Malvinas, retrató el compromiso de músicos como León Gieco, Raul Porcheto,Charly Garcia, Nito Mestre diciendo “esta guerra está mal” en el Festival de la Solidaridad en Obras, pero también compartió mesa con Freddie Mercury y Whitesnake en el primer Festival Rock in Río de 1985.</w:t>
      </w:r>
    </w:p>
    <w:p w:rsidR="00D20325" w:rsidRPr="00D20325" w:rsidRDefault="00D20325" w:rsidP="00D20325">
      <w:pPr>
        <w:spacing w:before="240" w:after="240" w:line="240" w:lineRule="auto"/>
        <w:ind w:firstLine="567"/>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shd w:val="clear" w:color="auto" w:fill="FFFFFF"/>
          <w:lang w:eastAsia="es-AR"/>
        </w:rPr>
        <w:t xml:space="preserve">Que en publicidad trabajó con las principales agencias del país y para clientes de primera línea. En fotografía de moda, realizó las campañas de indumentaria de las principales marcas del país. Además desarrolló en televisión, producciones fotográficas para </w:t>
      </w:r>
      <w:r w:rsidRPr="00D20325">
        <w:rPr>
          <w:rFonts w:ascii="Times New Roman" w:eastAsia="Times New Roman" w:hAnsi="Times New Roman" w:cs="Times New Roman"/>
          <w:i/>
          <w:iCs/>
          <w:color w:val="000000"/>
          <w:shd w:val="clear" w:color="auto" w:fill="FFFFFF"/>
          <w:lang w:eastAsia="es-AR"/>
        </w:rPr>
        <w:t>El rayo</w:t>
      </w:r>
      <w:r w:rsidRPr="00D20325">
        <w:rPr>
          <w:rFonts w:ascii="Times New Roman" w:eastAsia="Times New Roman" w:hAnsi="Times New Roman" w:cs="Times New Roman"/>
          <w:color w:val="000000"/>
          <w:shd w:val="clear" w:color="auto" w:fill="FFFFFF"/>
          <w:lang w:eastAsia="es-AR"/>
        </w:rPr>
        <w:t xml:space="preserve">, </w:t>
      </w:r>
      <w:r w:rsidRPr="00D20325">
        <w:rPr>
          <w:rFonts w:ascii="Times New Roman" w:eastAsia="Times New Roman" w:hAnsi="Times New Roman" w:cs="Times New Roman"/>
          <w:i/>
          <w:iCs/>
          <w:color w:val="000000"/>
          <w:shd w:val="clear" w:color="auto" w:fill="FFFFFF"/>
          <w:lang w:eastAsia="es-AR"/>
        </w:rPr>
        <w:t>Sábado bus</w:t>
      </w:r>
      <w:r w:rsidRPr="00D20325">
        <w:rPr>
          <w:rFonts w:ascii="Times New Roman" w:eastAsia="Times New Roman" w:hAnsi="Times New Roman" w:cs="Times New Roman"/>
          <w:color w:val="000000"/>
          <w:shd w:val="clear" w:color="auto" w:fill="FFFFFF"/>
          <w:lang w:eastAsia="es-AR"/>
        </w:rPr>
        <w:t xml:space="preserve">, </w:t>
      </w:r>
      <w:r w:rsidRPr="00D20325">
        <w:rPr>
          <w:rFonts w:ascii="Times New Roman" w:eastAsia="Times New Roman" w:hAnsi="Times New Roman" w:cs="Times New Roman"/>
          <w:i/>
          <w:iCs/>
          <w:color w:val="000000"/>
          <w:shd w:val="clear" w:color="auto" w:fill="FFFFFF"/>
          <w:lang w:eastAsia="es-AR"/>
        </w:rPr>
        <w:t>Maldito lunes</w:t>
      </w:r>
      <w:r w:rsidRPr="00D20325">
        <w:rPr>
          <w:rFonts w:ascii="Times New Roman" w:eastAsia="Times New Roman" w:hAnsi="Times New Roman" w:cs="Times New Roman"/>
          <w:color w:val="000000"/>
          <w:shd w:val="clear" w:color="auto" w:fill="FFFFFF"/>
          <w:lang w:eastAsia="es-AR"/>
        </w:rPr>
        <w:t xml:space="preserve">, </w:t>
      </w:r>
      <w:r w:rsidRPr="00D20325">
        <w:rPr>
          <w:rFonts w:ascii="Times New Roman" w:eastAsia="Times New Roman" w:hAnsi="Times New Roman" w:cs="Times New Roman"/>
          <w:i/>
          <w:iCs/>
          <w:color w:val="000000"/>
          <w:shd w:val="clear" w:color="auto" w:fill="FFFFFF"/>
          <w:lang w:eastAsia="es-AR"/>
        </w:rPr>
        <w:t>Cosmopolitan TV</w:t>
      </w:r>
      <w:r w:rsidRPr="00D20325">
        <w:rPr>
          <w:rFonts w:ascii="Times New Roman" w:eastAsia="Times New Roman" w:hAnsi="Times New Roman" w:cs="Times New Roman"/>
          <w:color w:val="000000"/>
          <w:shd w:val="clear" w:color="auto" w:fill="FFFFFF"/>
          <w:lang w:eastAsia="es-AR"/>
        </w:rPr>
        <w:t xml:space="preserve">, </w:t>
      </w:r>
      <w:r w:rsidRPr="00D20325">
        <w:rPr>
          <w:rFonts w:ascii="Times New Roman" w:eastAsia="Times New Roman" w:hAnsi="Times New Roman" w:cs="Times New Roman"/>
          <w:i/>
          <w:iCs/>
          <w:color w:val="000000"/>
          <w:shd w:val="clear" w:color="auto" w:fill="FFFFFF"/>
          <w:lang w:eastAsia="es-AR"/>
        </w:rPr>
        <w:t>Fashion TV</w:t>
      </w:r>
      <w:r w:rsidRPr="00D20325">
        <w:rPr>
          <w:rFonts w:ascii="Times New Roman" w:eastAsia="Times New Roman" w:hAnsi="Times New Roman" w:cs="Times New Roman"/>
          <w:color w:val="000000"/>
          <w:shd w:val="clear" w:color="auto" w:fill="FFFFFF"/>
          <w:lang w:eastAsia="es-AR"/>
        </w:rPr>
        <w:t xml:space="preserve">; fue director artístico del programa </w:t>
      </w:r>
      <w:r w:rsidRPr="00D20325">
        <w:rPr>
          <w:rFonts w:ascii="Times New Roman" w:eastAsia="Times New Roman" w:hAnsi="Times New Roman" w:cs="Times New Roman"/>
          <w:i/>
          <w:iCs/>
          <w:color w:val="000000"/>
          <w:shd w:val="clear" w:color="auto" w:fill="FFFFFF"/>
          <w:lang w:eastAsia="es-AR"/>
        </w:rPr>
        <w:t xml:space="preserve">Super Models </w:t>
      </w:r>
      <w:r w:rsidRPr="00D20325">
        <w:rPr>
          <w:rFonts w:ascii="Times New Roman" w:eastAsia="Times New Roman" w:hAnsi="Times New Roman" w:cs="Times New Roman"/>
          <w:color w:val="000000"/>
          <w:shd w:val="clear" w:color="auto" w:fill="FFFFFF"/>
          <w:lang w:eastAsia="es-AR"/>
        </w:rPr>
        <w:t xml:space="preserve">y como productora independiente su propio proyecto televisivo, </w:t>
      </w:r>
      <w:r w:rsidRPr="00D20325">
        <w:rPr>
          <w:rFonts w:ascii="Times New Roman" w:eastAsia="Times New Roman" w:hAnsi="Times New Roman" w:cs="Times New Roman"/>
          <w:i/>
          <w:iCs/>
          <w:color w:val="000000"/>
          <w:shd w:val="clear" w:color="auto" w:fill="FFFFFF"/>
          <w:lang w:eastAsia="es-AR"/>
        </w:rPr>
        <w:t>Fantasías</w:t>
      </w:r>
      <w:r w:rsidRPr="00D20325">
        <w:rPr>
          <w:rFonts w:ascii="Times New Roman" w:eastAsia="Times New Roman" w:hAnsi="Times New Roman" w:cs="Times New Roman"/>
          <w:color w:val="000000"/>
          <w:shd w:val="clear" w:color="auto" w:fill="FFFFFF"/>
          <w:lang w:eastAsia="es-AR"/>
        </w:rPr>
        <w:t>.</w:t>
      </w:r>
    </w:p>
    <w:p w:rsidR="00D20325" w:rsidRPr="00D20325" w:rsidRDefault="00D20325" w:rsidP="00D20325">
      <w:pPr>
        <w:spacing w:before="240" w:after="240" w:line="240" w:lineRule="auto"/>
        <w:ind w:firstLine="567"/>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shd w:val="clear" w:color="auto" w:fill="FFFFFF"/>
          <w:lang w:eastAsia="es-AR"/>
        </w:rPr>
        <w:t>Que en 2019 presentó en la Usina del Arte “Rocca en la Usina - retrato argentino”, una retrospectiva de toda su obra a la que asistieron más de 120 mil personas, dividida en tres áreas: una centrada en las personalidades de la TV, el cine y el deporte, otra relacionada al rock nacional, hechas al comienzo de su carrera, y un área dedicada a la moda, en la cual presenta retratos de las modelos más destacadas de nuestro país y las campañas más impactantes que Rocca realizó para diferentes marcas. Allí se pudo ver a Moria Casán y su pecho pintado de dorado; Juana Viale desatada, sólo vestida con zapatos; Susana morocha: el Potro Rodrigo en taparrabos sobre un toro mecánico; Luis Alberto Spinetta burlándose de un policía en dictadura; Charly García vestido de primera comunión; Carlitos Tévez llegando desde el espacio; Pappo arriba de un escritorio “tocando” una calculadora. </w:t>
      </w:r>
    </w:p>
    <w:p w:rsidR="00D20325" w:rsidRPr="00D20325" w:rsidRDefault="00D20325" w:rsidP="00D20325">
      <w:pPr>
        <w:spacing w:before="240" w:after="240" w:line="240" w:lineRule="auto"/>
        <w:ind w:firstLine="567"/>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shd w:val="clear" w:color="auto" w:fill="FFFFFF"/>
          <w:lang w:eastAsia="es-AR"/>
        </w:rPr>
        <w:t xml:space="preserve">Que durante la pandemia, en 2020, realizó un homenaje a los trabajadores esenciales en Pandemia: </w:t>
      </w:r>
      <w:r w:rsidRPr="00D20325">
        <w:rPr>
          <w:rFonts w:ascii="Times New Roman" w:eastAsia="Times New Roman" w:hAnsi="Times New Roman" w:cs="Times New Roman"/>
          <w:color w:val="000000"/>
          <w:lang w:eastAsia="es-AR"/>
        </w:rPr>
        <w:t xml:space="preserve">“Héroes de pandemia” y “Retratos de cuarentena”, donde a través de una novedosa técnica virtual logró inmortalizar las realidades de distintos personajes que se volvieron protagonistas. </w:t>
      </w:r>
      <w:r w:rsidRPr="00D20325">
        <w:rPr>
          <w:rFonts w:ascii="Times New Roman" w:eastAsia="Times New Roman" w:hAnsi="Times New Roman" w:cs="Times New Roman"/>
          <w:color w:val="000000"/>
          <w:shd w:val="clear" w:color="auto" w:fill="FFFFFF"/>
          <w:lang w:eastAsia="es-AR"/>
        </w:rPr>
        <w:t xml:space="preserve">Desde médicos, enfermeros, bomberos voluntarios, personal de limpieza hasta una abuela instagramer, una argentina en la India, o un bailarín que se convirtió en pintor, Gabriel Rocca logró inmortalizar en retratos cada una de las grandes historias. “Soy un fotógrafo y capturo gente, rostros, almas, miradas. No importa si son famosas o no o a qué se dedican. En esta oportunidad, quería aprovechar mi conocimiento de tratamiento de la imagen y la </w:t>
      </w:r>
      <w:r w:rsidRPr="00D20325">
        <w:rPr>
          <w:rFonts w:ascii="Times New Roman" w:eastAsia="Times New Roman" w:hAnsi="Times New Roman" w:cs="Times New Roman"/>
          <w:color w:val="000000"/>
          <w:shd w:val="clear" w:color="auto" w:fill="FFFFFF"/>
          <w:lang w:eastAsia="es-AR"/>
        </w:rPr>
        <w:lastRenderedPageBreak/>
        <w:t>repercusión que podía tener para contar y mostrar las historias que no se ven", aseguró en relación.</w:t>
      </w:r>
    </w:p>
    <w:p w:rsidR="00D20325" w:rsidRPr="00D20325" w:rsidRDefault="00D20325" w:rsidP="00D20325">
      <w:pPr>
        <w:spacing w:before="240" w:after="240" w:line="240" w:lineRule="auto"/>
        <w:ind w:firstLine="567"/>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shd w:val="clear" w:color="auto" w:fill="FFFFFF"/>
          <w:lang w:eastAsia="es-AR"/>
        </w:rPr>
        <w:t>Que con este mismo compromiso presentó recientemente, junto a diez reconocidos fotógrafos argentinos, la muestra fotográfica online “Belleza sin edad”, que celebra y empodera la longevidad positiva.</w:t>
      </w:r>
    </w:p>
    <w:p w:rsidR="00D20325" w:rsidRPr="00D20325" w:rsidRDefault="00D20325" w:rsidP="00D20325">
      <w:pPr>
        <w:spacing w:before="240" w:after="240" w:line="240" w:lineRule="auto"/>
        <w:ind w:firstLine="567"/>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lang w:eastAsia="es-AR"/>
        </w:rPr>
        <w:t>Que además, durante 2021 se pudo ver su obra como uno de los fotógrafos esenciales del rock argentino en los '80</w:t>
      </w:r>
      <w:r w:rsidRPr="00D20325">
        <w:rPr>
          <w:rFonts w:ascii="Times New Roman" w:eastAsia="Times New Roman" w:hAnsi="Times New Roman" w:cs="Times New Roman"/>
          <w:i/>
          <w:iCs/>
          <w:color w:val="000000"/>
          <w:lang w:eastAsia="es-AR"/>
        </w:rPr>
        <w:t xml:space="preserve"> en “Rocca &amp; Roll”</w:t>
      </w:r>
      <w:r w:rsidRPr="00D20325">
        <w:rPr>
          <w:rFonts w:ascii="Times New Roman" w:eastAsia="Times New Roman" w:hAnsi="Times New Roman" w:cs="Times New Roman"/>
          <w:color w:val="000000"/>
          <w:lang w:eastAsia="es-AR"/>
        </w:rPr>
        <w:t>, una muestra fotográfica a cielo abierto ubicada en las plaza Naciones Unidas y en el Museo de Artes Plásticas Eduardo Sívori dentro de los Bosques de Palermo.</w:t>
      </w:r>
    </w:p>
    <w:p w:rsidR="00D20325" w:rsidRPr="00D20325" w:rsidRDefault="00D20325" w:rsidP="00D20325">
      <w:pPr>
        <w:spacing w:before="240" w:after="240" w:line="240" w:lineRule="auto"/>
        <w:ind w:firstLine="567"/>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shd w:val="clear" w:color="auto" w:fill="FFFFFF"/>
          <w:lang w:eastAsia="es-AR"/>
        </w:rPr>
        <w:t>Que Gabriel Rocca no es solo un fotógrafo, es un artista visual que con su lente ha registrado y ha dado a nuestra cultura un archivo invaluable que creemos de vital importancia valorar, distinguir y preservar.</w:t>
      </w:r>
    </w:p>
    <w:p w:rsidR="00D20325" w:rsidRPr="00D20325" w:rsidRDefault="00D20325" w:rsidP="00D20325">
      <w:pPr>
        <w:spacing w:after="0" w:line="24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color w:val="000000"/>
          <w:lang w:eastAsia="es-AR"/>
        </w:rPr>
        <w:t>          </w:t>
      </w:r>
      <w:r w:rsidRPr="00D20325">
        <w:rPr>
          <w:rFonts w:ascii="Times New Roman" w:eastAsia="Times New Roman" w:hAnsi="Times New Roman" w:cs="Times New Roman"/>
          <w:color w:val="000000"/>
          <w:lang w:eastAsia="es-AR"/>
        </w:rPr>
        <w:t>Por lo expuesto, esta Comisión de Cultura aconseja la aprobación de la siguiente</w:t>
      </w:r>
    </w:p>
    <w:p w:rsidR="00DE5AE1" w:rsidRDefault="00DE5AE1" w:rsidP="00D20325">
      <w:pPr>
        <w:spacing w:after="0" w:line="240" w:lineRule="auto"/>
        <w:jc w:val="center"/>
        <w:rPr>
          <w:rFonts w:ascii="Times New Roman" w:eastAsia="Times New Roman" w:hAnsi="Times New Roman" w:cs="Times New Roman"/>
          <w:b/>
          <w:bCs/>
          <w:color w:val="000000"/>
          <w:lang w:eastAsia="es-AR"/>
        </w:rPr>
      </w:pPr>
    </w:p>
    <w:p w:rsidR="00D20325" w:rsidRPr="00D20325" w:rsidRDefault="00D20325" w:rsidP="00D20325">
      <w:pPr>
        <w:spacing w:after="0" w:line="240" w:lineRule="auto"/>
        <w:jc w:val="center"/>
        <w:rPr>
          <w:rFonts w:ascii="Times New Roman" w:eastAsia="Times New Roman" w:hAnsi="Times New Roman" w:cs="Times New Roman"/>
          <w:sz w:val="24"/>
          <w:szCs w:val="24"/>
          <w:lang w:eastAsia="es-AR"/>
        </w:rPr>
      </w:pPr>
      <w:r w:rsidRPr="00D20325">
        <w:rPr>
          <w:rFonts w:ascii="Times New Roman" w:eastAsia="Times New Roman" w:hAnsi="Times New Roman" w:cs="Times New Roman"/>
          <w:b/>
          <w:bCs/>
          <w:color w:val="000000"/>
          <w:lang w:eastAsia="es-AR"/>
        </w:rPr>
        <w:t>DECLARACION</w:t>
      </w:r>
    </w:p>
    <w:p w:rsidR="00D20325" w:rsidRPr="00D20325" w:rsidRDefault="00D20325" w:rsidP="00D20325">
      <w:pPr>
        <w:spacing w:before="240" w:after="240" w:line="240" w:lineRule="auto"/>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lang w:eastAsia="es-AR"/>
        </w:rPr>
        <w:t>Declár</w:t>
      </w:r>
      <w:r w:rsidR="00552603">
        <w:rPr>
          <w:rFonts w:ascii="Times New Roman" w:eastAsia="Times New Roman" w:hAnsi="Times New Roman" w:cs="Times New Roman"/>
          <w:color w:val="000000"/>
          <w:lang w:eastAsia="es-AR"/>
        </w:rPr>
        <w:t>a</w:t>
      </w:r>
      <w:r w:rsidRPr="00D20325">
        <w:rPr>
          <w:rFonts w:ascii="Times New Roman" w:eastAsia="Times New Roman" w:hAnsi="Times New Roman" w:cs="Times New Roman"/>
          <w:color w:val="000000"/>
          <w:lang w:eastAsia="es-AR"/>
        </w:rPr>
        <w:t xml:space="preserve">se Personalidad Destacada de la Ciudad Autónoma de Buenos Aires </w:t>
      </w:r>
      <w:r w:rsidR="000E1722" w:rsidRPr="00D20325">
        <w:rPr>
          <w:rFonts w:ascii="Times New Roman" w:eastAsia="Times New Roman" w:hAnsi="Times New Roman" w:cs="Times New Roman"/>
          <w:color w:val="000000"/>
          <w:lang w:eastAsia="es-AR"/>
        </w:rPr>
        <w:t xml:space="preserve">en el ámbito de la Cultura </w:t>
      </w:r>
      <w:r w:rsidRPr="00D20325">
        <w:rPr>
          <w:rFonts w:ascii="Times New Roman" w:eastAsia="Times New Roman" w:hAnsi="Times New Roman" w:cs="Times New Roman"/>
          <w:color w:val="000000"/>
          <w:lang w:eastAsia="es-AR"/>
        </w:rPr>
        <w:t>al reconocido fotógrafo y artista visual, Gabriel Rocca. </w:t>
      </w:r>
    </w:p>
    <w:p w:rsidR="00D20325" w:rsidRPr="00D20325" w:rsidRDefault="00D20325" w:rsidP="00D20325">
      <w:pPr>
        <w:spacing w:after="0" w:line="240" w:lineRule="auto"/>
        <w:jc w:val="both"/>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lang w:eastAsia="es-AR"/>
        </w:rPr>
        <w:t>Sala de la Comisión: 7 de Junio de 2022</w:t>
      </w:r>
    </w:p>
    <w:p w:rsidR="00D20325" w:rsidRPr="00D20325" w:rsidRDefault="00D20325" w:rsidP="00D20325">
      <w:pPr>
        <w:spacing w:after="240" w:line="240" w:lineRule="auto"/>
        <w:rPr>
          <w:rFonts w:ascii="Times New Roman" w:eastAsia="Times New Roman" w:hAnsi="Times New Roman" w:cs="Times New Roman"/>
          <w:sz w:val="24"/>
          <w:szCs w:val="24"/>
          <w:lang w:eastAsia="es-AR"/>
        </w:rPr>
      </w:pPr>
      <w:r w:rsidRPr="00D20325">
        <w:rPr>
          <w:rFonts w:ascii="Times New Roman" w:eastAsia="Times New Roman" w:hAnsi="Times New Roman" w:cs="Times New Roman"/>
          <w:color w:val="000000"/>
          <w:lang w:eastAsia="es-AR"/>
        </w:rPr>
        <w:t>                                                      </w:t>
      </w: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A5347" w:rsidRDefault="00CA5347" w:rsidP="00544DAD">
      <w:pPr>
        <w:spacing w:after="0" w:line="240" w:lineRule="auto"/>
        <w:rPr>
          <w:rFonts w:ascii="Times New Roman" w:eastAsia="Times New Roman" w:hAnsi="Times New Roman" w:cs="Times New Roman"/>
          <w:color w:val="000000"/>
          <w:lang w:eastAsia="es-AR"/>
        </w:rPr>
      </w:pPr>
    </w:p>
    <w:p w:rsidR="00CF4A66" w:rsidRDefault="00CF4A66" w:rsidP="00E23B8E">
      <w:pPr>
        <w:spacing w:after="0" w:line="240" w:lineRule="auto"/>
        <w:jc w:val="center"/>
        <w:rPr>
          <w:rFonts w:ascii="Times New Roman" w:eastAsia="Times New Roman" w:hAnsi="Times New Roman" w:cs="Times New Roman"/>
          <w:color w:val="000000"/>
          <w:lang w:eastAsia="es-AR"/>
        </w:rPr>
      </w:pPr>
    </w:p>
    <w:p w:rsidR="00CD3C64" w:rsidRDefault="00CD3C64"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D8055F" w:rsidRDefault="00D8055F"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CD3C64" w:rsidRDefault="00CD3C64"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lastRenderedPageBreak/>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CD3C64" w:rsidRDefault="00CD3C64"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CD3C64" w:rsidRDefault="00CD3C64"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0E1722">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7ABF" w:rsidRDefault="00C97ABF">
      <w:r>
        <w:separator/>
      </w:r>
    </w:p>
  </w:endnote>
  <w:endnote w:type="continuationSeparator" w:id="1">
    <w:p w:rsidR="00C97ABF" w:rsidRDefault="00C97A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52603" w:rsidRPr="00552603">
        <w:rPr>
          <w:noProof/>
          <w:color w:val="333333"/>
          <w:sz w:val="20"/>
        </w:rPr>
        <w:t>06/06/2022 19:18:00</w:t>
      </w:r>
    </w:fldSimple>
    <w:r w:rsidRPr="001C19C4">
      <w:rPr>
        <w:color w:val="333333"/>
        <w:sz w:val="20"/>
      </w:rPr>
      <w:t xml:space="preserve">  -  Cantidad de caracteres: </w:t>
    </w:r>
    <w:fldSimple w:instr=" NUMCHARS  \* MERGEFORMAT ">
      <w:r w:rsidR="00552603" w:rsidRPr="00552603">
        <w:rPr>
          <w:noProof/>
          <w:color w:val="333333"/>
          <w:sz w:val="20"/>
        </w:rPr>
        <w:t>4495</w:t>
      </w:r>
    </w:fldSimple>
    <w:r w:rsidRPr="001C19C4">
      <w:rPr>
        <w:color w:val="333333"/>
        <w:sz w:val="20"/>
      </w:rPr>
      <w:t xml:space="preserve"> - Cantidad de palabras: </w:t>
    </w:r>
    <w:fldSimple w:instr=" NUMWORDS  \* MERGEFORMAT ">
      <w:r w:rsidR="00552603" w:rsidRPr="00552603">
        <w:rPr>
          <w:noProof/>
          <w:color w:val="333333"/>
          <w:sz w:val="20"/>
        </w:rPr>
        <w:t>851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23CA6" w:rsidRPr="001C19C4">
      <w:rPr>
        <w:rStyle w:val="Nmerodepgina"/>
        <w:color w:val="333333"/>
      </w:rPr>
      <w:fldChar w:fldCharType="begin"/>
    </w:r>
    <w:r w:rsidRPr="001C19C4">
      <w:rPr>
        <w:rStyle w:val="Nmerodepgina"/>
        <w:color w:val="333333"/>
      </w:rPr>
      <w:instrText xml:space="preserve"> PAGE </w:instrText>
    </w:r>
    <w:r w:rsidR="00B23CA6" w:rsidRPr="001C19C4">
      <w:rPr>
        <w:rStyle w:val="Nmerodepgina"/>
        <w:color w:val="333333"/>
      </w:rPr>
      <w:fldChar w:fldCharType="separate"/>
    </w:r>
    <w:r w:rsidR="00552603">
      <w:rPr>
        <w:rStyle w:val="Nmerodepgina"/>
        <w:noProof/>
        <w:color w:val="333333"/>
      </w:rPr>
      <w:t>2</w:t>
    </w:r>
    <w:r w:rsidR="00B23CA6" w:rsidRPr="001C19C4">
      <w:rPr>
        <w:rStyle w:val="Nmerodepgina"/>
        <w:color w:val="333333"/>
      </w:rPr>
      <w:fldChar w:fldCharType="end"/>
    </w:r>
    <w:r w:rsidRPr="001C19C4">
      <w:rPr>
        <w:rStyle w:val="Nmerodepgina"/>
        <w:color w:val="333333"/>
      </w:rPr>
      <w:t>/</w:t>
    </w:r>
    <w:fldSimple w:instr=" NUMPAGES  \* MERGEFORMAT ">
      <w:r w:rsidR="00552603" w:rsidRPr="00552603">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7ABF" w:rsidRDefault="00C97ABF">
      <w:r>
        <w:separator/>
      </w:r>
    </w:p>
  </w:footnote>
  <w:footnote w:type="continuationSeparator" w:id="1">
    <w:p w:rsidR="00C97ABF" w:rsidRDefault="00C97A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6319"/>
    <w:rsid w:val="00026430"/>
    <w:rsid w:val="00030DF5"/>
    <w:rsid w:val="0003615C"/>
    <w:rsid w:val="000376AB"/>
    <w:rsid w:val="00043882"/>
    <w:rsid w:val="00045E2A"/>
    <w:rsid w:val="00057AD5"/>
    <w:rsid w:val="00062864"/>
    <w:rsid w:val="00065033"/>
    <w:rsid w:val="00067370"/>
    <w:rsid w:val="000713D7"/>
    <w:rsid w:val="00071CFB"/>
    <w:rsid w:val="00077DAC"/>
    <w:rsid w:val="00080837"/>
    <w:rsid w:val="00081FFF"/>
    <w:rsid w:val="00085D07"/>
    <w:rsid w:val="00093B41"/>
    <w:rsid w:val="000B2290"/>
    <w:rsid w:val="000B37AA"/>
    <w:rsid w:val="000C4239"/>
    <w:rsid w:val="000D1497"/>
    <w:rsid w:val="000D2860"/>
    <w:rsid w:val="000D2D48"/>
    <w:rsid w:val="000D5813"/>
    <w:rsid w:val="000D6C54"/>
    <w:rsid w:val="000E1722"/>
    <w:rsid w:val="000E3949"/>
    <w:rsid w:val="000E505A"/>
    <w:rsid w:val="000F74CB"/>
    <w:rsid w:val="000F7E30"/>
    <w:rsid w:val="00103C6B"/>
    <w:rsid w:val="00104335"/>
    <w:rsid w:val="00127D10"/>
    <w:rsid w:val="001352BC"/>
    <w:rsid w:val="00136787"/>
    <w:rsid w:val="001410E7"/>
    <w:rsid w:val="00145948"/>
    <w:rsid w:val="001467A4"/>
    <w:rsid w:val="00155C7C"/>
    <w:rsid w:val="00160A2A"/>
    <w:rsid w:val="001614A7"/>
    <w:rsid w:val="001816E4"/>
    <w:rsid w:val="00181A44"/>
    <w:rsid w:val="00192941"/>
    <w:rsid w:val="0019414B"/>
    <w:rsid w:val="001B770D"/>
    <w:rsid w:val="001C18CC"/>
    <w:rsid w:val="001C19C4"/>
    <w:rsid w:val="001C7BB7"/>
    <w:rsid w:val="001D480C"/>
    <w:rsid w:val="001D4C0A"/>
    <w:rsid w:val="001E0E01"/>
    <w:rsid w:val="001E5394"/>
    <w:rsid w:val="001F2924"/>
    <w:rsid w:val="001F3AFD"/>
    <w:rsid w:val="00205802"/>
    <w:rsid w:val="00205DAD"/>
    <w:rsid w:val="00223436"/>
    <w:rsid w:val="002327DE"/>
    <w:rsid w:val="00246DF0"/>
    <w:rsid w:val="00257EA9"/>
    <w:rsid w:val="0026220D"/>
    <w:rsid w:val="00265972"/>
    <w:rsid w:val="002753FD"/>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4AFC"/>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11F85"/>
    <w:rsid w:val="00422C3F"/>
    <w:rsid w:val="004354AC"/>
    <w:rsid w:val="00446E1A"/>
    <w:rsid w:val="00453BB4"/>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52603"/>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02C6B"/>
    <w:rsid w:val="006128EA"/>
    <w:rsid w:val="00616F70"/>
    <w:rsid w:val="00622DE5"/>
    <w:rsid w:val="00636BE0"/>
    <w:rsid w:val="0064363E"/>
    <w:rsid w:val="006811D6"/>
    <w:rsid w:val="00690392"/>
    <w:rsid w:val="00692E7F"/>
    <w:rsid w:val="00697F98"/>
    <w:rsid w:val="006B2E50"/>
    <w:rsid w:val="006C326A"/>
    <w:rsid w:val="006C4023"/>
    <w:rsid w:val="006C40E9"/>
    <w:rsid w:val="006D3303"/>
    <w:rsid w:val="006D5CB7"/>
    <w:rsid w:val="006E3675"/>
    <w:rsid w:val="00706B8E"/>
    <w:rsid w:val="007070E2"/>
    <w:rsid w:val="00710634"/>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D5D8A"/>
    <w:rsid w:val="007E2AB2"/>
    <w:rsid w:val="007E3534"/>
    <w:rsid w:val="007E36D1"/>
    <w:rsid w:val="007F7348"/>
    <w:rsid w:val="008019FD"/>
    <w:rsid w:val="008034F8"/>
    <w:rsid w:val="00810A95"/>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8C5CC1"/>
    <w:rsid w:val="008F0B4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3CA6"/>
    <w:rsid w:val="00B264C1"/>
    <w:rsid w:val="00B31B65"/>
    <w:rsid w:val="00B36178"/>
    <w:rsid w:val="00B4532F"/>
    <w:rsid w:val="00B46232"/>
    <w:rsid w:val="00B675B4"/>
    <w:rsid w:val="00B85EE2"/>
    <w:rsid w:val="00B87C49"/>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97ABF"/>
    <w:rsid w:val="00CA5347"/>
    <w:rsid w:val="00CC20B0"/>
    <w:rsid w:val="00CD3C64"/>
    <w:rsid w:val="00CE163F"/>
    <w:rsid w:val="00CF4A66"/>
    <w:rsid w:val="00D10F7D"/>
    <w:rsid w:val="00D20325"/>
    <w:rsid w:val="00D21279"/>
    <w:rsid w:val="00D43AA2"/>
    <w:rsid w:val="00D518DB"/>
    <w:rsid w:val="00D55ECB"/>
    <w:rsid w:val="00D67721"/>
    <w:rsid w:val="00D758CE"/>
    <w:rsid w:val="00D76A86"/>
    <w:rsid w:val="00D8055F"/>
    <w:rsid w:val="00D82DCD"/>
    <w:rsid w:val="00D927D4"/>
    <w:rsid w:val="00DC7732"/>
    <w:rsid w:val="00DD2795"/>
    <w:rsid w:val="00DD4DE2"/>
    <w:rsid w:val="00DD520D"/>
    <w:rsid w:val="00DE5AE1"/>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833F5"/>
    <w:rsid w:val="00E91F21"/>
    <w:rsid w:val="00EB6956"/>
    <w:rsid w:val="00EE6672"/>
    <w:rsid w:val="00EF0D22"/>
    <w:rsid w:val="00F13C69"/>
    <w:rsid w:val="00F41DF6"/>
    <w:rsid w:val="00F45A6F"/>
    <w:rsid w:val="00F52245"/>
    <w:rsid w:val="00F5569F"/>
    <w:rsid w:val="00F60308"/>
    <w:rsid w:val="00F640D0"/>
    <w:rsid w:val="00F75389"/>
    <w:rsid w:val="00F903E8"/>
    <w:rsid w:val="00FA0C8C"/>
    <w:rsid w:val="00FB4F49"/>
    <w:rsid w:val="00FD07F5"/>
    <w:rsid w:val="00FE2C4A"/>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69695231">
      <w:bodyDiv w:val="1"/>
      <w:marLeft w:val="0"/>
      <w:marRight w:val="0"/>
      <w:marTop w:val="0"/>
      <w:marBottom w:val="0"/>
      <w:divBdr>
        <w:top w:val="none" w:sz="0" w:space="0" w:color="auto"/>
        <w:left w:val="none" w:sz="0" w:space="0" w:color="auto"/>
        <w:bottom w:val="none" w:sz="0" w:space="0" w:color="auto"/>
        <w:right w:val="none" w:sz="0" w:space="0" w:color="auto"/>
      </w:divBdr>
    </w:div>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359858665">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03807478">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867720323">
      <w:bodyDiv w:val="1"/>
      <w:marLeft w:val="0"/>
      <w:marRight w:val="0"/>
      <w:marTop w:val="0"/>
      <w:marBottom w:val="0"/>
      <w:divBdr>
        <w:top w:val="none" w:sz="0" w:space="0" w:color="auto"/>
        <w:left w:val="none" w:sz="0" w:space="0" w:color="auto"/>
        <w:bottom w:val="none" w:sz="0" w:space="0" w:color="auto"/>
        <w:right w:val="none" w:sz="0" w:space="0" w:color="auto"/>
      </w:divBdr>
    </w:div>
    <w:div w:id="887449288">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938214755">
      <w:bodyDiv w:val="1"/>
      <w:marLeft w:val="0"/>
      <w:marRight w:val="0"/>
      <w:marTop w:val="0"/>
      <w:marBottom w:val="0"/>
      <w:divBdr>
        <w:top w:val="none" w:sz="0" w:space="0" w:color="auto"/>
        <w:left w:val="none" w:sz="0" w:space="0" w:color="auto"/>
        <w:bottom w:val="none" w:sz="0" w:space="0" w:color="auto"/>
        <w:right w:val="none" w:sz="0" w:space="0" w:color="auto"/>
      </w:divBdr>
    </w:div>
    <w:div w:id="957877272">
      <w:bodyDiv w:val="1"/>
      <w:marLeft w:val="0"/>
      <w:marRight w:val="0"/>
      <w:marTop w:val="0"/>
      <w:marBottom w:val="0"/>
      <w:divBdr>
        <w:top w:val="none" w:sz="0" w:space="0" w:color="auto"/>
        <w:left w:val="none" w:sz="0" w:space="0" w:color="auto"/>
        <w:bottom w:val="none" w:sz="0" w:space="0" w:color="auto"/>
        <w:right w:val="none" w:sz="0" w:space="0" w:color="auto"/>
      </w:divBdr>
    </w:div>
    <w:div w:id="1005747498">
      <w:bodyDiv w:val="1"/>
      <w:marLeft w:val="0"/>
      <w:marRight w:val="0"/>
      <w:marTop w:val="0"/>
      <w:marBottom w:val="0"/>
      <w:divBdr>
        <w:top w:val="none" w:sz="0" w:space="0" w:color="auto"/>
        <w:left w:val="none" w:sz="0" w:space="0" w:color="auto"/>
        <w:bottom w:val="none" w:sz="0" w:space="0" w:color="auto"/>
        <w:right w:val="none" w:sz="0" w:space="0" w:color="auto"/>
      </w:divBdr>
    </w:div>
    <w:div w:id="1017005868">
      <w:bodyDiv w:val="1"/>
      <w:marLeft w:val="0"/>
      <w:marRight w:val="0"/>
      <w:marTop w:val="0"/>
      <w:marBottom w:val="0"/>
      <w:divBdr>
        <w:top w:val="none" w:sz="0" w:space="0" w:color="auto"/>
        <w:left w:val="none" w:sz="0" w:space="0" w:color="auto"/>
        <w:bottom w:val="none" w:sz="0" w:space="0" w:color="auto"/>
        <w:right w:val="none" w:sz="0" w:space="0" w:color="auto"/>
      </w:divBdr>
    </w:div>
    <w:div w:id="1108500822">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169491397">
      <w:bodyDiv w:val="1"/>
      <w:marLeft w:val="0"/>
      <w:marRight w:val="0"/>
      <w:marTop w:val="0"/>
      <w:marBottom w:val="0"/>
      <w:divBdr>
        <w:top w:val="none" w:sz="0" w:space="0" w:color="auto"/>
        <w:left w:val="none" w:sz="0" w:space="0" w:color="auto"/>
        <w:bottom w:val="none" w:sz="0" w:space="0" w:color="auto"/>
        <w:right w:val="none" w:sz="0" w:space="0" w:color="auto"/>
      </w:divBdr>
    </w:div>
    <w:div w:id="1179733722">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09751369">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 w:id="206124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3</Pages>
  <Words>851</Words>
  <Characters>4495</Characters>
  <Application>Microsoft Office Word</Application>
  <DocSecurity>0</DocSecurity>
  <Lines>127</Lines>
  <Paragraphs>28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6</cp:revision>
  <cp:lastPrinted>2022-06-06T22:19:00Z</cp:lastPrinted>
  <dcterms:created xsi:type="dcterms:W3CDTF">2022-06-02T16:58:00Z</dcterms:created>
  <dcterms:modified xsi:type="dcterms:W3CDTF">2022-06-06T22:19:00Z</dcterms:modified>
</cp:coreProperties>
</file>