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6D3" w:rsidRPr="00BA56D3" w:rsidRDefault="00BA56D3" w:rsidP="00BA56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Expediente 1552-D-2022</w:t>
      </w: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Comisión de Cultura de la Legislatura de la Ciudad Autónoma de Buenos Aires</w:t>
      </w:r>
      <w:r w:rsidR="00E8512B"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A56D3" w:rsidRPr="00BA56D3" w:rsidRDefault="00BA56D3" w:rsidP="00BA5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 xml:space="preserve">Visto: el expediente 1552-D-2022 presentado por el Diputado Claudio Ariel Romero quien solicita la entrega de un diploma en reconocimiento al Arquitecto Fernando </w:t>
      </w:r>
      <w:proofErr w:type="spellStart"/>
      <w:r w:rsidRPr="00BA56D3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Yosovitch</w:t>
      </w:r>
      <w:proofErr w:type="spellEnd"/>
      <w:r w:rsidRPr="00BA56D3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 xml:space="preserve"> y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,</w:t>
      </w:r>
      <w:r w:rsidRPr="00BA56D3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 </w:t>
      </w: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Considerando:  </w:t>
      </w: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A56D3" w:rsidRPr="00BA56D3" w:rsidRDefault="00BA56D3" w:rsidP="00BA56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Fernando </w:t>
      </w:r>
      <w:proofErr w:type="spellStart"/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Yosovitch</w:t>
      </w:r>
      <w:proofErr w:type="spellEnd"/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,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es arquitecto 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egres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ado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de la Universidad de Buenos Aires, y profesor de Historia de la Arquitectura de la misma institución. Actualmente, se encuentra cursando sus estudios de posgrado en Historia Crítica de la Arquitectura en el Departamento de Diseño y Urbanismo. 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E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l proyecto por el cual la presente iniciativa desea distinguir 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Fernando </w:t>
      </w:r>
      <w:proofErr w:type="spellStart"/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Yosovitch</w:t>
      </w:r>
      <w:proofErr w:type="spellEnd"/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, es un emprendimiento virtual en la plataforma digital Instagram, llamado @recorre.ba (donde hay hoy en día casi 90 mil seguidores), a través del cual Fernando se propone recorrer distintos puntos de la Ciudad, contando mientras tanto la historia de esos lugares y las múltiples maneras cómo dicha historia se ve reflejada en el patrimonio arquitectónico de la ciudad. </w:t>
      </w:r>
    </w:p>
    <w:p w:rsidR="00BA56D3" w:rsidRPr="00BA56D3" w:rsidRDefault="00BA56D3" w:rsidP="00BA56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Que el proyecto digital ofrece varias secciones para los usuarios: una agenda cultural donde semanalmente se publican los eventos culturales y gastronómicos que ofrece la ciudad, tanto a nivel gubernamental, de museos privados y públicos, ferias y plazas.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simismo, muestra recorridos arquitectónicos junto al Lic. Martín Leguizamón (jefe de cátedra de Sociedad y Estado de la UBA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investigador) que aporta su mirada sobre Buenos Aires y su historia. También ofrece información patrimonial tanto arquitectónica como urbana. 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E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l emprendimiento propone información y recorridos virtuales de manera gratuita, así como también actividades aranceladas abiertas al público para recorrer distintos puntos privados de la ciudad como cafés notables, entre otros.</w:t>
      </w:r>
    </w:p>
    <w:p w:rsidR="00BA56D3" w:rsidRPr="00BA56D3" w:rsidRDefault="00BA56D3" w:rsidP="00BA56D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siguiente: </w:t>
      </w:r>
    </w:p>
    <w:p w:rsidR="00BA56D3" w:rsidRPr="00BA56D3" w:rsidRDefault="00BA56D3" w:rsidP="00BA56D3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RESOLUCIÓN </w:t>
      </w:r>
    </w:p>
    <w:p w:rsidR="00BA56D3" w:rsidRPr="00BA56D3" w:rsidRDefault="00BA56D3" w:rsidP="00BA5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A56D3" w:rsidRPr="00BA56D3" w:rsidRDefault="00BA56D3" w:rsidP="00BA56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Artículo 1°-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Dispónese la entrega de un diploma en reconocimiento al Arq. Fernando</w:t>
      </w:r>
      <w:r w:rsidR="008A00EB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proofErr w:type="spellStart"/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Yosovitch</w:t>
      </w:r>
      <w:proofErr w:type="spellEnd"/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, con el siguiente texto: </w:t>
      </w:r>
    </w:p>
    <w:p w:rsidR="00BA56D3" w:rsidRPr="00BA56D3" w:rsidRDefault="00BA56D3" w:rsidP="00BA56D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“La Legislatura de la Ciudad Autónoma de Buenos Aires extiende el presente diploma al</w:t>
      </w:r>
    </w:p>
    <w:p w:rsidR="00BA56D3" w:rsidRPr="00BA56D3" w:rsidRDefault="00BA56D3" w:rsidP="00BA56D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 xml:space="preserve">Arq. Fernando </w:t>
      </w:r>
      <w:proofErr w:type="spellStart"/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Yosovitch</w:t>
      </w:r>
      <w:proofErr w:type="spellEnd"/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 xml:space="preserve"> en reconocimiento a su compromiso para promover y difundir</w:t>
      </w:r>
    </w:p>
    <w:p w:rsidR="00BA56D3" w:rsidRPr="00BA56D3" w:rsidRDefault="00BA56D3" w:rsidP="00BA56D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la historia arquitectónica de nuestra ciudad.”</w:t>
      </w:r>
    </w:p>
    <w:p w:rsidR="00E8512B" w:rsidRDefault="00E8512B" w:rsidP="00BA56D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</w:pPr>
    </w:p>
    <w:p w:rsidR="00BA56D3" w:rsidRPr="00BA56D3" w:rsidRDefault="00BA56D3" w:rsidP="00BA56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A56D3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Artículo 2°</w:t>
      </w:r>
      <w:r w:rsidRPr="00BA56D3">
        <w:rPr>
          <w:rFonts w:ascii="Times New Roman" w:eastAsia="Times New Roman" w:hAnsi="Times New Roman" w:cs="Times New Roman"/>
          <w:color w:val="000000"/>
          <w:lang w:val="es-ES" w:eastAsia="es-ES"/>
        </w:rPr>
        <w:t>- Comuníquese, etc.</w:t>
      </w:r>
    </w:p>
    <w:p w:rsidR="0056221B" w:rsidRDefault="0056221B" w:rsidP="005622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F4CBE" w:rsidRPr="00DF4CBE" w:rsidRDefault="00DF4CBE" w:rsidP="00DF4C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F4CBE">
        <w:rPr>
          <w:rFonts w:ascii="Times New Roman" w:eastAsia="Times New Roman" w:hAnsi="Times New Roman" w:cs="Times New Roman"/>
          <w:lang w:eastAsia="es-AR"/>
        </w:rPr>
        <w:t>Sala de Comisión, 17 de octubre de 2022.</w:t>
      </w:r>
    </w:p>
    <w:p w:rsidR="00651755" w:rsidRDefault="00651755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355C6" w:rsidRDefault="00D355C6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39418E" w:rsidRDefault="0039418E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BA56D3" w:rsidRDefault="00BA56D3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BA56D3" w:rsidRDefault="00BA56D3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BA56D3" w:rsidRDefault="00BA56D3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A00EB" w:rsidRDefault="008A00EB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A00EB" w:rsidRPr="001D5241" w:rsidRDefault="008A00EB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651755" w:rsidSect="00C53D61">
      <w:headerReference w:type="default" r:id="rId7"/>
      <w:footerReference w:type="default" r:id="rId8"/>
      <w:pgSz w:w="12240" w:h="20160" w:code="5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B52" w:rsidRDefault="000D4B52">
      <w:r>
        <w:separator/>
      </w:r>
    </w:p>
  </w:endnote>
  <w:endnote w:type="continuationSeparator" w:id="1">
    <w:p w:rsidR="000D4B52" w:rsidRDefault="000D4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8512B" w:rsidRPr="00E8512B">
        <w:rPr>
          <w:noProof/>
          <w:color w:val="333333"/>
          <w:sz w:val="20"/>
        </w:rPr>
        <w:t>13/10/2022 17:15:00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8512B" w:rsidRPr="00E8512B">
        <w:rPr>
          <w:noProof/>
          <w:color w:val="333333"/>
          <w:sz w:val="20"/>
        </w:rPr>
        <w:t>2194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8512B" w:rsidRPr="00E8512B">
        <w:rPr>
          <w:noProof/>
          <w:color w:val="333333"/>
          <w:sz w:val="20"/>
        </w:rPr>
        <w:t>377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B6DF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B6DF5" w:rsidRPr="001C19C4">
      <w:rPr>
        <w:rStyle w:val="Nmerodepgina"/>
        <w:color w:val="333333"/>
      </w:rPr>
      <w:fldChar w:fldCharType="separate"/>
    </w:r>
    <w:r w:rsidR="00E8512B">
      <w:rPr>
        <w:rStyle w:val="Nmerodepgina"/>
        <w:noProof/>
        <w:color w:val="333333"/>
      </w:rPr>
      <w:t>2</w:t>
    </w:r>
    <w:r w:rsidR="007B6DF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8512B" w:rsidRPr="00E8512B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B52" w:rsidRDefault="000D4B52">
      <w:r>
        <w:separator/>
      </w:r>
    </w:p>
  </w:footnote>
  <w:footnote w:type="continuationSeparator" w:id="1">
    <w:p w:rsidR="000D4B52" w:rsidRDefault="000D4B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3185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67E3C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4B52"/>
    <w:rsid w:val="000D6C54"/>
    <w:rsid w:val="000E3949"/>
    <w:rsid w:val="000F74CB"/>
    <w:rsid w:val="000F7E30"/>
    <w:rsid w:val="00102E73"/>
    <w:rsid w:val="00103C6B"/>
    <w:rsid w:val="00104335"/>
    <w:rsid w:val="00127D10"/>
    <w:rsid w:val="00136787"/>
    <w:rsid w:val="00142125"/>
    <w:rsid w:val="00145948"/>
    <w:rsid w:val="00155C7C"/>
    <w:rsid w:val="00156416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5AB"/>
    <w:rsid w:val="00205802"/>
    <w:rsid w:val="00205DAD"/>
    <w:rsid w:val="00223436"/>
    <w:rsid w:val="002327DE"/>
    <w:rsid w:val="00245AA8"/>
    <w:rsid w:val="00246DF0"/>
    <w:rsid w:val="00252081"/>
    <w:rsid w:val="0026220D"/>
    <w:rsid w:val="00265972"/>
    <w:rsid w:val="0027148D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1E51"/>
    <w:rsid w:val="00302300"/>
    <w:rsid w:val="00305DD1"/>
    <w:rsid w:val="003145ED"/>
    <w:rsid w:val="00315C77"/>
    <w:rsid w:val="0033168A"/>
    <w:rsid w:val="00332446"/>
    <w:rsid w:val="00335CD9"/>
    <w:rsid w:val="00340F54"/>
    <w:rsid w:val="0035681D"/>
    <w:rsid w:val="00361201"/>
    <w:rsid w:val="003617B1"/>
    <w:rsid w:val="00363ACB"/>
    <w:rsid w:val="00374EAE"/>
    <w:rsid w:val="0039418E"/>
    <w:rsid w:val="00395843"/>
    <w:rsid w:val="003A7311"/>
    <w:rsid w:val="003B4298"/>
    <w:rsid w:val="003B471C"/>
    <w:rsid w:val="003B79BC"/>
    <w:rsid w:val="003D10AB"/>
    <w:rsid w:val="003D4000"/>
    <w:rsid w:val="003E6E05"/>
    <w:rsid w:val="003E7C49"/>
    <w:rsid w:val="003F1EFD"/>
    <w:rsid w:val="003F4249"/>
    <w:rsid w:val="00401C75"/>
    <w:rsid w:val="0040761B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3714E"/>
    <w:rsid w:val="00540D49"/>
    <w:rsid w:val="00540E5C"/>
    <w:rsid w:val="00550A79"/>
    <w:rsid w:val="00551DE0"/>
    <w:rsid w:val="0056221B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1A1E"/>
    <w:rsid w:val="00616F70"/>
    <w:rsid w:val="00622DE5"/>
    <w:rsid w:val="00636BE0"/>
    <w:rsid w:val="0064363E"/>
    <w:rsid w:val="00651755"/>
    <w:rsid w:val="00673331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2737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85D3C"/>
    <w:rsid w:val="007908D2"/>
    <w:rsid w:val="00795E19"/>
    <w:rsid w:val="007B0FD7"/>
    <w:rsid w:val="007B3715"/>
    <w:rsid w:val="007B6DE7"/>
    <w:rsid w:val="007B6DF5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2F38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A00EB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1B95"/>
    <w:rsid w:val="009953AF"/>
    <w:rsid w:val="00996E34"/>
    <w:rsid w:val="009A6E2B"/>
    <w:rsid w:val="009B0657"/>
    <w:rsid w:val="009B1362"/>
    <w:rsid w:val="009B4FAC"/>
    <w:rsid w:val="009C20D3"/>
    <w:rsid w:val="009D3D34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725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0DDE"/>
    <w:rsid w:val="00AF5760"/>
    <w:rsid w:val="00AF6352"/>
    <w:rsid w:val="00B05649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A56D3"/>
    <w:rsid w:val="00BE13C7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7365"/>
    <w:rsid w:val="00C93FF6"/>
    <w:rsid w:val="00CC20B0"/>
    <w:rsid w:val="00CD2BCC"/>
    <w:rsid w:val="00CE036D"/>
    <w:rsid w:val="00CE163F"/>
    <w:rsid w:val="00D03EBB"/>
    <w:rsid w:val="00D04F17"/>
    <w:rsid w:val="00D16484"/>
    <w:rsid w:val="00D21279"/>
    <w:rsid w:val="00D355C6"/>
    <w:rsid w:val="00D43AA2"/>
    <w:rsid w:val="00D518DB"/>
    <w:rsid w:val="00D54165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4CBE"/>
    <w:rsid w:val="00DF54AA"/>
    <w:rsid w:val="00E07D33"/>
    <w:rsid w:val="00E12909"/>
    <w:rsid w:val="00E12DDE"/>
    <w:rsid w:val="00E143B6"/>
    <w:rsid w:val="00E1677F"/>
    <w:rsid w:val="00E23B8E"/>
    <w:rsid w:val="00E30CFF"/>
    <w:rsid w:val="00E505E0"/>
    <w:rsid w:val="00E55186"/>
    <w:rsid w:val="00E5658D"/>
    <w:rsid w:val="00E615F1"/>
    <w:rsid w:val="00E63146"/>
    <w:rsid w:val="00E64A1D"/>
    <w:rsid w:val="00E70F76"/>
    <w:rsid w:val="00E74920"/>
    <w:rsid w:val="00E81EE5"/>
    <w:rsid w:val="00E8512B"/>
    <w:rsid w:val="00E91F21"/>
    <w:rsid w:val="00E943C2"/>
    <w:rsid w:val="00EB6956"/>
    <w:rsid w:val="00EC555A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6FFD"/>
    <w:rsid w:val="00F873C4"/>
    <w:rsid w:val="00F903E8"/>
    <w:rsid w:val="00FA0C8C"/>
    <w:rsid w:val="00FB4F49"/>
    <w:rsid w:val="00FD07F5"/>
    <w:rsid w:val="00FF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185</TotalTime>
  <Pages>2</Pages>
  <Words>377</Words>
  <Characters>2194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37</cp:revision>
  <cp:lastPrinted>2022-10-14T20:01:00Z</cp:lastPrinted>
  <dcterms:created xsi:type="dcterms:W3CDTF">2022-06-27T17:26:00Z</dcterms:created>
  <dcterms:modified xsi:type="dcterms:W3CDTF">2022-10-14T20:01:00Z</dcterms:modified>
</cp:coreProperties>
</file>