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FF1" w:rsidRPr="005F1FF1" w:rsidRDefault="005F1FF1" w:rsidP="005F1FF1">
      <w:pPr>
        <w:ind w:left="708" w:hanging="708"/>
        <w:rPr>
          <w:rFonts w:ascii="Arial" w:hAnsi="Arial" w:cs="Arial"/>
          <w:b/>
          <w:szCs w:val="24"/>
          <w:lang w:val="es-MX"/>
        </w:rPr>
      </w:pPr>
      <w:r w:rsidRPr="005F1FF1">
        <w:rPr>
          <w:rFonts w:ascii="Arial" w:hAnsi="Arial" w:cs="Arial"/>
          <w:b/>
          <w:szCs w:val="24"/>
          <w:lang w:val="es-MX"/>
        </w:rPr>
        <w:t>Legislatura de la Ciudad Autónoma de Buenos Aires</w:t>
      </w:r>
    </w:p>
    <w:p w:rsidR="005F1FF1" w:rsidRPr="005F1FF1" w:rsidRDefault="005F1FF1" w:rsidP="005F1FF1">
      <w:pPr>
        <w:rPr>
          <w:rFonts w:ascii="Arial" w:hAnsi="Arial" w:cs="Arial"/>
          <w:b/>
          <w:szCs w:val="24"/>
          <w:lang w:val="es-MX"/>
        </w:rPr>
      </w:pPr>
    </w:p>
    <w:p w:rsidR="005F1FF1" w:rsidRPr="005F1FF1" w:rsidRDefault="005F1FF1" w:rsidP="005F1FF1">
      <w:pPr>
        <w:rPr>
          <w:rFonts w:ascii="Arial" w:hAnsi="Arial" w:cs="Arial"/>
          <w:b/>
          <w:szCs w:val="24"/>
          <w:lang w:val="es-MX"/>
        </w:rPr>
      </w:pPr>
      <w:r w:rsidRPr="005F1FF1">
        <w:rPr>
          <w:rFonts w:ascii="Arial" w:hAnsi="Arial" w:cs="Arial"/>
          <w:b/>
          <w:szCs w:val="24"/>
          <w:lang w:val="es-MX"/>
        </w:rPr>
        <w:t>Visto:</w:t>
      </w:r>
    </w:p>
    <w:p w:rsidR="005F1FF1" w:rsidRPr="005F1FF1" w:rsidRDefault="005F1FF1" w:rsidP="005F1FF1">
      <w:pPr>
        <w:rPr>
          <w:rFonts w:ascii="Arial" w:hAnsi="Arial" w:cs="Arial"/>
          <w:szCs w:val="24"/>
        </w:rPr>
      </w:pPr>
    </w:p>
    <w:p w:rsidR="005F1FF1" w:rsidRPr="005F1FF1" w:rsidRDefault="005F1FF1" w:rsidP="005F1FF1">
      <w:pPr>
        <w:spacing w:before="240" w:line="360" w:lineRule="auto"/>
        <w:ind w:firstLine="720"/>
        <w:rPr>
          <w:rFonts w:ascii="Arial" w:hAnsi="Arial" w:cs="Arial"/>
          <w:szCs w:val="24"/>
        </w:rPr>
      </w:pPr>
      <w:r w:rsidRPr="005F1FF1">
        <w:rPr>
          <w:rFonts w:ascii="Arial" w:hAnsi="Arial" w:cs="Arial"/>
          <w:szCs w:val="24"/>
          <w:lang w:val="es-MX"/>
        </w:rPr>
        <w:t xml:space="preserve">El expediente 2353-D-22 de autoría de la Diputada </w:t>
      </w:r>
      <w:proofErr w:type="spellStart"/>
      <w:r w:rsidRPr="005F1FF1">
        <w:rPr>
          <w:rFonts w:ascii="Arial" w:hAnsi="Arial" w:cs="Arial"/>
          <w:szCs w:val="24"/>
          <w:lang w:val="es-MX"/>
        </w:rPr>
        <w:t>Bielli</w:t>
      </w:r>
      <w:proofErr w:type="spellEnd"/>
      <w:r w:rsidRPr="005F1FF1">
        <w:rPr>
          <w:rFonts w:ascii="Arial" w:hAnsi="Arial" w:cs="Arial"/>
          <w:szCs w:val="24"/>
          <w:lang w:val="es-MX"/>
        </w:rPr>
        <w:t>, María, referido a</w:t>
      </w:r>
      <w:r w:rsidRPr="005F1FF1">
        <w:rPr>
          <w:rFonts w:ascii="Arial" w:eastAsia="Arial Unicode MS" w:hAnsi="Arial" w:cs="Arial"/>
          <w:szCs w:val="24"/>
        </w:rPr>
        <w:t xml:space="preserve"> declarar de interés para la comunicación social </w:t>
      </w:r>
      <w:r w:rsidRPr="005F1FF1">
        <w:rPr>
          <w:rFonts w:ascii="Arial" w:hAnsi="Arial" w:cs="Arial"/>
          <w:szCs w:val="24"/>
        </w:rPr>
        <w:t>y cultural de la Ciudad Autónoma de Buenos Aires, el libro: “Un libro sobre drogas” de Pablo González y otros autores, compilado por Ezequiel Martín Arrieta y editado por El Gato y La Caja.</w:t>
      </w:r>
    </w:p>
    <w:p w:rsidR="005F1FF1" w:rsidRDefault="005F1FF1" w:rsidP="005F1FF1">
      <w:pPr>
        <w:shd w:val="clear" w:color="auto" w:fill="FFFFFF"/>
        <w:rPr>
          <w:rFonts w:ascii="Arial" w:eastAsia="Arial Unicode MS" w:hAnsi="Arial" w:cs="Arial"/>
          <w:szCs w:val="24"/>
        </w:rPr>
      </w:pPr>
    </w:p>
    <w:p w:rsidR="00180181" w:rsidRPr="005F1FF1" w:rsidRDefault="00180181" w:rsidP="005F1FF1">
      <w:pPr>
        <w:shd w:val="clear" w:color="auto" w:fill="FFFFFF"/>
        <w:rPr>
          <w:rFonts w:ascii="Arial" w:eastAsia="Arial Unicode MS" w:hAnsi="Arial" w:cs="Arial"/>
          <w:szCs w:val="24"/>
        </w:rPr>
      </w:pPr>
      <w:bookmarkStart w:id="0" w:name="_GoBack"/>
      <w:bookmarkEnd w:id="0"/>
    </w:p>
    <w:p w:rsidR="005F1FF1" w:rsidRDefault="005F1FF1" w:rsidP="005F1FF1">
      <w:pPr>
        <w:rPr>
          <w:rFonts w:ascii="Arial" w:hAnsi="Arial" w:cs="Arial"/>
          <w:b/>
          <w:szCs w:val="24"/>
          <w:lang w:val="es-MX"/>
        </w:rPr>
      </w:pPr>
      <w:r w:rsidRPr="005F1FF1">
        <w:rPr>
          <w:rFonts w:ascii="Arial" w:hAnsi="Arial" w:cs="Arial"/>
          <w:b/>
          <w:szCs w:val="24"/>
          <w:lang w:val="es-MX"/>
        </w:rPr>
        <w:t>Considerando:</w:t>
      </w:r>
    </w:p>
    <w:p w:rsidR="00180181" w:rsidRPr="005F1FF1" w:rsidRDefault="00180181" w:rsidP="005F1FF1">
      <w:pPr>
        <w:rPr>
          <w:rFonts w:ascii="Arial" w:hAnsi="Arial" w:cs="Arial"/>
          <w:b/>
          <w:szCs w:val="24"/>
          <w:lang w:val="es-MX"/>
        </w:rPr>
      </w:pPr>
    </w:p>
    <w:p w:rsidR="005E3C49" w:rsidRPr="005F1FF1" w:rsidRDefault="005E3C49" w:rsidP="00E5658D">
      <w:pPr>
        <w:rPr>
          <w:rFonts w:ascii="Arial" w:hAnsi="Arial" w:cs="Arial"/>
        </w:rPr>
      </w:pPr>
    </w:p>
    <w:p w:rsidR="005F1FF1" w:rsidRPr="005F1FF1" w:rsidRDefault="005F1FF1" w:rsidP="005F1FF1">
      <w:pPr>
        <w:spacing w:before="240" w:line="360" w:lineRule="auto"/>
        <w:ind w:firstLine="720"/>
        <w:rPr>
          <w:rFonts w:ascii="Arial" w:hAnsi="Arial" w:cs="Arial"/>
          <w:szCs w:val="24"/>
          <w:highlight w:val="white"/>
        </w:rPr>
      </w:pPr>
      <w:r>
        <w:rPr>
          <w:rFonts w:ascii="Arial" w:hAnsi="Arial" w:cs="Arial"/>
          <w:szCs w:val="24"/>
          <w:highlight w:val="white"/>
        </w:rPr>
        <w:t>Que q</w:t>
      </w:r>
      <w:r w:rsidRPr="005F1FF1">
        <w:rPr>
          <w:rFonts w:ascii="Arial" w:hAnsi="Arial" w:cs="Arial"/>
          <w:szCs w:val="24"/>
          <w:highlight w:val="white"/>
        </w:rPr>
        <w:t xml:space="preserve">uienes componen </w:t>
      </w:r>
      <w:r>
        <w:rPr>
          <w:rFonts w:ascii="Arial" w:hAnsi="Arial" w:cs="Arial"/>
          <w:szCs w:val="24"/>
          <w:highlight w:val="white"/>
        </w:rPr>
        <w:t>“</w:t>
      </w:r>
      <w:r w:rsidRPr="005F1FF1">
        <w:rPr>
          <w:rFonts w:ascii="Arial" w:hAnsi="Arial" w:cs="Arial"/>
          <w:szCs w:val="24"/>
          <w:highlight w:val="white"/>
        </w:rPr>
        <w:t>El Gato y La Caja</w:t>
      </w:r>
      <w:r>
        <w:rPr>
          <w:rFonts w:ascii="Arial" w:hAnsi="Arial" w:cs="Arial"/>
          <w:szCs w:val="24"/>
          <w:highlight w:val="white"/>
        </w:rPr>
        <w:t>”</w:t>
      </w:r>
      <w:r w:rsidRPr="005F1FF1">
        <w:rPr>
          <w:rFonts w:ascii="Arial" w:hAnsi="Arial" w:cs="Arial"/>
          <w:szCs w:val="24"/>
          <w:highlight w:val="white"/>
        </w:rPr>
        <w:t xml:space="preserve"> hace tiempo vienen trabajando en proyectos que acerquen el conocimiento científico y lo configuren como una herramienta de transformación social, económica, personal y política de gran escala, con el fin de aportar a la construcción de un futuro más justo.</w:t>
      </w:r>
    </w:p>
    <w:p w:rsidR="005F1FF1" w:rsidRPr="005F1FF1" w:rsidRDefault="005F1FF1" w:rsidP="005F1FF1">
      <w:pPr>
        <w:spacing w:before="240" w:line="360" w:lineRule="auto"/>
        <w:ind w:firstLine="720"/>
        <w:rPr>
          <w:rFonts w:ascii="Arial" w:hAnsi="Arial" w:cs="Arial"/>
          <w:szCs w:val="24"/>
          <w:highlight w:val="white"/>
        </w:rPr>
      </w:pPr>
      <w:r>
        <w:rPr>
          <w:rFonts w:ascii="Arial" w:hAnsi="Arial" w:cs="Arial"/>
          <w:szCs w:val="24"/>
          <w:highlight w:val="white"/>
        </w:rPr>
        <w:t>Que, d</w:t>
      </w:r>
      <w:r w:rsidRPr="005F1FF1">
        <w:rPr>
          <w:rFonts w:ascii="Arial" w:hAnsi="Arial" w:cs="Arial"/>
          <w:szCs w:val="24"/>
          <w:highlight w:val="white"/>
        </w:rPr>
        <w:t xml:space="preserve">e ese modo, a partir de un enfoque propuesto por expertos y apoyado en la evidencia científica, “Un libro sobre drogas” tiene por objetivo desnaturalizar prejuicios, cuestionar costumbres y generar espacios de </w:t>
      </w:r>
      <w:proofErr w:type="gramStart"/>
      <w:r w:rsidRPr="005F1FF1">
        <w:rPr>
          <w:rFonts w:ascii="Arial" w:hAnsi="Arial" w:cs="Arial"/>
          <w:szCs w:val="24"/>
          <w:highlight w:val="white"/>
        </w:rPr>
        <w:t>discusión</w:t>
      </w:r>
      <w:proofErr w:type="gramEnd"/>
      <w:r w:rsidRPr="005F1FF1">
        <w:rPr>
          <w:rFonts w:ascii="Arial" w:hAnsi="Arial" w:cs="Arial"/>
          <w:szCs w:val="24"/>
          <w:highlight w:val="white"/>
        </w:rPr>
        <w:t xml:space="preserve"> sobre la manera en la cual se desarrollan las políticas públicas de drogas. Tal como se afirma en el prólogo: “...</w:t>
      </w:r>
      <w:r w:rsidRPr="005F1FF1">
        <w:rPr>
          <w:rFonts w:ascii="Arial" w:hAnsi="Arial" w:cs="Arial"/>
          <w:i/>
          <w:szCs w:val="24"/>
          <w:highlight w:val="white"/>
        </w:rPr>
        <w:t>un libro que contiene la mejor evidencia científica disponible, que comparte un análisis crítico sobre las que han sido las políticas de drogas en el pasado reciente y discute diversas alternativas para el futuro desde diferentes ópticas asociadas al fenómeno.”</w:t>
      </w:r>
    </w:p>
    <w:p w:rsidR="005F1FF1" w:rsidRPr="005F1FF1" w:rsidRDefault="00180181" w:rsidP="005F1FF1">
      <w:pPr>
        <w:spacing w:before="240" w:line="360" w:lineRule="auto"/>
        <w:ind w:firstLine="720"/>
        <w:rPr>
          <w:rFonts w:ascii="Arial" w:hAnsi="Arial" w:cs="Arial"/>
          <w:szCs w:val="24"/>
          <w:highlight w:val="white"/>
        </w:rPr>
      </w:pPr>
      <w:r>
        <w:rPr>
          <w:rFonts w:ascii="Arial" w:hAnsi="Arial" w:cs="Arial"/>
          <w:szCs w:val="24"/>
          <w:highlight w:val="white"/>
        </w:rPr>
        <w:t>Que e</w:t>
      </w:r>
      <w:r w:rsidR="005F1FF1" w:rsidRPr="005F1FF1">
        <w:rPr>
          <w:rFonts w:ascii="Arial" w:hAnsi="Arial" w:cs="Arial"/>
          <w:szCs w:val="24"/>
          <w:highlight w:val="white"/>
        </w:rPr>
        <w:t xml:space="preserve">l libro fue desarrollado por autores provenientes de diversas disciplinas: Pedro </w:t>
      </w:r>
      <w:proofErr w:type="spellStart"/>
      <w:r w:rsidR="005F1FF1" w:rsidRPr="005F1FF1">
        <w:rPr>
          <w:rFonts w:ascii="Arial" w:hAnsi="Arial" w:cs="Arial"/>
          <w:szCs w:val="24"/>
          <w:highlight w:val="white"/>
        </w:rPr>
        <w:t>Bekinschtein</w:t>
      </w:r>
      <w:proofErr w:type="spellEnd"/>
      <w:r w:rsidR="005F1FF1" w:rsidRPr="005F1FF1">
        <w:rPr>
          <w:rFonts w:ascii="Arial" w:hAnsi="Arial" w:cs="Arial"/>
          <w:szCs w:val="24"/>
          <w:highlight w:val="white"/>
        </w:rPr>
        <w:t xml:space="preserve">, Lic. </w:t>
      </w:r>
      <w:proofErr w:type="gramStart"/>
      <w:r w:rsidR="005F1FF1" w:rsidRPr="005F1FF1">
        <w:rPr>
          <w:rFonts w:ascii="Arial" w:hAnsi="Arial" w:cs="Arial"/>
          <w:szCs w:val="24"/>
          <w:highlight w:val="white"/>
        </w:rPr>
        <w:t>y</w:t>
      </w:r>
      <w:proofErr w:type="gramEnd"/>
      <w:r w:rsidR="005F1FF1" w:rsidRPr="005F1FF1">
        <w:rPr>
          <w:rFonts w:ascii="Arial" w:hAnsi="Arial" w:cs="Arial"/>
          <w:szCs w:val="24"/>
          <w:highlight w:val="white"/>
        </w:rPr>
        <w:t xml:space="preserve"> Dr. en Ciencias Biológicas; Daniel Calvo, Dr. en Ciencias Biológicas; Liliana Cancela, Dra.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Bioquímica; Mariana </w:t>
      </w:r>
      <w:proofErr w:type="spellStart"/>
      <w:r w:rsidR="005F1FF1" w:rsidRPr="005F1FF1">
        <w:rPr>
          <w:rFonts w:ascii="Arial" w:hAnsi="Arial" w:cs="Arial"/>
          <w:szCs w:val="24"/>
          <w:highlight w:val="white"/>
        </w:rPr>
        <w:t>Cremonte</w:t>
      </w:r>
      <w:proofErr w:type="spellEnd"/>
      <w:r w:rsidR="005F1FF1" w:rsidRPr="005F1FF1">
        <w:rPr>
          <w:rFonts w:ascii="Arial" w:hAnsi="Arial" w:cs="Arial"/>
          <w:szCs w:val="24"/>
          <w:highlight w:val="white"/>
        </w:rPr>
        <w:t xml:space="preserve">, Dra.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Carlos </w:t>
      </w:r>
      <w:proofErr w:type="spellStart"/>
      <w:r w:rsidR="005F1FF1" w:rsidRPr="005F1FF1">
        <w:rPr>
          <w:rFonts w:ascii="Arial" w:hAnsi="Arial" w:cs="Arial"/>
          <w:szCs w:val="24"/>
          <w:highlight w:val="white"/>
        </w:rPr>
        <w:t>Damin</w:t>
      </w:r>
      <w:proofErr w:type="spellEnd"/>
      <w:r w:rsidR="005F1FF1" w:rsidRPr="005F1FF1">
        <w:rPr>
          <w:rFonts w:ascii="Arial" w:hAnsi="Arial" w:cs="Arial"/>
          <w:szCs w:val="24"/>
          <w:highlight w:val="white"/>
        </w:rPr>
        <w:t xml:space="preserve">, </w:t>
      </w:r>
      <w:proofErr w:type="spellStart"/>
      <w:r w:rsidR="005F1FF1" w:rsidRPr="005F1FF1">
        <w:rPr>
          <w:rFonts w:ascii="Arial" w:hAnsi="Arial" w:cs="Arial"/>
          <w:szCs w:val="24"/>
          <w:highlight w:val="white"/>
        </w:rPr>
        <w:t>Med</w:t>
      </w:r>
      <w:proofErr w:type="spellEnd"/>
      <w:r w:rsidR="005F1FF1" w:rsidRPr="005F1FF1">
        <w:rPr>
          <w:rFonts w:ascii="Arial" w:hAnsi="Arial" w:cs="Arial"/>
          <w:szCs w:val="24"/>
          <w:highlight w:val="white"/>
        </w:rPr>
        <w:t xml:space="preserve">. </w:t>
      </w:r>
      <w:proofErr w:type="gramStart"/>
      <w:r w:rsidR="005F1FF1" w:rsidRPr="005F1FF1">
        <w:rPr>
          <w:rFonts w:ascii="Arial" w:hAnsi="Arial" w:cs="Arial"/>
          <w:szCs w:val="24"/>
          <w:highlight w:val="white"/>
        </w:rPr>
        <w:t>y</w:t>
      </w:r>
      <w:proofErr w:type="gramEnd"/>
      <w:r w:rsidR="005F1FF1" w:rsidRPr="005F1FF1">
        <w:rPr>
          <w:rFonts w:ascii="Arial" w:hAnsi="Arial" w:cs="Arial"/>
          <w:szCs w:val="24"/>
          <w:highlight w:val="white"/>
        </w:rPr>
        <w:t xml:space="preserve"> Dr. en Toxicología; Juan Carlos Godoy, Lic.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Máster en Neurociencias y Dr. en Psicología; Diego </w:t>
      </w:r>
      <w:proofErr w:type="spellStart"/>
      <w:r w:rsidR="005F1FF1" w:rsidRPr="005F1FF1">
        <w:rPr>
          <w:rFonts w:ascii="Arial" w:hAnsi="Arial" w:cs="Arial"/>
          <w:szCs w:val="24"/>
          <w:highlight w:val="white"/>
        </w:rPr>
        <w:t>Gurvich</w:t>
      </w:r>
      <w:proofErr w:type="spellEnd"/>
      <w:r w:rsidR="005F1FF1" w:rsidRPr="005F1FF1">
        <w:rPr>
          <w:rFonts w:ascii="Arial" w:hAnsi="Arial" w:cs="Arial"/>
          <w:szCs w:val="24"/>
          <w:highlight w:val="white"/>
        </w:rPr>
        <w:t xml:space="preserve">, Dr. en Ciencias Biológicas; Juan Carlos Mansilla, Lic.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Eugenia Oviedo-</w:t>
      </w:r>
      <w:proofErr w:type="spellStart"/>
      <w:r w:rsidR="005F1FF1" w:rsidRPr="005F1FF1">
        <w:rPr>
          <w:rFonts w:ascii="Arial" w:hAnsi="Arial" w:cs="Arial"/>
          <w:szCs w:val="24"/>
          <w:highlight w:val="white"/>
        </w:rPr>
        <w:t>Joekes</w:t>
      </w:r>
      <w:proofErr w:type="spellEnd"/>
      <w:r w:rsidR="005F1FF1" w:rsidRPr="005F1FF1">
        <w:rPr>
          <w:rFonts w:ascii="Arial" w:hAnsi="Arial" w:cs="Arial"/>
          <w:szCs w:val="24"/>
          <w:highlight w:val="white"/>
        </w:rPr>
        <w:t xml:space="preserve">, Lic.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y Dra.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Social y Cs. del Comportamiento; María Gabriela </w:t>
      </w:r>
      <w:proofErr w:type="spellStart"/>
      <w:r w:rsidR="005F1FF1" w:rsidRPr="005F1FF1">
        <w:rPr>
          <w:rFonts w:ascii="Arial" w:hAnsi="Arial" w:cs="Arial"/>
          <w:szCs w:val="24"/>
          <w:highlight w:val="white"/>
        </w:rPr>
        <w:t>Paglini</w:t>
      </w:r>
      <w:proofErr w:type="spellEnd"/>
      <w:r w:rsidR="005F1FF1" w:rsidRPr="005F1FF1">
        <w:rPr>
          <w:rFonts w:ascii="Arial" w:hAnsi="Arial" w:cs="Arial"/>
          <w:szCs w:val="24"/>
          <w:highlight w:val="white"/>
        </w:rPr>
        <w:t xml:space="preserve">, Dra.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Ciencias Biológicas; Ricardo </w:t>
      </w:r>
      <w:proofErr w:type="spellStart"/>
      <w:r w:rsidR="005F1FF1" w:rsidRPr="005F1FF1">
        <w:rPr>
          <w:rFonts w:ascii="Arial" w:hAnsi="Arial" w:cs="Arial"/>
          <w:szCs w:val="24"/>
          <w:highlight w:val="white"/>
        </w:rPr>
        <w:t>Pautassi</w:t>
      </w:r>
      <w:proofErr w:type="spellEnd"/>
      <w:r w:rsidR="005F1FF1" w:rsidRPr="005F1FF1">
        <w:rPr>
          <w:rFonts w:ascii="Arial" w:hAnsi="Arial" w:cs="Arial"/>
          <w:szCs w:val="24"/>
          <w:highlight w:val="white"/>
        </w:rPr>
        <w:t xml:space="preserve">, Lic.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y Dr. en Ciencias Biológicas; Angelina </w:t>
      </w:r>
      <w:proofErr w:type="spellStart"/>
      <w:r w:rsidR="005F1FF1" w:rsidRPr="005F1FF1">
        <w:rPr>
          <w:rFonts w:ascii="Arial" w:hAnsi="Arial" w:cs="Arial"/>
          <w:szCs w:val="24"/>
          <w:highlight w:val="white"/>
        </w:rPr>
        <w:t>Pilatti</w:t>
      </w:r>
      <w:proofErr w:type="spellEnd"/>
      <w:r w:rsidR="005F1FF1" w:rsidRPr="005F1FF1">
        <w:rPr>
          <w:rFonts w:ascii="Arial" w:hAnsi="Arial" w:cs="Arial"/>
          <w:szCs w:val="24"/>
          <w:highlight w:val="white"/>
        </w:rPr>
        <w:t xml:space="preserve">, Dra.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Psicología; José Pedro Prieto, Lic.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Cs. Biológicas y Magíster en Neurociencias; Andrés </w:t>
      </w:r>
      <w:proofErr w:type="spellStart"/>
      <w:r w:rsidR="005F1FF1" w:rsidRPr="005F1FF1">
        <w:rPr>
          <w:rFonts w:ascii="Arial" w:hAnsi="Arial" w:cs="Arial"/>
          <w:szCs w:val="24"/>
          <w:highlight w:val="white"/>
        </w:rPr>
        <w:t>Rieznik</w:t>
      </w:r>
      <w:proofErr w:type="spellEnd"/>
      <w:r w:rsidR="005F1FF1" w:rsidRPr="005F1FF1">
        <w:rPr>
          <w:rFonts w:ascii="Arial" w:hAnsi="Arial" w:cs="Arial"/>
          <w:szCs w:val="24"/>
          <w:highlight w:val="white"/>
        </w:rPr>
        <w:t xml:space="preserve">, Dr. en Física; Daniel </w:t>
      </w:r>
      <w:proofErr w:type="spellStart"/>
      <w:r w:rsidRPr="005F1FF1">
        <w:rPr>
          <w:rFonts w:ascii="Arial" w:hAnsi="Arial" w:cs="Arial"/>
          <w:szCs w:val="24"/>
          <w:highlight w:val="white"/>
        </w:rPr>
        <w:t>Russo</w:t>
      </w:r>
      <w:proofErr w:type="spellEnd"/>
      <w:r w:rsidRPr="005F1FF1">
        <w:rPr>
          <w:rFonts w:ascii="Arial" w:hAnsi="Arial" w:cs="Arial"/>
          <w:szCs w:val="24"/>
          <w:highlight w:val="white"/>
        </w:rPr>
        <w:t>, Lic.</w:t>
      </w:r>
      <w:r w:rsidR="005F1FF1" w:rsidRPr="005F1FF1">
        <w:rPr>
          <w:rFonts w:ascii="Arial" w:hAnsi="Arial" w:cs="Arial"/>
          <w:szCs w:val="24"/>
          <w:highlight w:val="white"/>
        </w:rPr>
        <w:t xml:space="preserve"> </w:t>
      </w:r>
      <w:proofErr w:type="gramStart"/>
      <w:r w:rsidR="005F1FF1" w:rsidRPr="005F1FF1">
        <w:rPr>
          <w:rFonts w:ascii="Arial" w:hAnsi="Arial" w:cs="Arial"/>
          <w:szCs w:val="24"/>
          <w:highlight w:val="white"/>
        </w:rPr>
        <w:t>en</w:t>
      </w:r>
      <w:proofErr w:type="gramEnd"/>
      <w:r w:rsidR="005F1FF1" w:rsidRPr="005F1FF1">
        <w:rPr>
          <w:rFonts w:ascii="Arial" w:hAnsi="Arial" w:cs="Arial"/>
          <w:szCs w:val="24"/>
          <w:highlight w:val="white"/>
        </w:rPr>
        <w:t xml:space="preserve"> </w:t>
      </w:r>
      <w:r w:rsidR="005F1FF1" w:rsidRPr="005F1FF1">
        <w:rPr>
          <w:rFonts w:ascii="Arial" w:hAnsi="Arial" w:cs="Arial"/>
          <w:szCs w:val="24"/>
          <w:highlight w:val="white"/>
        </w:rPr>
        <w:lastRenderedPageBreak/>
        <w:t xml:space="preserve">Psicología; Mariano </w:t>
      </w:r>
      <w:proofErr w:type="spellStart"/>
      <w:r w:rsidR="005F1FF1" w:rsidRPr="005F1FF1">
        <w:rPr>
          <w:rFonts w:ascii="Arial" w:hAnsi="Arial" w:cs="Arial"/>
          <w:szCs w:val="24"/>
          <w:highlight w:val="white"/>
        </w:rPr>
        <w:t>Sigman</w:t>
      </w:r>
      <w:proofErr w:type="spellEnd"/>
      <w:r w:rsidR="005F1FF1" w:rsidRPr="005F1FF1">
        <w:rPr>
          <w:rFonts w:ascii="Arial" w:hAnsi="Arial" w:cs="Arial"/>
          <w:szCs w:val="24"/>
          <w:highlight w:val="white"/>
        </w:rPr>
        <w:t xml:space="preserve">, Dr. en Física; Enzo </w:t>
      </w:r>
      <w:proofErr w:type="spellStart"/>
      <w:r w:rsidR="005F1FF1" w:rsidRPr="005F1FF1">
        <w:rPr>
          <w:rFonts w:ascii="Arial" w:hAnsi="Arial" w:cs="Arial"/>
          <w:szCs w:val="24"/>
          <w:highlight w:val="white"/>
        </w:rPr>
        <w:t>Tagliazucchi</w:t>
      </w:r>
      <w:proofErr w:type="spellEnd"/>
      <w:r w:rsidR="005F1FF1" w:rsidRPr="005F1FF1">
        <w:rPr>
          <w:rFonts w:ascii="Arial" w:hAnsi="Arial" w:cs="Arial"/>
          <w:szCs w:val="24"/>
          <w:highlight w:val="white"/>
        </w:rPr>
        <w:t xml:space="preserve">, Lic. </w:t>
      </w:r>
      <w:proofErr w:type="gramStart"/>
      <w:r w:rsidR="005F1FF1" w:rsidRPr="005F1FF1">
        <w:rPr>
          <w:rFonts w:ascii="Arial" w:hAnsi="Arial" w:cs="Arial"/>
          <w:szCs w:val="24"/>
          <w:highlight w:val="white"/>
        </w:rPr>
        <w:t>y</w:t>
      </w:r>
      <w:proofErr w:type="gramEnd"/>
      <w:r w:rsidR="005F1FF1" w:rsidRPr="005F1FF1">
        <w:rPr>
          <w:rFonts w:ascii="Arial" w:hAnsi="Arial" w:cs="Arial"/>
          <w:szCs w:val="24"/>
          <w:highlight w:val="white"/>
        </w:rPr>
        <w:t xml:space="preserve"> Dr. en Física y Federico </w:t>
      </w:r>
      <w:proofErr w:type="spellStart"/>
      <w:r w:rsidR="005F1FF1" w:rsidRPr="005F1FF1">
        <w:rPr>
          <w:rFonts w:ascii="Arial" w:hAnsi="Arial" w:cs="Arial"/>
          <w:szCs w:val="24"/>
          <w:highlight w:val="white"/>
        </w:rPr>
        <w:t>Zamberlán</w:t>
      </w:r>
      <w:proofErr w:type="spellEnd"/>
      <w:r w:rsidR="005F1FF1" w:rsidRPr="005F1FF1">
        <w:rPr>
          <w:rFonts w:ascii="Arial" w:hAnsi="Arial" w:cs="Arial"/>
          <w:szCs w:val="24"/>
          <w:highlight w:val="white"/>
        </w:rPr>
        <w:t>, Ingeniero mecánico.</w:t>
      </w:r>
    </w:p>
    <w:p w:rsidR="005F1FF1" w:rsidRPr="005F1FF1" w:rsidRDefault="00180181" w:rsidP="005F1FF1">
      <w:pPr>
        <w:spacing w:before="240" w:line="360" w:lineRule="auto"/>
        <w:ind w:firstLine="720"/>
        <w:rPr>
          <w:rFonts w:ascii="Arial" w:hAnsi="Arial" w:cs="Arial"/>
          <w:szCs w:val="24"/>
          <w:highlight w:val="white"/>
        </w:rPr>
      </w:pPr>
      <w:r>
        <w:rPr>
          <w:rFonts w:ascii="Arial" w:hAnsi="Arial" w:cs="Arial"/>
          <w:szCs w:val="24"/>
          <w:highlight w:val="white"/>
        </w:rPr>
        <w:t>Que t</w:t>
      </w:r>
      <w:r w:rsidR="005F1FF1" w:rsidRPr="005F1FF1">
        <w:rPr>
          <w:rFonts w:ascii="Arial" w:hAnsi="Arial" w:cs="Arial"/>
          <w:szCs w:val="24"/>
          <w:highlight w:val="white"/>
        </w:rPr>
        <w:t xml:space="preserve">al como señala el libro: </w:t>
      </w:r>
      <w:r w:rsidR="005F1FF1" w:rsidRPr="005F1FF1">
        <w:rPr>
          <w:rFonts w:ascii="Arial" w:hAnsi="Arial" w:cs="Arial"/>
          <w:i/>
          <w:szCs w:val="24"/>
          <w:highlight w:val="white"/>
        </w:rPr>
        <w:t xml:space="preserve">“Según varios reportes, tanto de la Comisión Interamericana para el Control del Abuso de Drogas (CICAD-OEA) como de la Oficina de Naciones Unidas contra las Drogas y el Delito (ONUDD), </w:t>
      </w:r>
      <w:r w:rsidR="005F1FF1" w:rsidRPr="005F1FF1">
        <w:rPr>
          <w:rFonts w:ascii="Arial" w:hAnsi="Arial" w:cs="Arial"/>
          <w:b/>
          <w:i/>
          <w:szCs w:val="24"/>
          <w:highlight w:val="white"/>
        </w:rPr>
        <w:t>hay un aumento de la población consumidora, una mayor variedad de sustancias disponibles en el mercado y, más preocupante aún, una disminución en la percepción de riesgo en la población frente al uso de drogas.</w:t>
      </w:r>
      <w:r w:rsidR="005F1FF1" w:rsidRPr="005F1FF1">
        <w:rPr>
          <w:rFonts w:ascii="Arial" w:hAnsi="Arial" w:cs="Arial"/>
          <w:i/>
          <w:szCs w:val="24"/>
          <w:highlight w:val="white"/>
        </w:rPr>
        <w:t xml:space="preserve">” </w:t>
      </w:r>
      <w:r w:rsidR="005F1FF1" w:rsidRPr="005F1FF1">
        <w:rPr>
          <w:rFonts w:ascii="Arial" w:hAnsi="Arial" w:cs="Arial"/>
          <w:szCs w:val="24"/>
          <w:highlight w:val="white"/>
        </w:rPr>
        <w:t>Por lo tanto, queda de manifiesto la necesidad imperiosa que tenemos de reflexionar seria y profundamente sobre la compleja situación que estamos atravesando.</w:t>
      </w:r>
    </w:p>
    <w:p w:rsidR="005F1FF1" w:rsidRDefault="00180181" w:rsidP="005F1FF1">
      <w:pPr>
        <w:spacing w:before="240" w:line="360" w:lineRule="auto"/>
        <w:ind w:firstLine="720"/>
        <w:rPr>
          <w:rFonts w:ascii="Arial" w:hAnsi="Arial" w:cs="Arial"/>
          <w:szCs w:val="24"/>
          <w:highlight w:val="white"/>
        </w:rPr>
      </w:pPr>
      <w:r>
        <w:rPr>
          <w:rFonts w:ascii="Arial" w:hAnsi="Arial" w:cs="Arial"/>
          <w:szCs w:val="24"/>
          <w:highlight w:val="white"/>
        </w:rPr>
        <w:t>Que, d</w:t>
      </w:r>
      <w:r w:rsidR="005F1FF1" w:rsidRPr="005F1FF1">
        <w:rPr>
          <w:rFonts w:ascii="Arial" w:hAnsi="Arial" w:cs="Arial"/>
          <w:szCs w:val="24"/>
          <w:highlight w:val="white"/>
        </w:rPr>
        <w:t>esde esta Legislatura, tenemos el deber de fomentar los debates al interior de nuestra sociedad y las perspectivas que nos permiten avanzar hacia las transformaciones que urgen.</w:t>
      </w:r>
    </w:p>
    <w:p w:rsidR="00180181" w:rsidRDefault="00180181" w:rsidP="005F1FF1">
      <w:pPr>
        <w:spacing w:before="240" w:line="360" w:lineRule="auto"/>
        <w:ind w:firstLine="720"/>
        <w:rPr>
          <w:rFonts w:ascii="Arial" w:hAnsi="Arial" w:cs="Arial"/>
          <w:szCs w:val="24"/>
          <w:highlight w:val="white"/>
        </w:rPr>
      </w:pPr>
    </w:p>
    <w:p w:rsidR="00180181" w:rsidRPr="00B15AC1" w:rsidRDefault="00180181" w:rsidP="00180181">
      <w:pPr>
        <w:rPr>
          <w:rFonts w:ascii="Arial" w:hAnsi="Arial" w:cs="Arial"/>
          <w:szCs w:val="24"/>
          <w:lang w:val="es-MX"/>
        </w:rPr>
      </w:pPr>
      <w:r w:rsidRPr="00B15AC1">
        <w:rPr>
          <w:rFonts w:ascii="Arial" w:hAnsi="Arial" w:cs="Arial"/>
          <w:szCs w:val="24"/>
          <w:lang w:val="es-MX"/>
        </w:rPr>
        <w:t xml:space="preserve">Por todo lo expuesto, esta </w:t>
      </w:r>
      <w:r w:rsidRPr="00B15AC1">
        <w:rPr>
          <w:rFonts w:ascii="Arial" w:hAnsi="Arial" w:cs="Arial"/>
          <w:b/>
          <w:szCs w:val="24"/>
          <w:lang w:val="es-MX"/>
        </w:rPr>
        <w:t>Comisión de Comunicación Social</w:t>
      </w:r>
      <w:r w:rsidRPr="00B15AC1">
        <w:rPr>
          <w:rFonts w:ascii="Arial" w:hAnsi="Arial" w:cs="Arial"/>
          <w:szCs w:val="24"/>
          <w:lang w:val="es-MX"/>
        </w:rPr>
        <w:t xml:space="preserve"> aconseja la aprobación de la siguiente</w:t>
      </w:r>
    </w:p>
    <w:p w:rsidR="00180181" w:rsidRDefault="00180181" w:rsidP="00180181">
      <w:pPr>
        <w:ind w:firstLine="708"/>
        <w:rPr>
          <w:rFonts w:ascii="Arial" w:hAnsi="Arial" w:cs="Arial"/>
          <w:szCs w:val="24"/>
          <w:lang w:val="es-MX"/>
        </w:rPr>
      </w:pPr>
    </w:p>
    <w:p w:rsidR="00180181" w:rsidRPr="00B15AC1" w:rsidRDefault="00180181" w:rsidP="00180181">
      <w:pPr>
        <w:ind w:firstLine="708"/>
        <w:rPr>
          <w:rFonts w:ascii="Arial" w:hAnsi="Arial" w:cs="Arial"/>
          <w:szCs w:val="24"/>
          <w:lang w:val="es-MX"/>
        </w:rPr>
      </w:pPr>
    </w:p>
    <w:p w:rsidR="00180181" w:rsidRDefault="00180181" w:rsidP="00180181">
      <w:pPr>
        <w:jc w:val="center"/>
        <w:rPr>
          <w:rFonts w:ascii="Arial" w:hAnsi="Arial" w:cs="Arial"/>
          <w:b/>
          <w:szCs w:val="24"/>
          <w:lang w:val="es-MX"/>
        </w:rPr>
      </w:pPr>
      <w:r w:rsidRPr="00B15AC1">
        <w:rPr>
          <w:rFonts w:ascii="Arial" w:hAnsi="Arial" w:cs="Arial"/>
          <w:b/>
          <w:szCs w:val="24"/>
          <w:lang w:val="es-MX"/>
        </w:rPr>
        <w:t>DECLARACION</w:t>
      </w:r>
    </w:p>
    <w:p w:rsidR="00180181" w:rsidRPr="00B15AC1" w:rsidRDefault="00180181" w:rsidP="00180181">
      <w:pPr>
        <w:jc w:val="center"/>
        <w:rPr>
          <w:rFonts w:ascii="Arial" w:hAnsi="Arial" w:cs="Arial"/>
          <w:b/>
          <w:szCs w:val="24"/>
          <w:lang w:val="es-MX"/>
        </w:rPr>
      </w:pPr>
    </w:p>
    <w:p w:rsidR="00180181" w:rsidRPr="005F1FF1" w:rsidRDefault="00180181" w:rsidP="00180181">
      <w:pPr>
        <w:spacing w:before="240" w:line="360" w:lineRule="auto"/>
        <w:ind w:firstLine="720"/>
        <w:rPr>
          <w:rFonts w:ascii="Arial" w:hAnsi="Arial" w:cs="Arial"/>
          <w:szCs w:val="24"/>
        </w:rPr>
      </w:pPr>
      <w:r w:rsidRPr="00B15AC1">
        <w:rPr>
          <w:rFonts w:ascii="Arial" w:hAnsi="Arial" w:cs="Arial"/>
          <w:szCs w:val="24"/>
          <w:lang w:val="es-MX"/>
        </w:rPr>
        <w:t xml:space="preserve">Declárase </w:t>
      </w:r>
      <w:r w:rsidRPr="005F1FF1">
        <w:rPr>
          <w:rFonts w:ascii="Arial" w:eastAsia="Arial Unicode MS" w:hAnsi="Arial" w:cs="Arial"/>
          <w:szCs w:val="24"/>
        </w:rPr>
        <w:t xml:space="preserve">de interés para la comunicación social </w:t>
      </w:r>
      <w:r w:rsidRPr="005F1FF1">
        <w:rPr>
          <w:rFonts w:ascii="Arial" w:hAnsi="Arial" w:cs="Arial"/>
          <w:szCs w:val="24"/>
        </w:rPr>
        <w:t>y cultural de la Ciudad Autónoma de Buenos Aires, el libro: “Un libro sobre drogas” de Pablo González y otros autores, compilado por Ezequiel Martín Arrieta y editado por El Gato y La Caja.</w:t>
      </w:r>
    </w:p>
    <w:p w:rsidR="00180181" w:rsidRDefault="00180181" w:rsidP="00180181">
      <w:pPr>
        <w:shd w:val="clear" w:color="auto" w:fill="FFFFFF"/>
        <w:rPr>
          <w:rFonts w:ascii="Arial" w:eastAsia="Arial Unicode MS" w:hAnsi="Arial" w:cs="Arial"/>
          <w:szCs w:val="24"/>
        </w:rPr>
      </w:pPr>
    </w:p>
    <w:p w:rsidR="00180181" w:rsidRPr="00B15AC1" w:rsidRDefault="00180181" w:rsidP="00180181">
      <w:pPr>
        <w:shd w:val="clear" w:color="auto" w:fill="FFFFFF"/>
        <w:rPr>
          <w:rFonts w:ascii="Arial" w:eastAsia="Arial Unicode MS" w:hAnsi="Arial" w:cs="Arial"/>
          <w:szCs w:val="24"/>
        </w:rPr>
      </w:pPr>
    </w:p>
    <w:p w:rsidR="00180181" w:rsidRPr="00B15AC1" w:rsidRDefault="00FE7903" w:rsidP="00180181">
      <w:pPr>
        <w:rPr>
          <w:rFonts w:ascii="Arial" w:hAnsi="Arial" w:cs="Arial"/>
          <w:szCs w:val="24"/>
          <w:lang w:val="es-MX"/>
        </w:rPr>
      </w:pPr>
      <w:r>
        <w:rPr>
          <w:rFonts w:ascii="Arial" w:hAnsi="Arial" w:cs="Arial"/>
          <w:szCs w:val="24"/>
          <w:lang w:val="es-MX"/>
        </w:rPr>
        <w:t>Sala de la Comisión, 18 de Octubre de 2022</w:t>
      </w:r>
    </w:p>
    <w:p w:rsidR="00180181" w:rsidRPr="00B15AC1" w:rsidRDefault="00180181" w:rsidP="00180181">
      <w:pPr>
        <w:rPr>
          <w:rFonts w:ascii="Arial" w:hAnsi="Arial" w:cs="Arial"/>
          <w:szCs w:val="24"/>
          <w:lang w:val="es-MX"/>
        </w:rPr>
      </w:pPr>
    </w:p>
    <w:p w:rsidR="00180181" w:rsidRPr="00B15AC1" w:rsidRDefault="00180181" w:rsidP="00180181">
      <w:pPr>
        <w:rPr>
          <w:rFonts w:ascii="Arial" w:hAnsi="Arial" w:cs="Arial"/>
          <w:szCs w:val="24"/>
          <w:lang w:val="es-MX"/>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Default="00180181" w:rsidP="00180181">
      <w:pPr>
        <w:ind w:firstLine="708"/>
        <w:rPr>
          <w:rFonts w:ascii="Arial" w:hAnsi="Arial" w:cs="Arial"/>
          <w:szCs w:val="24"/>
        </w:rPr>
      </w:pPr>
    </w:p>
    <w:p w:rsidR="00180181" w:rsidRPr="00B15AC1" w:rsidRDefault="00180181" w:rsidP="00180181">
      <w:pPr>
        <w:ind w:firstLine="708"/>
        <w:rPr>
          <w:rFonts w:ascii="Arial" w:hAnsi="Arial" w:cs="Arial"/>
          <w:szCs w:val="24"/>
        </w:rPr>
      </w:pPr>
    </w:p>
    <w:p w:rsidR="00180181" w:rsidRPr="00B15AC1" w:rsidRDefault="00180181" w:rsidP="00180181">
      <w:pPr>
        <w:rPr>
          <w:rFonts w:ascii="Arial" w:hAnsi="Arial" w:cs="Arial"/>
          <w:b/>
          <w:szCs w:val="24"/>
        </w:rPr>
      </w:pPr>
    </w:p>
    <w:p w:rsidR="00180181" w:rsidRPr="00B15AC1" w:rsidRDefault="00180181" w:rsidP="00180181">
      <w:pPr>
        <w:jc w:val="center"/>
        <w:rPr>
          <w:rFonts w:ascii="Arial" w:hAnsi="Arial" w:cs="Arial"/>
          <w:szCs w:val="24"/>
        </w:rPr>
      </w:pPr>
      <w:r w:rsidRPr="00B15AC1">
        <w:rPr>
          <w:rFonts w:ascii="Arial" w:hAnsi="Arial" w:cs="Arial"/>
          <w:szCs w:val="24"/>
        </w:rPr>
        <w:lastRenderedPageBreak/>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Méndez, María Sol</w:t>
      </w:r>
    </w:p>
    <w:p w:rsidR="00180181" w:rsidRPr="00B15AC1" w:rsidRDefault="00180181" w:rsidP="00180181">
      <w:pPr>
        <w:jc w:val="center"/>
        <w:rPr>
          <w:rFonts w:ascii="Arial" w:hAnsi="Arial" w:cs="Arial"/>
          <w:szCs w:val="24"/>
        </w:rPr>
      </w:pP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Presidente</w:t>
      </w: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r w:rsidRPr="00B15AC1">
        <w:rPr>
          <w:rFonts w:ascii="Arial" w:hAnsi="Arial" w:cs="Arial"/>
          <w:szCs w:val="24"/>
        </w:rPr>
        <w:t xml:space="preserve"> Vitali, Franco                   </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 xml:space="preserve">       Guouman, Marcelo</w:t>
      </w:r>
    </w:p>
    <w:p w:rsidR="00180181" w:rsidRPr="00B15AC1" w:rsidRDefault="00180181" w:rsidP="00180181">
      <w:pPr>
        <w:jc w:val="left"/>
        <w:rPr>
          <w:rFonts w:ascii="Arial" w:hAnsi="Arial" w:cs="Arial"/>
          <w:szCs w:val="24"/>
        </w:rPr>
      </w:pPr>
      <w:r w:rsidRPr="00B15AC1">
        <w:rPr>
          <w:rFonts w:ascii="Arial" w:hAnsi="Arial" w:cs="Arial"/>
          <w:szCs w:val="24"/>
        </w:rPr>
        <w:t>Vicepresidente</w:t>
      </w: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r w:rsidRPr="00B15AC1">
        <w:rPr>
          <w:rFonts w:ascii="Arial" w:hAnsi="Arial" w:cs="Arial"/>
          <w:szCs w:val="24"/>
        </w:rPr>
        <w:t>Garrido, Esteban</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Romano, Lucía</w:t>
      </w: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p>
    <w:p w:rsidR="00180181" w:rsidRPr="00B15AC1" w:rsidRDefault="00180181" w:rsidP="00180181">
      <w:pPr>
        <w:jc w:val="left"/>
        <w:rPr>
          <w:rFonts w:ascii="Arial" w:hAnsi="Arial" w:cs="Arial"/>
          <w:szCs w:val="24"/>
        </w:rPr>
      </w:pPr>
      <w:r w:rsidRPr="00B15AC1">
        <w:rPr>
          <w:rFonts w:ascii="Arial" w:hAnsi="Arial" w:cs="Arial"/>
          <w:szCs w:val="24"/>
        </w:rPr>
        <w:t xml:space="preserve">   Nieto, Darío</w:t>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r>
      <w:r w:rsidRPr="00B15AC1">
        <w:rPr>
          <w:rFonts w:ascii="Arial" w:hAnsi="Arial" w:cs="Arial"/>
          <w:szCs w:val="24"/>
        </w:rPr>
        <w:tab/>
        <w:t>Fleitas, Rebeca</w:t>
      </w:r>
    </w:p>
    <w:p w:rsidR="00180181" w:rsidRPr="00B15AC1" w:rsidRDefault="00180181" w:rsidP="00180181">
      <w:pPr>
        <w:ind w:firstLine="708"/>
        <w:rPr>
          <w:rFonts w:ascii="Arial" w:hAnsi="Arial" w:cs="Arial"/>
          <w:szCs w:val="24"/>
          <w:lang w:eastAsia="es-AR"/>
        </w:rPr>
      </w:pPr>
    </w:p>
    <w:p w:rsidR="00180181" w:rsidRPr="005F1FF1" w:rsidRDefault="00180181" w:rsidP="005F1FF1">
      <w:pPr>
        <w:spacing w:before="240" w:line="360" w:lineRule="auto"/>
        <w:ind w:firstLine="720"/>
        <w:rPr>
          <w:rFonts w:ascii="Arial" w:hAnsi="Arial" w:cs="Arial"/>
          <w:szCs w:val="24"/>
          <w:highlight w:val="white"/>
        </w:rPr>
      </w:pPr>
    </w:p>
    <w:p w:rsidR="005F1FF1" w:rsidRPr="005F1FF1" w:rsidRDefault="005F1FF1" w:rsidP="00E5658D">
      <w:pPr>
        <w:rPr>
          <w:rFonts w:ascii="Arial" w:hAnsi="Arial" w:cs="Arial"/>
        </w:rPr>
      </w:pPr>
    </w:p>
    <w:sectPr w:rsidR="005F1FF1" w:rsidRPr="005F1FF1"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5AC0" w:rsidRDefault="002A5AC0">
      <w:r>
        <w:separator/>
      </w:r>
    </w:p>
  </w:endnote>
  <w:endnote w:type="continuationSeparator" w:id="0">
    <w:p w:rsidR="002A5AC0" w:rsidRDefault="002A5A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7452C" w:rsidRPr="0077452C">
        <w:rPr>
          <w:noProof/>
          <w:color w:val="333333"/>
          <w:sz w:val="20"/>
        </w:rPr>
        <w:t>18/10/2022 10:46:00</w:t>
      </w:r>
    </w:fldSimple>
    <w:r w:rsidRPr="001C19C4">
      <w:rPr>
        <w:color w:val="333333"/>
        <w:sz w:val="20"/>
      </w:rPr>
      <w:t xml:space="preserve">  -  Cantidad de caracteres: </w:t>
    </w:r>
    <w:fldSimple w:instr=" NUMCHARS  \* MERGEFORMAT ">
      <w:r w:rsidR="0077452C" w:rsidRPr="0077452C">
        <w:rPr>
          <w:noProof/>
          <w:color w:val="333333"/>
          <w:sz w:val="20"/>
        </w:rPr>
        <w:t>2997</w:t>
      </w:r>
    </w:fldSimple>
    <w:r w:rsidRPr="001C19C4">
      <w:rPr>
        <w:color w:val="333333"/>
        <w:sz w:val="20"/>
      </w:rPr>
      <w:t xml:space="preserve"> - Cantidad de palabras: </w:t>
    </w:r>
    <w:fldSimple w:instr=" NUMWORDS  \* MERGEFORMAT ">
      <w:r w:rsidR="0077452C" w:rsidRPr="0077452C">
        <w:rPr>
          <w:noProof/>
          <w:color w:val="333333"/>
          <w:sz w:val="20"/>
        </w:rPr>
        <w:t>551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1CDC" w:rsidRPr="001C19C4">
      <w:rPr>
        <w:rStyle w:val="Nmerodepgina"/>
        <w:color w:val="333333"/>
      </w:rPr>
      <w:fldChar w:fldCharType="begin"/>
    </w:r>
    <w:r w:rsidRPr="001C19C4">
      <w:rPr>
        <w:rStyle w:val="Nmerodepgina"/>
        <w:color w:val="333333"/>
      </w:rPr>
      <w:instrText xml:space="preserve"> PAGE </w:instrText>
    </w:r>
    <w:r w:rsidR="00001CDC" w:rsidRPr="001C19C4">
      <w:rPr>
        <w:rStyle w:val="Nmerodepgina"/>
        <w:color w:val="333333"/>
      </w:rPr>
      <w:fldChar w:fldCharType="separate"/>
    </w:r>
    <w:r w:rsidR="0077452C">
      <w:rPr>
        <w:rStyle w:val="Nmerodepgina"/>
        <w:noProof/>
        <w:color w:val="333333"/>
      </w:rPr>
      <w:t>2</w:t>
    </w:r>
    <w:r w:rsidR="00001CDC" w:rsidRPr="001C19C4">
      <w:rPr>
        <w:rStyle w:val="Nmerodepgina"/>
        <w:color w:val="333333"/>
      </w:rPr>
      <w:fldChar w:fldCharType="end"/>
    </w:r>
    <w:r w:rsidRPr="001C19C4">
      <w:rPr>
        <w:rStyle w:val="Nmerodepgina"/>
        <w:color w:val="333333"/>
      </w:rPr>
      <w:t>/</w:t>
    </w:r>
    <w:fldSimple w:instr=" NUMPAGES  \* MERGEFORMAT ">
      <w:r w:rsidR="0077452C" w:rsidRPr="0077452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5AC0" w:rsidRDefault="002A5AC0">
      <w:r>
        <w:separator/>
      </w:r>
    </w:p>
  </w:footnote>
  <w:footnote w:type="continuationSeparator" w:id="0">
    <w:p w:rsidR="002A5AC0" w:rsidRDefault="002A5AC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5F1FF1"/>
    <w:rsid w:val="00001CDC"/>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30E9"/>
    <w:rsid w:val="00155C7C"/>
    <w:rsid w:val="00160A2A"/>
    <w:rsid w:val="001614A7"/>
    <w:rsid w:val="00180181"/>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5AC0"/>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E4652"/>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1FF1"/>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452C"/>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E790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FF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180181"/>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EE79EC-6811-4D8E-9C59-0339BE372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19</TotalTime>
  <Pages>3</Pages>
  <Words>551</Words>
  <Characters>2997</Characters>
  <Application>Microsoft Office Word</Application>
  <DocSecurity>0</DocSecurity>
  <Lines>104</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2022-10-18T13:46:00Z</cp:lastPrinted>
  <dcterms:created xsi:type="dcterms:W3CDTF">2022-10-14T13:02:00Z</dcterms:created>
  <dcterms:modified xsi:type="dcterms:W3CDTF">2022-10-18T13:47:00Z</dcterms:modified>
</cp:coreProperties>
</file>