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97D" w:rsidRPr="00C4197D" w:rsidRDefault="00C4197D" w:rsidP="00081FFF">
      <w:pPr>
        <w:rPr>
          <w:lang w:val="es-MX"/>
        </w:rPr>
      </w:pPr>
    </w:p>
    <w:p w:rsidR="00C4197D" w:rsidRPr="00C4197D" w:rsidRDefault="00C4197D" w:rsidP="00081FFF">
      <w:pPr>
        <w:rPr>
          <w:lang w:val="es-MX"/>
        </w:rPr>
      </w:pPr>
    </w:p>
    <w:p w:rsidR="00C4197D" w:rsidRPr="00C4197D" w:rsidRDefault="00C4197D" w:rsidP="00081FFF">
      <w:pPr>
        <w:rPr>
          <w:lang w:val="es-MX"/>
        </w:rPr>
      </w:pPr>
      <w:r w:rsidRPr="00C4197D">
        <w:rPr>
          <w:lang w:val="es-MX"/>
        </w:rPr>
        <w:tab/>
      </w:r>
    </w:p>
    <w:p w:rsidR="00C4197D" w:rsidRPr="00C4197D" w:rsidRDefault="00C4197D" w:rsidP="00C4197D">
      <w:pPr>
        <w:jc w:val="center"/>
        <w:rPr>
          <w:b/>
          <w:lang w:val="es-MX"/>
        </w:rPr>
      </w:pPr>
      <w:bookmarkStart w:id="0" w:name="PDeclaración"/>
      <w:bookmarkEnd w:id="0"/>
      <w:r w:rsidRPr="00C4197D">
        <w:rPr>
          <w:b/>
          <w:lang w:val="es-MX"/>
        </w:rPr>
        <w:t>PROYECTO DE DECLARACIÓN</w:t>
      </w:r>
    </w:p>
    <w:p w:rsidR="00C4197D" w:rsidRPr="00C4197D" w:rsidRDefault="00C4197D" w:rsidP="00C4197D">
      <w:pPr>
        <w:rPr>
          <w:b/>
          <w:lang w:val="es-MX"/>
        </w:rPr>
      </w:pPr>
    </w:p>
    <w:p w:rsidR="00C4197D" w:rsidRPr="00C4197D" w:rsidRDefault="00C4197D" w:rsidP="00C4197D">
      <w:pPr>
        <w:rPr>
          <w:lang w:val="es-MX"/>
        </w:rPr>
      </w:pPr>
    </w:p>
    <w:p w:rsidR="00C4197D" w:rsidRDefault="00C4197D" w:rsidP="00C4197D">
      <w:pPr>
        <w:rPr>
          <w:lang w:val="es-MX"/>
        </w:rPr>
      </w:pPr>
      <w:r>
        <w:rPr>
          <w:lang w:val="es-MX"/>
        </w:rPr>
        <w:t xml:space="preserve">La Legislatura de la Ciudad Autónoma de Buenos Aires expresa su beneplácito por la </w:t>
      </w:r>
    </w:p>
    <w:p w:rsidR="008758C9" w:rsidRDefault="00D51917" w:rsidP="00C4197D">
      <w:pPr>
        <w:rPr>
          <w:lang w:val="es-MX"/>
        </w:rPr>
      </w:pPr>
      <w:r>
        <w:rPr>
          <w:lang w:val="es-MX"/>
        </w:rPr>
        <w:t>"</w:t>
      </w:r>
      <w:r w:rsidR="00C4197D">
        <w:rPr>
          <w:lang w:val="es-MX"/>
        </w:rPr>
        <w:t>VI Feria de la  Salud</w:t>
      </w:r>
      <w:r>
        <w:rPr>
          <w:lang w:val="es-MX"/>
        </w:rPr>
        <w:t>"</w:t>
      </w:r>
      <w:r w:rsidR="00C4197D">
        <w:rPr>
          <w:lang w:val="es-MX"/>
        </w:rPr>
        <w:t xml:space="preserve"> la cual tendrá lugar el día 28 de octubre del corriente año en el Hospital de Agu</w:t>
      </w:r>
      <w:r w:rsidR="008758C9">
        <w:rPr>
          <w:lang w:val="es-MX"/>
        </w:rPr>
        <w:t xml:space="preserve">dos Dra. Cecilia Grierson. </w:t>
      </w: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C4197D">
      <w:pPr>
        <w:rPr>
          <w:lang w:val="es-MX"/>
        </w:rPr>
      </w:pPr>
    </w:p>
    <w:p w:rsidR="008758C9" w:rsidRDefault="008758C9" w:rsidP="008758C9">
      <w:pPr>
        <w:jc w:val="center"/>
        <w:rPr>
          <w:b/>
          <w:lang w:val="es-MX"/>
        </w:rPr>
      </w:pPr>
      <w:r w:rsidRPr="008758C9">
        <w:rPr>
          <w:b/>
          <w:lang w:val="es-MX"/>
        </w:rPr>
        <w:lastRenderedPageBreak/>
        <w:t>FUNDAMENTOS</w:t>
      </w:r>
    </w:p>
    <w:p w:rsidR="008758C9" w:rsidRDefault="008758C9" w:rsidP="008758C9">
      <w:pPr>
        <w:jc w:val="center"/>
        <w:rPr>
          <w:b/>
          <w:lang w:val="es-MX"/>
        </w:rPr>
      </w:pPr>
    </w:p>
    <w:p w:rsidR="008758C9" w:rsidRDefault="008758C9" w:rsidP="00D94D19">
      <w:pPr>
        <w:spacing w:line="360" w:lineRule="auto"/>
        <w:jc w:val="left"/>
        <w:rPr>
          <w:lang w:val="es-MX"/>
        </w:rPr>
      </w:pPr>
      <w:r>
        <w:rPr>
          <w:lang w:val="es-MX"/>
        </w:rPr>
        <w:t>Sr Presidente,</w:t>
      </w:r>
    </w:p>
    <w:p w:rsidR="008758C9" w:rsidRDefault="008758C9" w:rsidP="00D94D19">
      <w:pPr>
        <w:spacing w:line="360" w:lineRule="auto"/>
        <w:jc w:val="left"/>
        <w:rPr>
          <w:lang w:val="es-MX"/>
        </w:rPr>
      </w:pPr>
    </w:p>
    <w:p w:rsidR="008758C9" w:rsidRDefault="008758C9" w:rsidP="00D94D19">
      <w:pPr>
        <w:spacing w:line="360" w:lineRule="auto"/>
        <w:jc w:val="left"/>
        <w:rPr>
          <w:lang w:val="es-MX"/>
        </w:rPr>
      </w:pPr>
      <w:r>
        <w:rPr>
          <w:lang w:val="es-MX"/>
        </w:rPr>
        <w:t xml:space="preserve">El presente proyecto de Declaración tiene por finalidad expresar el beneplácito de la Legislatura de la Ciudad Autónoma de Buenos Aires </w:t>
      </w:r>
      <w:r w:rsidR="00D94D19">
        <w:rPr>
          <w:lang w:val="es-MX"/>
        </w:rPr>
        <w:t xml:space="preserve">por una nueva edición de la Feria de la Salud, llevada a cabo en el Hospital de agudos Dra. Cecilia Grierson, el 28 de octubre del corriente año. </w:t>
      </w:r>
    </w:p>
    <w:p w:rsidR="00D94D19" w:rsidRDefault="00D94D19" w:rsidP="00D94D19">
      <w:pPr>
        <w:spacing w:line="360" w:lineRule="auto"/>
        <w:jc w:val="left"/>
        <w:rPr>
          <w:lang w:val="es-MX"/>
        </w:rPr>
      </w:pPr>
    </w:p>
    <w:p w:rsidR="00D94D19" w:rsidRDefault="00E93F50" w:rsidP="00D94D19">
      <w:pPr>
        <w:spacing w:line="360" w:lineRule="auto"/>
        <w:jc w:val="left"/>
        <w:rPr>
          <w:lang w:val="es-MX"/>
        </w:rPr>
      </w:pPr>
      <w:r>
        <w:rPr>
          <w:lang w:val="es-MX"/>
        </w:rPr>
        <w:t>Bajo el lema</w:t>
      </w:r>
      <w:r w:rsidR="00D94D19">
        <w:rPr>
          <w:lang w:val="es-MX"/>
        </w:rPr>
        <w:t xml:space="preserve"> “SALUD PARA TODOS” </w:t>
      </w:r>
      <w:r>
        <w:rPr>
          <w:lang w:val="es-MX"/>
        </w:rPr>
        <w:t>e</w:t>
      </w:r>
      <w:r w:rsidR="00D94D19" w:rsidRPr="00D94D19">
        <w:rPr>
          <w:lang w:val="es-MX"/>
        </w:rPr>
        <w:t>ste proyecto desarrolla una estrategia expositiva interactiva que busca la</w:t>
      </w:r>
      <w:r w:rsidR="00D21F54">
        <w:rPr>
          <w:lang w:val="es-MX"/>
        </w:rPr>
        <w:t xml:space="preserve"> </w:t>
      </w:r>
      <w:r w:rsidR="00D94D19" w:rsidRPr="00D94D19">
        <w:rPr>
          <w:lang w:val="es-MX"/>
        </w:rPr>
        <w:t>formación de los funcionarios y usuarios a buscar</w:t>
      </w:r>
      <w:r w:rsidR="00D94D19">
        <w:rPr>
          <w:lang w:val="es-MX"/>
        </w:rPr>
        <w:t xml:space="preserve"> disminuir la presión sobre los </w:t>
      </w:r>
      <w:r w:rsidR="00D94D19" w:rsidRPr="00D94D19">
        <w:rPr>
          <w:lang w:val="es-MX"/>
        </w:rPr>
        <w:t>servicios de atención directa en salud, medi</w:t>
      </w:r>
      <w:r w:rsidR="00D94D19">
        <w:rPr>
          <w:lang w:val="es-MX"/>
        </w:rPr>
        <w:t xml:space="preserve">ante un proceso que enfatiza en </w:t>
      </w:r>
      <w:r w:rsidR="00D94D19" w:rsidRPr="00D94D19">
        <w:rPr>
          <w:lang w:val="es-MX"/>
        </w:rPr>
        <w:t>prácticas de prevención y estilo de vida saludable.</w:t>
      </w:r>
    </w:p>
    <w:p w:rsidR="00D94D19" w:rsidRPr="00D94D19" w:rsidRDefault="00D94D19" w:rsidP="00D94D19">
      <w:pPr>
        <w:spacing w:line="360" w:lineRule="auto"/>
        <w:jc w:val="left"/>
        <w:rPr>
          <w:lang w:val="es-MX"/>
        </w:rPr>
      </w:pPr>
    </w:p>
    <w:p w:rsidR="00D94D19" w:rsidRDefault="00D94D19" w:rsidP="00D94D19">
      <w:pPr>
        <w:spacing w:line="360" w:lineRule="auto"/>
        <w:jc w:val="left"/>
        <w:rPr>
          <w:lang w:val="es-MX"/>
        </w:rPr>
      </w:pPr>
      <w:r w:rsidRPr="00D94D19">
        <w:rPr>
          <w:lang w:val="es-MX"/>
        </w:rPr>
        <w:t>El proyecto implica el diseño y puesta en escen</w:t>
      </w:r>
      <w:r>
        <w:rPr>
          <w:lang w:val="es-MX"/>
        </w:rPr>
        <w:t xml:space="preserve">a de una exposición interactiva </w:t>
      </w:r>
      <w:r w:rsidRPr="00D94D19">
        <w:rPr>
          <w:lang w:val="es-MX"/>
        </w:rPr>
        <w:t>itinerante sobre los temas prioritarios de prevención y promoción contemplados</w:t>
      </w:r>
      <w:r w:rsidR="00D21F54">
        <w:rPr>
          <w:lang w:val="es-MX"/>
        </w:rPr>
        <w:t xml:space="preserve"> </w:t>
      </w:r>
      <w:r w:rsidRPr="00D94D19">
        <w:rPr>
          <w:lang w:val="es-MX"/>
        </w:rPr>
        <w:t xml:space="preserve">por </w:t>
      </w:r>
      <w:r w:rsidR="00D21F54">
        <w:rPr>
          <w:lang w:val="es-MX"/>
        </w:rPr>
        <w:t>la</w:t>
      </w:r>
      <w:r w:rsidRPr="00D94D19">
        <w:rPr>
          <w:lang w:val="es-MX"/>
        </w:rPr>
        <w:t xml:space="preserve"> comuna, que permitan al público visitante de una manera lúdica</w:t>
      </w:r>
      <w:r w:rsidR="00D21F54">
        <w:rPr>
          <w:lang w:val="es-MX"/>
        </w:rPr>
        <w:t xml:space="preserve"> </w:t>
      </w:r>
      <w:r w:rsidRPr="00D94D19">
        <w:rPr>
          <w:lang w:val="es-MX"/>
        </w:rPr>
        <w:t>conocer las ventajas de llevar un estilo de vida saludable y atento a señales de</w:t>
      </w:r>
      <w:r w:rsidR="00D21F54">
        <w:rPr>
          <w:lang w:val="es-MX"/>
        </w:rPr>
        <w:t xml:space="preserve"> </w:t>
      </w:r>
      <w:r w:rsidRPr="00D94D19">
        <w:rPr>
          <w:lang w:val="es-MX"/>
        </w:rPr>
        <w:t>riesgo.</w:t>
      </w:r>
    </w:p>
    <w:p w:rsidR="00D94D19" w:rsidRDefault="00D94D19" w:rsidP="00D94D19">
      <w:pPr>
        <w:spacing w:line="360" w:lineRule="auto"/>
        <w:jc w:val="left"/>
        <w:rPr>
          <w:lang w:val="es-MX"/>
        </w:rPr>
      </w:pPr>
    </w:p>
    <w:p w:rsidR="00D94D19" w:rsidRDefault="00D94D19" w:rsidP="00D51917">
      <w:pPr>
        <w:spacing w:line="360" w:lineRule="auto"/>
        <w:jc w:val="left"/>
        <w:rPr>
          <w:lang w:val="es-MX"/>
        </w:rPr>
      </w:pPr>
      <w:r>
        <w:rPr>
          <w:lang w:val="es-MX"/>
        </w:rPr>
        <w:t>La feria, tiene como objetivo fundamental p</w:t>
      </w:r>
      <w:r w:rsidRPr="00D94D19">
        <w:rPr>
          <w:lang w:val="es-MX"/>
        </w:rPr>
        <w:t>ropiciar espacios de reflexión e intercambio de experiencias y</w:t>
      </w:r>
      <w:r>
        <w:rPr>
          <w:lang w:val="es-MX"/>
        </w:rPr>
        <w:t xml:space="preserve"> conocimientos en </w:t>
      </w:r>
      <w:r w:rsidRPr="00D94D19">
        <w:rPr>
          <w:lang w:val="es-MX"/>
        </w:rPr>
        <w:t>torno a la gestión local integrada para el ejercicio ef</w:t>
      </w:r>
      <w:r>
        <w:rPr>
          <w:lang w:val="es-MX"/>
        </w:rPr>
        <w:t>ectivo del derecho a la salud y construcción de ciudadanía</w:t>
      </w:r>
      <w:r w:rsidR="00D51917">
        <w:rPr>
          <w:lang w:val="es-MX"/>
        </w:rPr>
        <w:t xml:space="preserve"> y f</w:t>
      </w:r>
      <w:r w:rsidRPr="00D94D19">
        <w:rPr>
          <w:lang w:val="es-MX"/>
        </w:rPr>
        <w:t>ortalecer el trabajo en redes de las distintas comunas, hospitales, y otros actores</w:t>
      </w:r>
      <w:r w:rsidR="00D21F54">
        <w:rPr>
          <w:lang w:val="es-MX"/>
        </w:rPr>
        <w:t xml:space="preserve"> fomentando comunidades s</w:t>
      </w:r>
      <w:r w:rsidRPr="00D94D19">
        <w:rPr>
          <w:lang w:val="es-MX"/>
        </w:rPr>
        <w:t>aludables como</w:t>
      </w:r>
      <w:r>
        <w:rPr>
          <w:lang w:val="es-MX"/>
        </w:rPr>
        <w:t xml:space="preserve"> herramienta idónea para la </w:t>
      </w:r>
      <w:r w:rsidRPr="00D94D19">
        <w:rPr>
          <w:lang w:val="es-MX"/>
        </w:rPr>
        <w:t>socialización de saberes y ac</w:t>
      </w:r>
      <w:r>
        <w:rPr>
          <w:lang w:val="es-MX"/>
        </w:rPr>
        <w:t>ceso efectivo a la información</w:t>
      </w:r>
      <w:r w:rsidR="00D51917">
        <w:rPr>
          <w:lang w:val="es-MX"/>
        </w:rPr>
        <w:t>.</w:t>
      </w:r>
    </w:p>
    <w:p w:rsidR="00D94D19" w:rsidRDefault="00D94D19" w:rsidP="00D94D19">
      <w:pPr>
        <w:spacing w:line="360" w:lineRule="auto"/>
        <w:jc w:val="left"/>
        <w:rPr>
          <w:lang w:val="es-MX"/>
        </w:rPr>
      </w:pPr>
    </w:p>
    <w:p w:rsidR="00D94D19" w:rsidRDefault="00D51917" w:rsidP="00D94D19">
      <w:pPr>
        <w:spacing w:line="360" w:lineRule="auto"/>
        <w:jc w:val="left"/>
        <w:rPr>
          <w:lang w:val="es-MX"/>
        </w:rPr>
      </w:pPr>
      <w:r>
        <w:rPr>
          <w:lang w:val="es-MX"/>
        </w:rPr>
        <w:t>La realización del evento estará a cargo del p</w:t>
      </w:r>
      <w:r w:rsidR="00D94D19" w:rsidRPr="00D94D19">
        <w:rPr>
          <w:lang w:val="es-MX"/>
        </w:rPr>
        <w:t xml:space="preserve">ersonal de Enfermería </w:t>
      </w:r>
      <w:r>
        <w:rPr>
          <w:lang w:val="es-MX"/>
        </w:rPr>
        <w:t>y el equipo interdisciplinario. T</w:t>
      </w:r>
      <w:r w:rsidR="00D94D19" w:rsidRPr="00D94D19">
        <w:rPr>
          <w:lang w:val="es-MX"/>
        </w:rPr>
        <w:t xml:space="preserve">ambién </w:t>
      </w:r>
      <w:r>
        <w:rPr>
          <w:lang w:val="es-MX"/>
        </w:rPr>
        <w:t xml:space="preserve">contará con la asistencia </w:t>
      </w:r>
      <w:r w:rsidR="00160D4B">
        <w:rPr>
          <w:lang w:val="es-MX"/>
        </w:rPr>
        <w:t>de</w:t>
      </w:r>
      <w:r w:rsidR="00160D4B" w:rsidRPr="00D94D19">
        <w:rPr>
          <w:lang w:val="es-MX"/>
        </w:rPr>
        <w:t>instituciones afines como</w:t>
      </w:r>
      <w:r w:rsidR="00160D4B">
        <w:rPr>
          <w:lang w:val="es-MX"/>
        </w:rPr>
        <w:t xml:space="preserve">  escuelas primarias y secundarias, hospitales</w:t>
      </w:r>
      <w:r w:rsidR="00D94D19" w:rsidRPr="00D94D19">
        <w:rPr>
          <w:lang w:val="es-MX"/>
        </w:rPr>
        <w:t xml:space="preserve"> municipales, elparque ciudad, UGIS,</w:t>
      </w:r>
      <w:r w:rsidR="00160D4B">
        <w:rPr>
          <w:lang w:val="es-MX"/>
        </w:rPr>
        <w:t xml:space="preserve"> Policía de la ciudad, Cuartel de Bomberos de la ciudad ,</w:t>
      </w:r>
      <w:bookmarkStart w:id="1" w:name="_GoBack"/>
      <w:bookmarkEnd w:id="1"/>
      <w:r w:rsidR="00160D4B">
        <w:rPr>
          <w:lang w:val="es-MX"/>
        </w:rPr>
        <w:t>Dirección de Emergencias Sanitaria</w:t>
      </w:r>
      <w:r w:rsidR="00160D4B" w:rsidRPr="00D94D19">
        <w:rPr>
          <w:lang w:val="es-MX"/>
        </w:rPr>
        <w:t>, Defensa</w:t>
      </w:r>
      <w:r w:rsidR="00160D4B">
        <w:rPr>
          <w:lang w:val="es-MX"/>
        </w:rPr>
        <w:t xml:space="preserve">civil, </w:t>
      </w:r>
      <w:r w:rsidR="00D94D19" w:rsidRPr="00D94D19">
        <w:rPr>
          <w:lang w:val="es-MX"/>
        </w:rPr>
        <w:t>secretaria de la defensa</w:t>
      </w:r>
      <w:r w:rsidR="0022384E">
        <w:rPr>
          <w:lang w:val="es-MX"/>
        </w:rPr>
        <w:t xml:space="preserve"> de la mujer de la comuna N° 8 y artistas que acompañarán en la animación</w:t>
      </w:r>
      <w:r w:rsidR="00E93F50">
        <w:rPr>
          <w:lang w:val="es-MX"/>
        </w:rPr>
        <w:t>.</w:t>
      </w:r>
    </w:p>
    <w:p w:rsidR="00E93F50" w:rsidRDefault="00E93F50" w:rsidP="00D94D19">
      <w:pPr>
        <w:spacing w:line="360" w:lineRule="auto"/>
        <w:jc w:val="left"/>
        <w:rPr>
          <w:lang w:val="es-MX"/>
        </w:rPr>
      </w:pPr>
    </w:p>
    <w:p w:rsidR="00E93F50" w:rsidRDefault="00E93F50" w:rsidP="00D94D19">
      <w:pPr>
        <w:spacing w:line="360" w:lineRule="auto"/>
        <w:jc w:val="left"/>
        <w:rPr>
          <w:lang w:val="es-MX"/>
        </w:rPr>
      </w:pPr>
      <w:r>
        <w:rPr>
          <w:lang w:val="es-MX"/>
        </w:rPr>
        <w:t xml:space="preserve">La feria contará con los siguientes puestos: </w:t>
      </w:r>
    </w:p>
    <w:p w:rsidR="00E93F50" w:rsidRDefault="00E93F50" w:rsidP="00D94D19">
      <w:pPr>
        <w:spacing w:line="360" w:lineRule="auto"/>
        <w:jc w:val="left"/>
        <w:rPr>
          <w:lang w:val="es-MX"/>
        </w:rPr>
      </w:pP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1. Kiosco saludable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2. Stand de Control de Niño.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3. Stand de Vacunas.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4. Stand, lactancia materna.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5. Stand, riesgo cardiovascular.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lastRenderedPageBreak/>
        <w:t>6. Stand, campaña contra el tabaco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7. Stand, intoxicación por monóxido de carbono.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8. Stand, salud sexual y reproductiva.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9. Stand, conservación y seguridad de los medicamentos en el hogar.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10. Stand, infección de transmisión vertical y TBC.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11. Stand, lavado de manos.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12. Stand, pautas de límites y buen trato.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13. Stand, test rápido de VIH. SIDA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14. Stand, de actividades del Parque Ciudad y juegos,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15. Taller en el aula, prevención de siniestro, accidentes domésticos.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>
        <w:rPr>
          <w:lang w:val="es-MX"/>
        </w:rPr>
        <w:t>16. Taller en el aula: RCP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17. Taller en el aula: Salud Sexual y Reproductiva.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18. Taller de enfermedades emergentes y reemergentes IRAB, Influenza y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Dengue.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19. Stand de las Especialidades: Clínica Médica, Pediatría, Dermatología,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Obstetricia y Ginecología, Odontología, Cardiología, Kinesiología, Rayos X,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Otorrinolaringología, Oftalmología, Nutrición, Psiquiatría, Fonoaudiología,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Trabajadora Social, Farmacia, Laboratorio, Bomberos y seguridad.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Esterilización, Personal administrativos y Manejo de residuos.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20. taller de teatro ¿Cuándo es necesario acudir a una Guardia?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21. Stand Trastorno alimentario BULIMIA- ANOREXIA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22. Stand ¡Que Nos dejó la pandemia!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23. Stand Adicciones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24. Stand TRIAGE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25. Stand Ley Yolanda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26. Stand Ley Micaela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27. Stand de Celiaquía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27. Stand de procuración de órganos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28. Stand de prevención de Cáncer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29. Stand de Salud Ocular</w:t>
      </w:r>
    </w:p>
    <w:p w:rsidR="00E93F50" w:rsidRP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30. Stand de Salud bucal</w:t>
      </w:r>
    </w:p>
    <w:p w:rsidR="00E93F50" w:rsidRDefault="00E93F50" w:rsidP="00E93F50">
      <w:pPr>
        <w:spacing w:line="360" w:lineRule="auto"/>
        <w:jc w:val="left"/>
        <w:rPr>
          <w:lang w:val="es-MX"/>
        </w:rPr>
      </w:pPr>
      <w:r w:rsidRPr="00E93F50">
        <w:rPr>
          <w:lang w:val="es-MX"/>
        </w:rPr>
        <w:t>31-Salud alimentaria</w:t>
      </w:r>
    </w:p>
    <w:p w:rsidR="00E93F50" w:rsidRDefault="00E93F50" w:rsidP="00D21F54">
      <w:pPr>
        <w:spacing w:line="360" w:lineRule="auto"/>
        <w:jc w:val="left"/>
        <w:rPr>
          <w:lang w:val="es-MX"/>
        </w:rPr>
      </w:pPr>
    </w:p>
    <w:p w:rsidR="00E93F50" w:rsidRDefault="00E93F50" w:rsidP="00D21F54">
      <w:pPr>
        <w:spacing w:line="360" w:lineRule="auto"/>
        <w:jc w:val="left"/>
        <w:rPr>
          <w:lang w:val="es-MX"/>
        </w:rPr>
      </w:pPr>
      <w:r>
        <w:rPr>
          <w:lang w:val="es-MX"/>
        </w:rPr>
        <w:t>La presente propuesta, supone una herramienta más, de las tantas que viene impulsando la Ciudad de Buenos Aires para la concientización y prevención de enfermedades evitables, mediante la difusión de información y programas de fomento para el desarrollo de la vida saludable.</w:t>
      </w:r>
    </w:p>
    <w:p w:rsidR="00E93F50" w:rsidRDefault="00E93F50" w:rsidP="00D21F54">
      <w:pPr>
        <w:spacing w:line="360" w:lineRule="auto"/>
        <w:jc w:val="left"/>
        <w:rPr>
          <w:lang w:val="es-MX"/>
        </w:rPr>
      </w:pPr>
    </w:p>
    <w:p w:rsidR="00E93F50" w:rsidRPr="008758C9" w:rsidRDefault="00E93F50" w:rsidP="00D21F54">
      <w:pPr>
        <w:spacing w:line="360" w:lineRule="auto"/>
        <w:jc w:val="left"/>
        <w:rPr>
          <w:lang w:val="es-MX"/>
        </w:rPr>
      </w:pPr>
      <w:r>
        <w:rPr>
          <w:lang w:val="es-MX"/>
        </w:rPr>
        <w:lastRenderedPageBreak/>
        <w:t>Por tal motivo, y considerando fundamental el reconocimiento de la VI ed</w:t>
      </w:r>
      <w:r w:rsidR="00D21F54">
        <w:rPr>
          <w:lang w:val="es-MX"/>
        </w:rPr>
        <w:t>ición de la Feria de la Salud que se llevará a cabo de manera interdisciplinaria</w:t>
      </w:r>
      <w:r w:rsidR="00D21F54" w:rsidRPr="00D21F54">
        <w:rPr>
          <w:lang w:val="es-MX"/>
        </w:rPr>
        <w:t>,</w:t>
      </w:r>
      <w:r w:rsidR="00D21F54">
        <w:rPr>
          <w:lang w:val="es-MX"/>
        </w:rPr>
        <w:t xml:space="preserve"> </w:t>
      </w:r>
      <w:r w:rsidR="00D21F54" w:rsidRPr="00D21F54">
        <w:rPr>
          <w:lang w:val="es-MX"/>
        </w:rPr>
        <w:t>i</w:t>
      </w:r>
      <w:r w:rsidR="00D21F54">
        <w:rPr>
          <w:lang w:val="es-MX"/>
        </w:rPr>
        <w:t>ntersectorial e interministerial, s</w:t>
      </w:r>
      <w:r>
        <w:rPr>
          <w:lang w:val="es-MX"/>
        </w:rPr>
        <w:t xml:space="preserve">olicito a mis pares la aprobación del presente proyecto de Declaración. </w:t>
      </w:r>
    </w:p>
    <w:p w:rsidR="00C4197D" w:rsidRPr="008758C9" w:rsidRDefault="00C4197D" w:rsidP="00C4197D">
      <w:pPr>
        <w:rPr>
          <w:b/>
          <w:lang w:val="es-MX"/>
        </w:rPr>
      </w:pPr>
    </w:p>
    <w:p w:rsidR="00AF6352" w:rsidRPr="00C4197D" w:rsidRDefault="00AF6352" w:rsidP="00C4197D">
      <w:pPr>
        <w:rPr>
          <w:lang w:val="es-MX"/>
        </w:rPr>
      </w:pPr>
    </w:p>
    <w:p w:rsidR="00B177FE" w:rsidRPr="00C4197D" w:rsidRDefault="00B177FE" w:rsidP="00081FFF">
      <w:pPr>
        <w:rPr>
          <w:lang w:val="es-MX"/>
        </w:rPr>
      </w:pPr>
    </w:p>
    <w:p w:rsidR="00B177FE" w:rsidRPr="00C4197D" w:rsidRDefault="00B177FE" w:rsidP="00081FFF">
      <w:pPr>
        <w:rPr>
          <w:lang w:val="es-MX"/>
        </w:rPr>
      </w:pPr>
    </w:p>
    <w:p w:rsidR="00AF6352" w:rsidRPr="00C4197D" w:rsidRDefault="00AF6352" w:rsidP="00081FFF">
      <w:pPr>
        <w:rPr>
          <w:lang w:val="es-MX"/>
        </w:rPr>
      </w:pPr>
    </w:p>
    <w:sectPr w:rsidR="00AF6352" w:rsidRPr="00C4197D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38E" w:rsidRDefault="00B5638E">
      <w:r>
        <w:separator/>
      </w:r>
    </w:p>
  </w:endnote>
  <w:endnote w:type="continuationSeparator" w:id="1">
    <w:p w:rsidR="00B5638E" w:rsidRDefault="00B563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4197D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C4197D" w:rsidRDefault="00601A75">
    <w:pPr>
      <w:pStyle w:val="Piedepgina"/>
      <w:rPr>
        <w:color w:val="333333"/>
        <w:sz w:val="20"/>
      </w:rPr>
    </w:pPr>
    <w:r w:rsidRPr="00C4197D">
      <w:rPr>
        <w:color w:val="333333"/>
        <w:sz w:val="20"/>
      </w:rPr>
      <w:t xml:space="preserve">Último cambio: </w:t>
    </w:r>
    <w:fldSimple w:instr=" SAVEDATE  \* MERGEFORMAT ">
      <w:r w:rsidR="001C1313" w:rsidRPr="001C1313">
        <w:rPr>
          <w:noProof/>
          <w:color w:val="333333"/>
          <w:sz w:val="20"/>
        </w:rPr>
        <w:t>18/08/2022 15:08:00</w:t>
      </w:r>
    </w:fldSimple>
    <w:r w:rsidRPr="00C4197D">
      <w:rPr>
        <w:color w:val="333333"/>
        <w:sz w:val="20"/>
      </w:rPr>
      <w:t xml:space="preserve">  -  Cantidad de caracteres: </w:t>
    </w:r>
    <w:fldSimple w:instr=" NUMCHARS  \* MERGEFORMAT ">
      <w:r w:rsidR="001C1313" w:rsidRPr="001C1313">
        <w:rPr>
          <w:noProof/>
          <w:color w:val="333333"/>
          <w:sz w:val="20"/>
        </w:rPr>
        <w:t>3537</w:t>
      </w:r>
    </w:fldSimple>
    <w:r w:rsidRPr="00C4197D">
      <w:rPr>
        <w:color w:val="333333"/>
        <w:sz w:val="20"/>
      </w:rPr>
      <w:t xml:space="preserve"> - Cantidad de palabras: </w:t>
    </w:r>
    <w:fldSimple w:instr=" NUMWORDS  \* MERGEFORMAT ">
      <w:r w:rsidR="001C1313" w:rsidRPr="001C1313">
        <w:rPr>
          <w:noProof/>
          <w:color w:val="333333"/>
          <w:sz w:val="20"/>
        </w:rPr>
        <w:t>642</w:t>
      </w:r>
    </w:fldSimple>
  </w:p>
  <w:p w:rsidR="00601A75" w:rsidRPr="00C4197D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C4197D">
      <w:rPr>
        <w:color w:val="333333"/>
        <w:sz w:val="20"/>
      </w:rPr>
      <w:tab/>
      <w:t>Pág.</w:t>
    </w:r>
    <w:r w:rsidR="006462CF" w:rsidRPr="00C4197D">
      <w:rPr>
        <w:rStyle w:val="Nmerodepgina"/>
        <w:color w:val="333333"/>
      </w:rPr>
      <w:fldChar w:fldCharType="begin"/>
    </w:r>
    <w:r w:rsidRPr="00C4197D">
      <w:rPr>
        <w:rStyle w:val="Nmerodepgina"/>
        <w:color w:val="333333"/>
      </w:rPr>
      <w:instrText xml:space="preserve"> PAGE </w:instrText>
    </w:r>
    <w:r w:rsidR="006462CF" w:rsidRPr="00C4197D">
      <w:rPr>
        <w:rStyle w:val="Nmerodepgina"/>
        <w:color w:val="333333"/>
      </w:rPr>
      <w:fldChar w:fldCharType="separate"/>
    </w:r>
    <w:r w:rsidR="001C1313">
      <w:rPr>
        <w:rStyle w:val="Nmerodepgina"/>
        <w:noProof/>
        <w:color w:val="333333"/>
      </w:rPr>
      <w:t>4</w:t>
    </w:r>
    <w:r w:rsidR="006462CF" w:rsidRPr="00C4197D">
      <w:rPr>
        <w:rStyle w:val="Nmerodepgina"/>
        <w:color w:val="333333"/>
      </w:rPr>
      <w:fldChar w:fldCharType="end"/>
    </w:r>
    <w:r w:rsidRPr="00C4197D">
      <w:rPr>
        <w:rStyle w:val="Nmerodepgina"/>
        <w:color w:val="333333"/>
      </w:rPr>
      <w:t>/</w:t>
    </w:r>
    <w:fldSimple w:instr=" NUMPAGES  \* MERGEFORMAT ">
      <w:r w:rsidR="001C1313" w:rsidRPr="001C1313">
        <w:rPr>
          <w:rStyle w:val="Nmerodepgina"/>
          <w:noProof/>
          <w:color w:val="333333"/>
        </w:rPr>
        <w:t>4</w:t>
      </w:r>
    </w:fldSimple>
  </w:p>
  <w:p w:rsidR="00601A75" w:rsidRPr="00C4197D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38E" w:rsidRDefault="00B5638E">
      <w:r>
        <w:separator/>
      </w:r>
    </w:p>
  </w:footnote>
  <w:footnote w:type="continuationSeparator" w:id="1">
    <w:p w:rsidR="00B5638E" w:rsidRDefault="00B563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D51917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758C9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0D4B"/>
    <w:rsid w:val="001614A7"/>
    <w:rsid w:val="0019414B"/>
    <w:rsid w:val="001B0CF3"/>
    <w:rsid w:val="001B770D"/>
    <w:rsid w:val="001C1313"/>
    <w:rsid w:val="001C18CC"/>
    <w:rsid w:val="001D480C"/>
    <w:rsid w:val="001E5394"/>
    <w:rsid w:val="001F2924"/>
    <w:rsid w:val="001F3AFD"/>
    <w:rsid w:val="00205802"/>
    <w:rsid w:val="00205DAD"/>
    <w:rsid w:val="00223436"/>
    <w:rsid w:val="0022384E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D63E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5F3D70"/>
    <w:rsid w:val="00601A75"/>
    <w:rsid w:val="00606D7C"/>
    <w:rsid w:val="00616F70"/>
    <w:rsid w:val="00622DE5"/>
    <w:rsid w:val="00636BE0"/>
    <w:rsid w:val="0064363E"/>
    <w:rsid w:val="006462CF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20F03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5EB0"/>
    <w:rsid w:val="00827228"/>
    <w:rsid w:val="008433E2"/>
    <w:rsid w:val="00846702"/>
    <w:rsid w:val="008553EB"/>
    <w:rsid w:val="0086333F"/>
    <w:rsid w:val="00870A2D"/>
    <w:rsid w:val="008758C9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66AFA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638E"/>
    <w:rsid w:val="00B85EE2"/>
    <w:rsid w:val="00BF2B7B"/>
    <w:rsid w:val="00BF71C2"/>
    <w:rsid w:val="00C26F53"/>
    <w:rsid w:val="00C330CB"/>
    <w:rsid w:val="00C3675D"/>
    <w:rsid w:val="00C4197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1F54"/>
    <w:rsid w:val="00D23C57"/>
    <w:rsid w:val="00D43AA2"/>
    <w:rsid w:val="00D518DB"/>
    <w:rsid w:val="00D51917"/>
    <w:rsid w:val="00D55ECB"/>
    <w:rsid w:val="00D67721"/>
    <w:rsid w:val="00D758CE"/>
    <w:rsid w:val="00D76A86"/>
    <w:rsid w:val="00D927D4"/>
    <w:rsid w:val="00D9299E"/>
    <w:rsid w:val="00D94D19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93F50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2CF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6462CF"/>
    <w:pPr>
      <w:ind w:left="3686"/>
    </w:pPr>
  </w:style>
  <w:style w:type="paragraph" w:styleId="Encabezado">
    <w:name w:val="header"/>
    <w:basedOn w:val="Normal"/>
    <w:link w:val="EncabezadoCar"/>
    <w:uiPriority w:val="99"/>
    <w:rsid w:val="006462CF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6462CF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6462CF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384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384E"/>
    <w:rPr>
      <w:rFonts w:ascii="Tahoma" w:hAnsi="Tahoma" w:cs="Tahoma"/>
      <w:sz w:val="16"/>
      <w:szCs w:val="1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384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384E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benayon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747D6-876F-41FD-B231-8DCCA3200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4</Pages>
  <Words>642</Words>
  <Characters>3537</Characters>
  <Application>Microsoft Office Word</Application>
  <DocSecurity>0</DocSecurity>
  <Lines>143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flbenayon</dc:creator>
  <cp:lastModifiedBy>flbenayon</cp:lastModifiedBy>
  <cp:revision>2</cp:revision>
  <cp:lastPrinted>2022-08-18T15:13:00Z</cp:lastPrinted>
  <dcterms:created xsi:type="dcterms:W3CDTF">2022-08-18T18:08:00Z</dcterms:created>
  <dcterms:modified xsi:type="dcterms:W3CDTF">2022-08-18T18:08:00Z</dcterms:modified>
</cp:coreProperties>
</file>