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E86" w:rsidRPr="001D327F" w:rsidRDefault="006F0E86" w:rsidP="006F0E86">
      <w:pPr>
        <w:ind w:left="2160" w:firstLine="720"/>
        <w:jc w:val="both"/>
        <w:rPr>
          <w:rFonts w:ascii="Times New Roman" w:eastAsia="Times New Roman" w:hAnsi="Times New Roman" w:cs="Times New Roman"/>
          <w:b/>
          <w:sz w:val="24"/>
          <w:szCs w:val="24"/>
        </w:rPr>
      </w:pPr>
      <w:r w:rsidRPr="001D327F">
        <w:rPr>
          <w:rFonts w:ascii="Times New Roman" w:eastAsia="Times New Roman" w:hAnsi="Times New Roman" w:cs="Times New Roman"/>
          <w:b/>
          <w:sz w:val="24"/>
          <w:szCs w:val="24"/>
        </w:rPr>
        <w:t>PROYECTO DE RESOLUCIÓN</w:t>
      </w:r>
    </w:p>
    <w:p w:rsidR="006F0E86" w:rsidRPr="001D327F" w:rsidRDefault="006F0E86" w:rsidP="006F0E86">
      <w:pPr>
        <w:ind w:left="2160" w:firstLine="720"/>
        <w:rPr>
          <w:rFonts w:ascii="Times New Roman" w:eastAsia="Times New Roman" w:hAnsi="Times New Roman" w:cs="Times New Roman"/>
          <w:sz w:val="24"/>
          <w:szCs w:val="24"/>
        </w:rPr>
      </w:pPr>
    </w:p>
    <w:p w:rsidR="006F0E86" w:rsidRPr="001D327F" w:rsidRDefault="006F0E86" w:rsidP="006F0E86">
      <w:pPr>
        <w:ind w:left="2160" w:firstLine="720"/>
        <w:rPr>
          <w:rFonts w:ascii="Times New Roman" w:eastAsia="Times New Roman" w:hAnsi="Times New Roman" w:cs="Times New Roman"/>
          <w:sz w:val="24"/>
          <w:szCs w:val="24"/>
        </w:rPr>
      </w:pPr>
    </w:p>
    <w:p w:rsidR="006F0E86" w:rsidRPr="001D327F" w:rsidRDefault="006F0E86" w:rsidP="006F0E86">
      <w:pPr>
        <w:spacing w:line="360" w:lineRule="auto"/>
        <w:jc w:val="both"/>
        <w:rPr>
          <w:rFonts w:ascii="Times New Roman" w:eastAsia="Times New Roman" w:hAnsi="Times New Roman" w:cs="Times New Roman"/>
          <w:sz w:val="24"/>
          <w:szCs w:val="24"/>
        </w:rPr>
      </w:pPr>
      <w:r w:rsidRPr="001D327F">
        <w:rPr>
          <w:rFonts w:ascii="Times New Roman" w:eastAsia="Times New Roman" w:hAnsi="Times New Roman" w:cs="Times New Roman"/>
          <w:b/>
          <w:sz w:val="24"/>
          <w:szCs w:val="24"/>
        </w:rPr>
        <w:t>Artículo 1°.-</w:t>
      </w:r>
      <w:r w:rsidR="006F0D83">
        <w:rPr>
          <w:rFonts w:ascii="Times New Roman" w:eastAsia="Times New Roman" w:hAnsi="Times New Roman" w:cs="Times New Roman"/>
          <w:sz w:val="24"/>
          <w:szCs w:val="24"/>
        </w:rPr>
        <w:t xml:space="preserve"> </w:t>
      </w:r>
      <w:r w:rsidRPr="001D327F">
        <w:rPr>
          <w:rFonts w:ascii="Times New Roman" w:eastAsia="Times New Roman" w:hAnsi="Times New Roman" w:cs="Times New Roman"/>
          <w:sz w:val="24"/>
          <w:szCs w:val="24"/>
        </w:rPr>
        <w:t>La Legislatura de la Ciudad Autónoma de Buenos Aires declara su beneplácito a la boxeadora Gabriela Celeste Alaniz,</w:t>
      </w:r>
      <w:r w:rsidRPr="001D327F">
        <w:rPr>
          <w:rFonts w:ascii="Times New Roman" w:eastAsia="Times New Roman" w:hAnsi="Times New Roman" w:cs="Times New Roman"/>
          <w:i/>
          <w:sz w:val="24"/>
          <w:szCs w:val="24"/>
        </w:rPr>
        <w:t xml:space="preserve"> “La Chucky”,</w:t>
      </w:r>
      <w:r w:rsidRPr="001D327F">
        <w:rPr>
          <w:rFonts w:ascii="Times New Roman" w:eastAsia="Times New Roman" w:hAnsi="Times New Roman" w:cs="Times New Roman"/>
          <w:sz w:val="24"/>
          <w:szCs w:val="24"/>
        </w:rPr>
        <w:t xml:space="preserve"> por </w:t>
      </w:r>
      <w:r w:rsidR="006F0D83">
        <w:rPr>
          <w:rFonts w:ascii="Times New Roman" w:eastAsia="Times New Roman" w:hAnsi="Times New Roman" w:cs="Times New Roman"/>
          <w:sz w:val="24"/>
          <w:szCs w:val="24"/>
        </w:rPr>
        <w:t xml:space="preserve">la obtención de la corona </w:t>
      </w:r>
      <w:r w:rsidRPr="001D327F">
        <w:rPr>
          <w:rFonts w:ascii="Times New Roman" w:eastAsia="Times New Roman" w:hAnsi="Times New Roman" w:cs="Times New Roman"/>
          <w:sz w:val="24"/>
          <w:szCs w:val="24"/>
        </w:rPr>
        <w:t>mosca de la Organización Mundial de Boxeo (OMB).</w:t>
      </w:r>
    </w:p>
    <w:p w:rsidR="006F0E86" w:rsidRPr="001D327F" w:rsidRDefault="006F0E86" w:rsidP="006F0E86">
      <w:pPr>
        <w:rPr>
          <w:rFonts w:ascii="Times New Roman" w:hAnsi="Times New Roman" w:cs="Times New Roman"/>
          <w:sz w:val="24"/>
          <w:szCs w:val="24"/>
          <w:lang w:val="es-MX"/>
        </w:rPr>
      </w:pPr>
    </w:p>
    <w:p w:rsidR="006F0E86" w:rsidRPr="001D327F" w:rsidRDefault="006F0E86" w:rsidP="006F0E86">
      <w:pPr>
        <w:rPr>
          <w:rFonts w:ascii="Times New Roman" w:hAnsi="Times New Roman" w:cs="Times New Roman"/>
          <w:sz w:val="24"/>
          <w:szCs w:val="24"/>
        </w:rPr>
      </w:pPr>
      <w:r w:rsidRPr="001D327F">
        <w:rPr>
          <w:rFonts w:ascii="Times New Roman" w:hAnsi="Times New Roman" w:cs="Times New Roman"/>
          <w:b/>
          <w:sz w:val="24"/>
          <w:szCs w:val="24"/>
          <w:lang w:val="es-MX"/>
        </w:rPr>
        <w:t>Artículo 2°.-</w:t>
      </w:r>
      <w:r w:rsidRPr="001D327F">
        <w:rPr>
          <w:rFonts w:ascii="Times New Roman" w:hAnsi="Times New Roman" w:cs="Times New Roman"/>
          <w:sz w:val="24"/>
          <w:szCs w:val="24"/>
          <w:lang w:val="es-MX"/>
        </w:rPr>
        <w:t xml:space="preserve"> </w:t>
      </w:r>
      <w:r w:rsidR="005D4D74">
        <w:rPr>
          <w:rFonts w:ascii="Times New Roman" w:hAnsi="Times New Roman" w:cs="Times New Roman"/>
          <w:sz w:val="24"/>
          <w:szCs w:val="24"/>
        </w:rPr>
        <w:t>Dispónese</w:t>
      </w:r>
      <w:r w:rsidRPr="001D327F">
        <w:rPr>
          <w:rFonts w:ascii="Times New Roman" w:hAnsi="Times New Roman" w:cs="Times New Roman"/>
          <w:sz w:val="24"/>
          <w:szCs w:val="24"/>
        </w:rPr>
        <w:t xml:space="preserve"> la entrega de </w:t>
      </w:r>
      <w:r w:rsidR="006F0D83">
        <w:rPr>
          <w:rFonts w:ascii="Times New Roman" w:hAnsi="Times New Roman" w:cs="Times New Roman"/>
          <w:sz w:val="24"/>
          <w:szCs w:val="24"/>
        </w:rPr>
        <w:t xml:space="preserve">una bandeja protocolar, la cual </w:t>
      </w:r>
      <w:r w:rsidRPr="001D327F">
        <w:rPr>
          <w:rFonts w:ascii="Times New Roman" w:hAnsi="Times New Roman" w:cs="Times New Roman"/>
          <w:sz w:val="24"/>
          <w:szCs w:val="24"/>
        </w:rPr>
        <w:t>contendrá el siguiente texto:</w:t>
      </w:r>
    </w:p>
    <w:p w:rsidR="006F0E86" w:rsidRPr="001D327F" w:rsidRDefault="006F0E86" w:rsidP="006F0E86">
      <w:pPr>
        <w:rPr>
          <w:rFonts w:ascii="Times New Roman" w:hAnsi="Times New Roman" w:cs="Times New Roman"/>
          <w:sz w:val="24"/>
          <w:szCs w:val="24"/>
        </w:rPr>
      </w:pPr>
    </w:p>
    <w:p w:rsidR="006F0E86" w:rsidRPr="001D327F" w:rsidRDefault="006F0E86" w:rsidP="006F0E86">
      <w:pPr>
        <w:rPr>
          <w:rFonts w:ascii="Times New Roman" w:hAnsi="Times New Roman" w:cs="Times New Roman"/>
          <w:sz w:val="24"/>
          <w:szCs w:val="24"/>
        </w:rPr>
      </w:pPr>
    </w:p>
    <w:p w:rsidR="006F0E86" w:rsidRPr="001D327F" w:rsidRDefault="006F0E86" w:rsidP="006F0E86">
      <w:pPr>
        <w:rPr>
          <w:rFonts w:ascii="Times New Roman" w:hAnsi="Times New Roman" w:cs="Times New Roman"/>
          <w:sz w:val="24"/>
          <w:szCs w:val="24"/>
        </w:rPr>
      </w:pPr>
    </w:p>
    <w:p w:rsidR="006F0E86" w:rsidRPr="001D327F" w:rsidRDefault="006F0E86" w:rsidP="006F0E86">
      <w:pPr>
        <w:jc w:val="center"/>
        <w:rPr>
          <w:rFonts w:ascii="Times New Roman" w:hAnsi="Times New Roman" w:cs="Times New Roman"/>
          <w:color w:val="FF0000"/>
          <w:sz w:val="24"/>
          <w:szCs w:val="24"/>
        </w:rPr>
      </w:pPr>
      <w:r w:rsidRPr="001D327F">
        <w:rPr>
          <w:rFonts w:ascii="Times New Roman" w:hAnsi="Times New Roman" w:cs="Times New Roman"/>
          <w:noProof/>
          <w:color w:val="FF0000"/>
          <w:sz w:val="24"/>
          <w:szCs w:val="24"/>
        </w:rPr>
        <w:drawing>
          <wp:inline distT="0" distB="0" distL="0" distR="0">
            <wp:extent cx="664210" cy="841375"/>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210" cy="841375"/>
                    </a:xfrm>
                    <a:prstGeom prst="rect">
                      <a:avLst/>
                    </a:prstGeom>
                    <a:noFill/>
                  </pic:spPr>
                </pic:pic>
              </a:graphicData>
            </a:graphic>
          </wp:inline>
        </w:drawing>
      </w:r>
    </w:p>
    <w:p w:rsidR="006F0E86" w:rsidRPr="001D327F" w:rsidRDefault="006F0E86" w:rsidP="006F0E86">
      <w:pPr>
        <w:rPr>
          <w:rFonts w:ascii="Times New Roman" w:hAnsi="Times New Roman" w:cs="Times New Roman"/>
          <w:sz w:val="24"/>
          <w:szCs w:val="24"/>
        </w:rPr>
      </w:pPr>
    </w:p>
    <w:p w:rsidR="006F0E86" w:rsidRPr="001D327F" w:rsidRDefault="006F0E86" w:rsidP="006F0E86">
      <w:pPr>
        <w:rPr>
          <w:rFonts w:ascii="Times New Roman" w:hAnsi="Times New Roman" w:cs="Times New Roman"/>
          <w:sz w:val="24"/>
          <w:szCs w:val="24"/>
        </w:rPr>
      </w:pPr>
    </w:p>
    <w:p w:rsidR="006F0E86" w:rsidRPr="001D327F" w:rsidRDefault="006F0E86" w:rsidP="006F0E86">
      <w:pPr>
        <w:jc w:val="center"/>
        <w:rPr>
          <w:rFonts w:ascii="Times New Roman" w:hAnsi="Times New Roman" w:cs="Times New Roman"/>
          <w:sz w:val="24"/>
          <w:szCs w:val="24"/>
        </w:rPr>
      </w:pPr>
      <w:r w:rsidRPr="001D327F">
        <w:rPr>
          <w:rFonts w:ascii="Times New Roman" w:hAnsi="Times New Roman" w:cs="Times New Roman"/>
          <w:sz w:val="24"/>
          <w:szCs w:val="24"/>
        </w:rPr>
        <w:t>Legislatura de la Ciudad Autónoma de Buenos Aires</w:t>
      </w:r>
    </w:p>
    <w:p w:rsidR="006F0E86" w:rsidRPr="001D327F" w:rsidRDefault="006F0E86" w:rsidP="006F0E86">
      <w:pPr>
        <w:spacing w:line="360" w:lineRule="auto"/>
        <w:jc w:val="center"/>
        <w:rPr>
          <w:rFonts w:ascii="Times New Roman" w:hAnsi="Times New Roman" w:cs="Times New Roman"/>
          <w:sz w:val="24"/>
          <w:szCs w:val="24"/>
        </w:rPr>
      </w:pPr>
    </w:p>
    <w:p w:rsidR="006F0E86" w:rsidRPr="001D327F" w:rsidRDefault="006F0E86" w:rsidP="006F0E86">
      <w:pPr>
        <w:spacing w:line="360" w:lineRule="auto"/>
        <w:jc w:val="center"/>
        <w:rPr>
          <w:rFonts w:ascii="Times New Roman" w:hAnsi="Times New Roman" w:cs="Times New Roman"/>
          <w:sz w:val="24"/>
          <w:szCs w:val="24"/>
        </w:rPr>
      </w:pPr>
      <w:r w:rsidRPr="001D327F">
        <w:rPr>
          <w:rFonts w:ascii="Times New Roman" w:hAnsi="Times New Roman" w:cs="Times New Roman"/>
          <w:sz w:val="24"/>
          <w:szCs w:val="24"/>
        </w:rPr>
        <w:t xml:space="preserve">Declara su beneplácito a la boxeadora Gabriela Celeste Alaniz, alias “La Chucky” por </w:t>
      </w:r>
      <w:r w:rsidR="006F0D83">
        <w:rPr>
          <w:rFonts w:ascii="Times New Roman" w:hAnsi="Times New Roman" w:cs="Times New Roman"/>
          <w:sz w:val="24"/>
          <w:szCs w:val="24"/>
        </w:rPr>
        <w:t xml:space="preserve">la obtención de la corona </w:t>
      </w:r>
      <w:r w:rsidRPr="001D327F">
        <w:rPr>
          <w:rFonts w:ascii="Times New Roman" w:hAnsi="Times New Roman" w:cs="Times New Roman"/>
          <w:sz w:val="24"/>
          <w:szCs w:val="24"/>
        </w:rPr>
        <w:t>mosca de la OMB</w:t>
      </w:r>
    </w:p>
    <w:p w:rsidR="006F0E86" w:rsidRPr="001D327F" w:rsidRDefault="006F0E86" w:rsidP="006F0E86">
      <w:pPr>
        <w:rPr>
          <w:rFonts w:ascii="Times New Roman" w:hAnsi="Times New Roman" w:cs="Times New Roman"/>
          <w:sz w:val="24"/>
          <w:szCs w:val="24"/>
        </w:rPr>
      </w:pPr>
    </w:p>
    <w:p w:rsidR="006F0E86" w:rsidRPr="001D327F" w:rsidRDefault="006F0E86" w:rsidP="006F0E86">
      <w:pPr>
        <w:rPr>
          <w:rFonts w:ascii="Times New Roman" w:hAnsi="Times New Roman" w:cs="Times New Roman"/>
          <w:sz w:val="24"/>
          <w:szCs w:val="24"/>
        </w:rPr>
      </w:pPr>
      <w:r w:rsidRPr="001D327F">
        <w:rPr>
          <w:rFonts w:ascii="Times New Roman" w:hAnsi="Times New Roman" w:cs="Times New Roman"/>
          <w:b/>
          <w:sz w:val="24"/>
          <w:szCs w:val="24"/>
        </w:rPr>
        <w:t>Artículo 3º.-</w:t>
      </w:r>
      <w:r w:rsidRPr="001D327F">
        <w:rPr>
          <w:rFonts w:ascii="Times New Roman" w:hAnsi="Times New Roman" w:cs="Times New Roman"/>
          <w:sz w:val="24"/>
          <w:szCs w:val="24"/>
        </w:rPr>
        <w:t xml:space="preserve"> </w:t>
      </w:r>
      <w:r>
        <w:rPr>
          <w:rFonts w:ascii="Times New Roman" w:hAnsi="Times New Roman" w:cs="Times New Roman"/>
          <w:sz w:val="24"/>
          <w:szCs w:val="24"/>
        </w:rPr>
        <w:t>De forma.</w:t>
      </w:r>
    </w:p>
    <w:p w:rsidR="006F0E86" w:rsidRPr="001D327F" w:rsidRDefault="006F0E86" w:rsidP="006F0E86">
      <w:pPr>
        <w:spacing w:line="360" w:lineRule="auto"/>
        <w:jc w:val="both"/>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Default="006F0E86" w:rsidP="006F0E86">
      <w:pPr>
        <w:rPr>
          <w:rFonts w:ascii="Times New Roman" w:eastAsia="Times New Roman" w:hAnsi="Times New Roman" w:cs="Times New Roman"/>
          <w:b/>
          <w:sz w:val="24"/>
          <w:szCs w:val="24"/>
        </w:rPr>
      </w:pPr>
      <w:r w:rsidRPr="001D327F">
        <w:rPr>
          <w:rFonts w:ascii="Times New Roman" w:eastAsia="Times New Roman" w:hAnsi="Times New Roman" w:cs="Times New Roman"/>
          <w:sz w:val="24"/>
          <w:szCs w:val="24"/>
        </w:rPr>
        <w:tab/>
      </w:r>
      <w:r w:rsidRPr="001D327F">
        <w:rPr>
          <w:rFonts w:ascii="Times New Roman" w:eastAsia="Times New Roman" w:hAnsi="Times New Roman" w:cs="Times New Roman"/>
          <w:sz w:val="24"/>
          <w:szCs w:val="24"/>
        </w:rPr>
        <w:tab/>
      </w:r>
      <w:r w:rsidRPr="001D327F">
        <w:rPr>
          <w:rFonts w:ascii="Times New Roman" w:eastAsia="Times New Roman" w:hAnsi="Times New Roman" w:cs="Times New Roman"/>
          <w:sz w:val="24"/>
          <w:szCs w:val="24"/>
        </w:rPr>
        <w:tab/>
      </w:r>
      <w:r w:rsidRPr="001D327F">
        <w:rPr>
          <w:rFonts w:ascii="Times New Roman" w:eastAsia="Times New Roman" w:hAnsi="Times New Roman" w:cs="Times New Roman"/>
          <w:b/>
          <w:sz w:val="24"/>
          <w:szCs w:val="24"/>
        </w:rPr>
        <w:tab/>
        <w:t xml:space="preserve"> </w:t>
      </w:r>
    </w:p>
    <w:p w:rsidR="006F0E86" w:rsidRDefault="006F0E8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6F0E86" w:rsidRPr="001D327F" w:rsidRDefault="006F0E86" w:rsidP="006F0E86">
      <w:pPr>
        <w:jc w:val="center"/>
        <w:rPr>
          <w:rFonts w:ascii="Times New Roman" w:eastAsia="Times New Roman" w:hAnsi="Times New Roman" w:cs="Times New Roman"/>
          <w:b/>
          <w:sz w:val="24"/>
          <w:szCs w:val="24"/>
        </w:rPr>
      </w:pPr>
      <w:r w:rsidRPr="001D327F">
        <w:rPr>
          <w:rFonts w:ascii="Times New Roman" w:eastAsia="Times New Roman" w:hAnsi="Times New Roman" w:cs="Times New Roman"/>
          <w:b/>
          <w:sz w:val="24"/>
          <w:szCs w:val="24"/>
        </w:rPr>
        <w:lastRenderedPageBreak/>
        <w:t>FUNDAMENTOS</w:t>
      </w:r>
    </w:p>
    <w:p w:rsidR="006F0E86" w:rsidRPr="001D327F" w:rsidRDefault="006F0E86" w:rsidP="006F0E86">
      <w:pPr>
        <w:rPr>
          <w:rFonts w:ascii="Times New Roman" w:eastAsia="Times New Roman" w:hAnsi="Times New Roman" w:cs="Times New Roman"/>
          <w:b/>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Señor Presidente:</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El pasado 19 de junio de 2022, la invicta Celeste Alaniz alias “La Chucky” liquidó a su oponente bonaerense por nocaut técnico en el séptimo round, obteniendo del título mundial mosca de la OMB.</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 xml:space="preserve">El enfrentamiento en el que la retadora era amplia favorita en la previa, La Chucky Alaniz no defraudó. Fue avasallante y arrolló a Demarco, que exponía por primera vez su corona, y no pudo hacer absolutamente nada. </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 xml:space="preserve">Con una potencia y una determinación notable, la local salió decidida a pasarla por encima. Ya en el primer round, la envió dos veces a la lona, ambas con profundas derechas cruzadas a la mandíbula. La campana salvó a una campeona que llegó muy sentida a su rincón. A partir de allí, era cuestión de tiempo. </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 xml:space="preserve">Todo fue de Alaniz, ex campeona argentina y latina. Cada round era un suplicio para Demarco, la “Chucky” se hizo dueña del ring y la sometió con un sin número de cruzados y ascendentes al rostro. Con un ataque voraz, la puso continuamente contra las cuerdas donde impactó a gusto a una “Rebelde”, muy lejos de su apodo y que padecía el trámite. En más de una ocasión, la tuvo conmovida. </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No era pelea. Por eso, al sonar la campana de inicio al séptimo, su esquina arrojó la toalla, obligando al árbitro Hernán Guajardo a señalar el fuera de combate, que generó el festejo de todo el público que colmó el escenario.</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Nacida el 28 de junio de 1996, oriunda de la rivera del sur de la ciudad, paso su infancia en un barrio muy humilde (Barrio Rivadavia) de la provincia bonaerense en el partido de Merlo, junto a sus padres Leonardo Alaniz y María Moreno, y hermanos María, Camila, Miguel y Lionel.</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E2B75" w:rsidP="006F0E86">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Celeste </w:t>
      </w:r>
      <w:r w:rsidR="006F0E86" w:rsidRPr="001D327F">
        <w:rPr>
          <w:rFonts w:ascii="Times New Roman" w:eastAsia="Times New Roman" w:hAnsi="Times New Roman" w:cs="Times New Roman"/>
          <w:sz w:val="24"/>
          <w:szCs w:val="24"/>
        </w:rPr>
        <w:t>interpelada por una realidad que le arrebataba la pasividad, buscaba en sus relaciones defenderse a puro coraje. Valiente no se dejaba amedrentar por nada ni por nadie. Las adversidades eran el combustible de lo que se estaba forjando en su interior. Con un convencimiento absoluto de su destino, pelear por  su honor y su gloria.</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El cambio en su vida llegó el 15 de septiembre del año 2012, un sábado por la noche cuando junto a su padre observaron la pelea de Sergio “Maravilla” Martínez, Leonardo su padre le consultó si quería comenzar a entrenar Boxeo, él la acompañaría en su decisión final.</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El lunes siguiente al combate consagratorio para Martínez, comenzó Boxeo en el barrio de Matera, esa primera clase fue maravillosa, fue un mundo, ese era su lugar y eso era lo que quería hacer.</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Con el correr de las clases solo quería volver al gimnasio a entrenar, la vida dio una oportunidad, incorporó nuevos hábitos de alimentación, descanso y concentración.</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A los 15 años, luego de 6 meses de entrenamiento el cuerpo técnico le ofreció federarse y comenzar a competir, ni lo dudo, le encantaba pelear y se sentía preparada para ello.</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Su carrera como amateur comenzó en marzo 2013, obteniendo una victoria en su ciudad, ese fue el inicio de un gran recorrido que tendría como boxeadora aficionada.</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 xml:space="preserve">Ese mismo año en el mes de septiembre con menos de diez peleas, la anotan en un torneo nacional, siendo juvenil, aún sin saber porque, la inscribieron como mayor, con poca experiencia y menor edad llegó a la final luego de haber ganado dos peleas, lamentablemente perdió la final, pero fue su primer gran experiencia. </w:t>
      </w:r>
    </w:p>
    <w:p w:rsidR="006F0E86" w:rsidRPr="001D327F" w:rsidRDefault="006F0E86" w:rsidP="006F0E86">
      <w:pPr>
        <w:jc w:val="both"/>
        <w:rPr>
          <w:rFonts w:ascii="Times New Roman" w:eastAsia="Times New Roman" w:hAnsi="Times New Roman" w:cs="Times New Roman"/>
          <w:sz w:val="24"/>
          <w:szCs w:val="24"/>
        </w:rPr>
      </w:pPr>
    </w:p>
    <w:p w:rsidR="006F0E86" w:rsidRPr="001D327F" w:rsidRDefault="006F0E86" w:rsidP="006F0E86">
      <w:pPr>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Año 2014 Campeona Nacional juvenil 48kg</w:t>
      </w:r>
    </w:p>
    <w:p w:rsidR="006F0E86" w:rsidRPr="001D327F" w:rsidRDefault="006F0E86" w:rsidP="006F0E86">
      <w:pPr>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Año 2015 Campeona Regional Mayor 48kg</w:t>
      </w:r>
    </w:p>
    <w:p w:rsidR="006F0E86" w:rsidRPr="001D327F" w:rsidRDefault="006F0E86" w:rsidP="006F0E86">
      <w:pPr>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 xml:space="preserve">Año 2016 Campeona Regional Mayor 48kg </w:t>
      </w:r>
    </w:p>
    <w:p w:rsidR="006F0E86" w:rsidRPr="001D327F" w:rsidRDefault="006F0E86" w:rsidP="006F0E86">
      <w:pPr>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 xml:space="preserve">Año 2017 Campeona Regional Mayor 51 kg </w:t>
      </w:r>
    </w:p>
    <w:p w:rsidR="006F0E86" w:rsidRPr="001D327F" w:rsidRDefault="006F0E86" w:rsidP="006F0E86">
      <w:pPr>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Año 2017 Campeona Regional Mayor 51 kg.</w:t>
      </w:r>
    </w:p>
    <w:p w:rsidR="006F0E86" w:rsidRPr="001D327F" w:rsidRDefault="006F0E86" w:rsidP="006F0E86">
      <w:pPr>
        <w:jc w:val="both"/>
        <w:rPr>
          <w:rFonts w:ascii="Times New Roman" w:eastAsia="Times New Roman" w:hAnsi="Times New Roman" w:cs="Times New Roman"/>
          <w:sz w:val="24"/>
          <w:szCs w:val="24"/>
        </w:rPr>
      </w:pPr>
    </w:p>
    <w:p w:rsidR="006F0E86" w:rsidRPr="001D327F" w:rsidRDefault="006F0E86" w:rsidP="006F0E86">
      <w:pPr>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Cosechó como amateur un total de 75 peleas, con 61 victorias y 14 derrotas.</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Boxeo profesional.</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En el año 2018 decidió junto a su equipo ponerle fin a su carrera amateur, ya no tenía oponentes debido a la gran cantidad de peleas realizadas, era difícil conseguir rival.</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El 25 de mayo del 2018 debutó en la Federación Argentina de Boxeo donde ganó ampliamente por puntos a 4 rounds y pasó al profesionalismo.</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Ese año realizo dos combates más uno a 6 rounds y otro a 4, ambos ganados.</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En el año 2019, tres combates profesionales, dos a 4 rounds y uno a 6 rounds, donde consiguió 3 victorias más.</w:t>
      </w:r>
    </w:p>
    <w:p w:rsidR="006F0E86" w:rsidRPr="001D327F" w:rsidRDefault="006F0E86" w:rsidP="006F0E86">
      <w:pPr>
        <w:shd w:val="clear" w:color="auto" w:fill="FFFFFF"/>
        <w:jc w:val="both"/>
        <w:rPr>
          <w:rFonts w:ascii="Times New Roman" w:eastAsia="Times New Roman" w:hAnsi="Times New Roman" w:cs="Times New Roman"/>
          <w:sz w:val="24"/>
          <w:szCs w:val="24"/>
        </w:rPr>
      </w:pPr>
      <w:bookmarkStart w:id="0" w:name="_GoBack"/>
      <w:bookmarkEnd w:id="0"/>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En el año 2020 llegó su primer gran oportunidad. Fue convocada para disputar el título argentino de la categoría mosca, hasta 50,800 kg, sin dudarlo acepto y se preparó para ir por el primer gran objetivo.</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El 29 de febrero del 2022 ganó el título Argentino Mosca al derrotar por KO técnico a Anyelen Espinosa, enviándola a la lona en el primer round y en el cuarto, para que posteriormente detengan el combate debido al castigo que le estaba propinando.</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La pandemia frenó su andar por un tiempo, pero nunca dejó de prepararse, sabía que íba a volver e iba a estar lista.</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Llega la chance de disputar el título latino de la WBO (World Boxing Association) que logró ganar arrasando a su adversaria venezolana en solo 4 asaltos, decretando nocaut técnico y obteniendo el segundo título.</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lastRenderedPageBreak/>
        <w:t>El 18 de junio del 2022 llega la gran posibilidad, gracias un gran esfuerzo de sus promotores, en Merlo, Provincia de Bs As derroto por ko técnico a la actual campeona mundial arrebatándole la corona.</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Su primer sueño y objetivo se cumplió, una semana después fue homenajeada nada más y menos que en la mística Bombonera, siendo fanática de ese club, fue un sueño hecho realidad.</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 xml:space="preserve">Luego de trascurrido 10 años de su inicio y cumplir el máximo objetivo, puede asegurarse que el deporte le salvado la vida, por darle un objetivo, porque su vida cambió desde el momento que pisó el gimnasio, convirtiéndose en ejemplo de muchas jóvenes boxeadoras que siguen sus sueños similares al de “La Chucky”. </w:t>
      </w:r>
    </w:p>
    <w:p w:rsidR="006F0E86" w:rsidRPr="001D327F" w:rsidRDefault="006F0E86" w:rsidP="006F0E86">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Por los motivos expuestos, y con el deseo de que este gran logro sirva de estímulo para nuestros jóvenes, solicito a las señoras y señores legisladores acompañen en el presente beneplácito.</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E86" w:rsidRDefault="006F0E86">
      <w:r>
        <w:separator/>
      </w:r>
    </w:p>
  </w:endnote>
  <w:endnote w:type="continuationSeparator" w:id="1">
    <w:p w:rsidR="006F0E86" w:rsidRDefault="006F0E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05E72" w:rsidRPr="00F05E72">
        <w:rPr>
          <w:noProof/>
          <w:color w:val="333333"/>
          <w:sz w:val="20"/>
        </w:rPr>
        <w:t>15/07/2022 15:25:00</w:t>
      </w:r>
    </w:fldSimple>
    <w:r w:rsidRPr="001C19C4">
      <w:rPr>
        <w:color w:val="333333"/>
        <w:sz w:val="20"/>
      </w:rPr>
      <w:t xml:space="preserve">  -  Cantidad de caracteres: </w:t>
    </w:r>
    <w:fldSimple w:instr=" NUMCHARS  \* MERGEFORMAT ">
      <w:r w:rsidR="0083766B" w:rsidRPr="0083766B">
        <w:rPr>
          <w:noProof/>
          <w:color w:val="333333"/>
          <w:sz w:val="20"/>
        </w:rPr>
        <w:t>5181</w:t>
      </w:r>
    </w:fldSimple>
    <w:r w:rsidRPr="001C19C4">
      <w:rPr>
        <w:color w:val="333333"/>
        <w:sz w:val="20"/>
      </w:rPr>
      <w:t xml:space="preserve"> - Cantidad de palabras: </w:t>
    </w:r>
    <w:fldSimple w:instr=" NUMWORDS  \* MERGEFORMAT ">
      <w:r w:rsidR="0083766B" w:rsidRPr="0083766B">
        <w:rPr>
          <w:noProof/>
          <w:color w:val="333333"/>
          <w:sz w:val="20"/>
        </w:rPr>
        <w:t>1088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A3F43" w:rsidRPr="001C19C4">
      <w:rPr>
        <w:rStyle w:val="Nmerodepgina"/>
        <w:color w:val="333333"/>
      </w:rPr>
      <w:fldChar w:fldCharType="begin"/>
    </w:r>
    <w:r w:rsidRPr="001C19C4">
      <w:rPr>
        <w:rStyle w:val="Nmerodepgina"/>
        <w:color w:val="333333"/>
      </w:rPr>
      <w:instrText xml:space="preserve"> PAGE </w:instrText>
    </w:r>
    <w:r w:rsidR="00EA3F43" w:rsidRPr="001C19C4">
      <w:rPr>
        <w:rStyle w:val="Nmerodepgina"/>
        <w:color w:val="333333"/>
      </w:rPr>
      <w:fldChar w:fldCharType="separate"/>
    </w:r>
    <w:r w:rsidR="00F05E72">
      <w:rPr>
        <w:rStyle w:val="Nmerodepgina"/>
        <w:noProof/>
        <w:color w:val="333333"/>
      </w:rPr>
      <w:t>2</w:t>
    </w:r>
    <w:r w:rsidR="00EA3F43" w:rsidRPr="001C19C4">
      <w:rPr>
        <w:rStyle w:val="Nmerodepgina"/>
        <w:color w:val="333333"/>
      </w:rPr>
      <w:fldChar w:fldCharType="end"/>
    </w:r>
    <w:r w:rsidRPr="001C19C4">
      <w:rPr>
        <w:rStyle w:val="Nmerodepgina"/>
        <w:color w:val="333333"/>
      </w:rPr>
      <w:t>/</w:t>
    </w:r>
    <w:fldSimple w:instr=" NUMPAGES  \* MERGEFORMAT ">
      <w:r w:rsidR="00F05E72" w:rsidRPr="00F05E72">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E86" w:rsidRDefault="006F0E86">
      <w:r>
        <w:separator/>
      </w:r>
    </w:p>
  </w:footnote>
  <w:footnote w:type="continuationSeparator" w:id="1">
    <w:p w:rsidR="006F0E86" w:rsidRDefault="006F0E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0"/>
    <w:footnote w:id="1"/>
  </w:footnotePr>
  <w:endnotePr>
    <w:endnote w:id="0"/>
    <w:endnote w:id="1"/>
  </w:endnotePr>
  <w:compat/>
  <w:rsids>
    <w:rsidRoot w:val="00701DB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595F"/>
    <w:rsid w:val="000D6C54"/>
    <w:rsid w:val="000E3949"/>
    <w:rsid w:val="000F74CB"/>
    <w:rsid w:val="000F7624"/>
    <w:rsid w:val="000F7E30"/>
    <w:rsid w:val="00103C6B"/>
    <w:rsid w:val="00104335"/>
    <w:rsid w:val="00127D10"/>
    <w:rsid w:val="00136787"/>
    <w:rsid w:val="00145948"/>
    <w:rsid w:val="001469FC"/>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61EBC"/>
    <w:rsid w:val="004847CA"/>
    <w:rsid w:val="004B7714"/>
    <w:rsid w:val="004C4B76"/>
    <w:rsid w:val="004D2D62"/>
    <w:rsid w:val="004D30D5"/>
    <w:rsid w:val="004D438B"/>
    <w:rsid w:val="004E235F"/>
    <w:rsid w:val="00504C96"/>
    <w:rsid w:val="0051012E"/>
    <w:rsid w:val="005142E6"/>
    <w:rsid w:val="00522C71"/>
    <w:rsid w:val="005241CE"/>
    <w:rsid w:val="00534552"/>
    <w:rsid w:val="00540D49"/>
    <w:rsid w:val="00540E5C"/>
    <w:rsid w:val="00550A79"/>
    <w:rsid w:val="00551DE0"/>
    <w:rsid w:val="0057409D"/>
    <w:rsid w:val="0057604A"/>
    <w:rsid w:val="005769D4"/>
    <w:rsid w:val="00584777"/>
    <w:rsid w:val="00587242"/>
    <w:rsid w:val="00595597"/>
    <w:rsid w:val="005A1232"/>
    <w:rsid w:val="005A32ED"/>
    <w:rsid w:val="005A3AA1"/>
    <w:rsid w:val="005A3DA3"/>
    <w:rsid w:val="005A4D27"/>
    <w:rsid w:val="005B0FAF"/>
    <w:rsid w:val="005B14CE"/>
    <w:rsid w:val="005B6538"/>
    <w:rsid w:val="005C37AB"/>
    <w:rsid w:val="005D4D74"/>
    <w:rsid w:val="005E3C49"/>
    <w:rsid w:val="005F35E2"/>
    <w:rsid w:val="005F44A1"/>
    <w:rsid w:val="00601A75"/>
    <w:rsid w:val="00616F70"/>
    <w:rsid w:val="00622DE5"/>
    <w:rsid w:val="00636BE0"/>
    <w:rsid w:val="0064363E"/>
    <w:rsid w:val="006811D6"/>
    <w:rsid w:val="00690392"/>
    <w:rsid w:val="00697F98"/>
    <w:rsid w:val="006A20B5"/>
    <w:rsid w:val="006C326A"/>
    <w:rsid w:val="006C40E9"/>
    <w:rsid w:val="006D3303"/>
    <w:rsid w:val="006D5CB7"/>
    <w:rsid w:val="006E2B75"/>
    <w:rsid w:val="006E3675"/>
    <w:rsid w:val="006F0D83"/>
    <w:rsid w:val="006F0E86"/>
    <w:rsid w:val="00701DB2"/>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0D8"/>
    <w:rsid w:val="007D2459"/>
    <w:rsid w:val="007E2AB2"/>
    <w:rsid w:val="007E3534"/>
    <w:rsid w:val="007E36D1"/>
    <w:rsid w:val="008019FD"/>
    <w:rsid w:val="008034F8"/>
    <w:rsid w:val="00812683"/>
    <w:rsid w:val="00820A3A"/>
    <w:rsid w:val="00827228"/>
    <w:rsid w:val="0083766B"/>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3F43"/>
    <w:rsid w:val="00EB6956"/>
    <w:rsid w:val="00EE6672"/>
    <w:rsid w:val="00EF0D22"/>
    <w:rsid w:val="00F05E7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E86"/>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303674\Users\pamercurio\Desktop\COMPARTIDA\MODELOS\MODELO%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PROYECTOS</Template>
  <TotalTime>22</TotalTime>
  <Pages>4</Pages>
  <Words>1088</Words>
  <Characters>5181</Characters>
  <Application>Microsoft Office Word</Application>
  <DocSecurity>0</DocSecurity>
  <Lines>154</Lines>
  <Paragraphs>41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Nicolás Andrés Alcalde</dc:creator>
  <cp:lastModifiedBy>madaer</cp:lastModifiedBy>
  <cp:revision>10</cp:revision>
  <cp:lastPrinted>2020-02-28T17:24:00Z</cp:lastPrinted>
  <dcterms:created xsi:type="dcterms:W3CDTF">2022-07-15T15:47:00Z</dcterms:created>
  <dcterms:modified xsi:type="dcterms:W3CDTF">2022-07-15T18:46:00Z</dcterms:modified>
</cp:coreProperties>
</file>