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AB8" w:rsidRPr="008D1341" w:rsidRDefault="00AF2AB8" w:rsidP="00AF2AB8">
      <w:pPr>
        <w:spacing w:after="0"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AF2AB8" w:rsidRPr="008D1341" w:rsidRDefault="00AF2AB8" w:rsidP="00AF2AB8">
      <w:pPr>
        <w:spacing w:after="0"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  <w:r w:rsidRPr="008D1341">
        <w:rPr>
          <w:rFonts w:asciiTheme="majorHAnsi" w:hAnsiTheme="majorHAnsi"/>
          <w:b/>
          <w:bCs/>
          <w:sz w:val="24"/>
          <w:szCs w:val="24"/>
        </w:rPr>
        <w:t xml:space="preserve">PROYECTO DE </w:t>
      </w:r>
      <w:r>
        <w:rPr>
          <w:rFonts w:asciiTheme="majorHAnsi" w:hAnsiTheme="majorHAnsi"/>
          <w:b/>
          <w:bCs/>
          <w:sz w:val="24"/>
          <w:szCs w:val="24"/>
        </w:rPr>
        <w:t>DECLARACIÓ</w:t>
      </w:r>
      <w:r w:rsidRPr="008D1341">
        <w:rPr>
          <w:rFonts w:asciiTheme="majorHAnsi" w:hAnsiTheme="majorHAnsi"/>
          <w:b/>
          <w:bCs/>
          <w:sz w:val="24"/>
          <w:szCs w:val="24"/>
        </w:rPr>
        <w:t>N</w:t>
      </w:r>
    </w:p>
    <w:p w:rsidR="00AF2AB8" w:rsidRPr="008D1341" w:rsidRDefault="00AF2AB8" w:rsidP="00AF2AB8">
      <w:pPr>
        <w:spacing w:after="0" w:line="360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AF2AB8" w:rsidRDefault="00AF2AB8" w:rsidP="00AF2AB8">
      <w:pPr>
        <w:pStyle w:val="Default"/>
        <w:spacing w:line="360" w:lineRule="auto"/>
        <w:jc w:val="both"/>
        <w:rPr>
          <w:rFonts w:asciiTheme="majorHAnsi" w:hAnsiTheme="majorHAnsi"/>
        </w:rPr>
      </w:pPr>
      <w:r w:rsidRPr="008D1341">
        <w:rPr>
          <w:rFonts w:asciiTheme="majorHAnsi" w:hAnsiTheme="majorHAnsi"/>
        </w:rPr>
        <w:t xml:space="preserve">Declarase de Interés Social y Cultural de la Ciudad Autónoma de Buenos Aires al mural </w:t>
      </w:r>
      <w:r w:rsidRPr="008D1341">
        <w:rPr>
          <w:rFonts w:asciiTheme="majorHAnsi" w:hAnsiTheme="majorHAnsi"/>
          <w:color w:val="222222"/>
          <w:shd w:val="clear" w:color="auto" w:fill="FFFFFF"/>
        </w:rPr>
        <w:t xml:space="preserve">titulado “All Boys es mi barrio” realizado por la Subcomisión de Cultura de </w:t>
      </w:r>
      <w:r>
        <w:rPr>
          <w:rFonts w:asciiTheme="majorHAnsi" w:hAnsiTheme="majorHAnsi"/>
          <w:color w:val="222222"/>
          <w:shd w:val="clear" w:color="auto" w:fill="FFFFFF"/>
        </w:rPr>
        <w:t xml:space="preserve">Club Atlético </w:t>
      </w:r>
      <w:r w:rsidRPr="008D1341">
        <w:rPr>
          <w:rFonts w:asciiTheme="majorHAnsi" w:hAnsiTheme="majorHAnsi"/>
          <w:color w:val="222222"/>
          <w:shd w:val="clear" w:color="auto" w:fill="FFFFFF"/>
        </w:rPr>
        <w:t xml:space="preserve">All Boys, el </w:t>
      </w:r>
      <w:r w:rsidRPr="008D1341">
        <w:rPr>
          <w:rFonts w:asciiTheme="majorHAnsi" w:hAnsiTheme="majorHAnsi"/>
        </w:rPr>
        <w:t>cual se encuentra ubicado sobre la calle Chivilcoy al</w:t>
      </w:r>
      <w:r>
        <w:rPr>
          <w:rFonts w:asciiTheme="majorHAnsi" w:hAnsiTheme="majorHAnsi"/>
        </w:rPr>
        <w:t xml:space="preserve"> 1900 en la Comuna 10.</w:t>
      </w:r>
    </w:p>
    <w:p w:rsidR="00AF2AB8" w:rsidRDefault="00AF2AB8" w:rsidP="00AF2AB8">
      <w:pPr>
        <w:pStyle w:val="Default"/>
        <w:spacing w:line="360" w:lineRule="auto"/>
        <w:jc w:val="both"/>
        <w:rPr>
          <w:rFonts w:asciiTheme="majorHAnsi" w:hAnsiTheme="majorHAnsi"/>
        </w:rPr>
      </w:pPr>
    </w:p>
    <w:p w:rsidR="00AF2AB8" w:rsidRDefault="00AF2AB8" w:rsidP="00AF2AB8">
      <w:pPr>
        <w:pStyle w:val="Default"/>
        <w:spacing w:line="360" w:lineRule="auto"/>
        <w:jc w:val="center"/>
        <w:rPr>
          <w:rFonts w:asciiTheme="majorHAnsi" w:hAnsiTheme="majorHAnsi"/>
        </w:rPr>
      </w:pPr>
    </w:p>
    <w:p w:rsidR="00AF2AB8" w:rsidRDefault="00AF2AB8" w:rsidP="00AF2AB8">
      <w:pPr>
        <w:pStyle w:val="Default"/>
        <w:spacing w:line="360" w:lineRule="auto"/>
        <w:jc w:val="center"/>
        <w:rPr>
          <w:rFonts w:asciiTheme="majorHAnsi" w:hAnsiTheme="majorHAnsi"/>
        </w:rPr>
      </w:pPr>
    </w:p>
    <w:p w:rsidR="00AF2AB8" w:rsidRPr="008D1341" w:rsidRDefault="00AF2AB8" w:rsidP="00AF2AB8">
      <w:pPr>
        <w:pStyle w:val="Default"/>
        <w:spacing w:line="360" w:lineRule="auto"/>
        <w:jc w:val="center"/>
        <w:rPr>
          <w:rFonts w:asciiTheme="majorHAnsi" w:hAnsiTheme="majorHAnsi"/>
          <w:b/>
          <w:color w:val="auto"/>
        </w:rPr>
      </w:pPr>
      <w:r w:rsidRPr="008D1341">
        <w:rPr>
          <w:rFonts w:asciiTheme="majorHAnsi" w:hAnsiTheme="majorHAnsi"/>
          <w:b/>
        </w:rPr>
        <w:t>FUNDAMENTOS</w:t>
      </w:r>
    </w:p>
    <w:p w:rsidR="00AF2AB8" w:rsidRPr="008D1341" w:rsidRDefault="00AF2AB8" w:rsidP="00AF2AB8">
      <w:pPr>
        <w:spacing w:after="0" w:line="360" w:lineRule="auto"/>
        <w:ind w:firstLine="567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AF2AB8" w:rsidRPr="008D1341" w:rsidRDefault="0019617E" w:rsidP="00AF2AB8">
      <w:pPr>
        <w:spacing w:after="0" w:line="360" w:lineRule="auto"/>
        <w:ind w:firstLine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la Vicepresidencia Primera:</w:t>
      </w:r>
    </w:p>
    <w:p w:rsidR="00AF2AB8" w:rsidRDefault="00AF2AB8" w:rsidP="00AF2AB8">
      <w:pPr>
        <w:spacing w:after="0" w:line="360" w:lineRule="auto"/>
        <w:ind w:firstLine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En Enero de 2021 la Subcomisión de Cultura del Club Atlético All Boys </w:t>
      </w:r>
      <w:r w:rsidR="00C14146">
        <w:rPr>
          <w:rFonts w:asciiTheme="majorHAnsi" w:hAnsiTheme="majorHAnsi"/>
          <w:sz w:val="24"/>
          <w:szCs w:val="24"/>
        </w:rPr>
        <w:t xml:space="preserve">realizó un mural con el objetivo de poner en valor una de las paredes del Estadio </w:t>
      </w:r>
      <w:r w:rsidR="0019617E">
        <w:rPr>
          <w:rFonts w:asciiTheme="majorHAnsi" w:hAnsiTheme="majorHAnsi"/>
          <w:sz w:val="24"/>
          <w:szCs w:val="24"/>
        </w:rPr>
        <w:t>"</w:t>
      </w:r>
      <w:r w:rsidR="00C14146">
        <w:rPr>
          <w:rFonts w:asciiTheme="majorHAnsi" w:hAnsiTheme="majorHAnsi"/>
          <w:sz w:val="24"/>
          <w:szCs w:val="24"/>
        </w:rPr>
        <w:t>Islas Mal</w:t>
      </w:r>
      <w:r w:rsidR="0019617E">
        <w:rPr>
          <w:rFonts w:asciiTheme="majorHAnsi" w:hAnsiTheme="majorHAnsi"/>
          <w:sz w:val="24"/>
          <w:szCs w:val="24"/>
        </w:rPr>
        <w:t>vinas" sobre la calle Chivilcoy.</w:t>
      </w:r>
    </w:p>
    <w:p w:rsidR="00AF2AB8" w:rsidRPr="008D1341" w:rsidRDefault="00AF2AB8" w:rsidP="00AF2AB8">
      <w:pPr>
        <w:spacing w:after="0" w:line="360" w:lineRule="auto"/>
        <w:ind w:firstLine="567"/>
        <w:jc w:val="both"/>
        <w:rPr>
          <w:rFonts w:asciiTheme="majorHAnsi" w:hAnsiTheme="majorHAnsi"/>
          <w:sz w:val="24"/>
          <w:szCs w:val="24"/>
        </w:rPr>
      </w:pPr>
      <w:r w:rsidRPr="008D1341">
        <w:rPr>
          <w:rFonts w:asciiTheme="majorHAnsi" w:hAnsiTheme="majorHAnsi"/>
          <w:sz w:val="24"/>
          <w:szCs w:val="24"/>
        </w:rPr>
        <w:t>El mural titulado “All Boys es mi barrio” fue realizado por la Subcomisión de Cultura del club, contó con el aporte del artista Julián Cheula, quien llevó adelante artísticamente la obra.</w:t>
      </w:r>
    </w:p>
    <w:p w:rsidR="00AF2AB8" w:rsidRPr="008D1341" w:rsidRDefault="00AF2AB8" w:rsidP="00C14146">
      <w:pPr>
        <w:spacing w:after="0" w:line="360" w:lineRule="auto"/>
        <w:ind w:firstLine="567"/>
        <w:jc w:val="both"/>
        <w:rPr>
          <w:rFonts w:asciiTheme="majorHAnsi" w:hAnsiTheme="majorHAnsi"/>
          <w:sz w:val="24"/>
          <w:szCs w:val="24"/>
        </w:rPr>
      </w:pPr>
      <w:r w:rsidRPr="008D1341">
        <w:rPr>
          <w:rFonts w:asciiTheme="majorHAnsi" w:hAnsiTheme="majorHAnsi"/>
          <w:sz w:val="24"/>
          <w:szCs w:val="24"/>
        </w:rPr>
        <w:t>La obra se materializó en una pared de 25 metros de ancho y 4 metros de altura, es una imagen que interactúa con el lugar donde se emplaza, tanto con la arquitectura como en lo simbólico. Aparecen representaciones de la historia del club y el barrio: el fútbol, las disciplinas deportivas, edificios emblemáticos del barrio, figuras de la cultura, imágenes representativas de las Madres de Plaza de Mayo, iconos populares, hechos de relevancia social, la imagen de Maxi</w:t>
      </w:r>
      <w:r w:rsidR="0019617E">
        <w:rPr>
          <w:rFonts w:asciiTheme="majorHAnsi" w:hAnsiTheme="majorHAnsi"/>
          <w:sz w:val="24"/>
          <w:szCs w:val="24"/>
        </w:rPr>
        <w:t>miliano Tasca</w:t>
      </w:r>
      <w:r w:rsidRPr="008D1341">
        <w:rPr>
          <w:rFonts w:asciiTheme="majorHAnsi" w:hAnsiTheme="majorHAnsi"/>
          <w:sz w:val="24"/>
          <w:szCs w:val="24"/>
        </w:rPr>
        <w:t xml:space="preserve">, Cristian </w:t>
      </w:r>
      <w:r w:rsidR="0019617E">
        <w:rPr>
          <w:rFonts w:asciiTheme="majorHAnsi" w:hAnsiTheme="majorHAnsi"/>
          <w:sz w:val="24"/>
          <w:szCs w:val="24"/>
        </w:rPr>
        <w:t xml:space="preserve">Gómez </w:t>
      </w:r>
      <w:r w:rsidRPr="008D1341">
        <w:rPr>
          <w:rFonts w:asciiTheme="majorHAnsi" w:hAnsiTheme="majorHAnsi"/>
          <w:sz w:val="24"/>
          <w:szCs w:val="24"/>
        </w:rPr>
        <w:t xml:space="preserve">y Adrian </w:t>
      </w:r>
      <w:r w:rsidR="0019617E">
        <w:rPr>
          <w:rFonts w:asciiTheme="majorHAnsi" w:hAnsiTheme="majorHAnsi"/>
          <w:sz w:val="24"/>
          <w:szCs w:val="24"/>
        </w:rPr>
        <w:t xml:space="preserve">Matassa </w:t>
      </w:r>
      <w:r w:rsidRPr="008D1341">
        <w:rPr>
          <w:rFonts w:asciiTheme="majorHAnsi" w:hAnsiTheme="majorHAnsi"/>
          <w:sz w:val="24"/>
          <w:szCs w:val="24"/>
        </w:rPr>
        <w:t xml:space="preserve">(víctimas de la masacre de Floresta), la figura de socias y socios detenidos desaparecidos en la última dictadura cívico-militar y personajes anónimos que habitan la tribuna y las calles vecinas de All Boys. Todo esto conforma la identidad. Por ello, se distribuyen iguales pesos de blancos y negros; y tamaños para lograr un conjunto. La resultante es una gran hinchada, que sostiene una bandera que atraviesa el mural a lo largo, donde confluyen los elementos donde se organizan una franja con los edificios y algunos personajes representativos. </w:t>
      </w:r>
      <w:r w:rsidR="00C14146">
        <w:rPr>
          <w:rFonts w:asciiTheme="majorHAnsi" w:hAnsiTheme="majorHAnsi"/>
          <w:sz w:val="24"/>
          <w:szCs w:val="24"/>
        </w:rPr>
        <w:t>Se tomó como diseño general una bandera de All Boys que abarca toda la obra, sintentizando de esa manera la vida social que comparten barrio y club.</w:t>
      </w:r>
    </w:p>
    <w:p w:rsidR="00AF6352" w:rsidRPr="00AF2AB8" w:rsidRDefault="00AF2AB8" w:rsidP="00AF2AB8">
      <w:pPr>
        <w:spacing w:after="0" w:line="360" w:lineRule="auto"/>
        <w:ind w:firstLineChars="183" w:firstLine="439"/>
        <w:jc w:val="both"/>
      </w:pPr>
      <w:r w:rsidRPr="00AF2AB8">
        <w:rPr>
          <w:rStyle w:val="Textoennegrita"/>
          <w:rFonts w:asciiTheme="majorHAnsi" w:hAnsiTheme="majorHAnsi" w:cs="Cambria"/>
          <w:b w:val="0"/>
          <w:sz w:val="24"/>
          <w:szCs w:val="24"/>
        </w:rPr>
        <w:t>Por todo lo expuesto, se solicita la aprobación del presente proyecto de declaración.</w:t>
      </w:r>
    </w:p>
    <w:sectPr w:rsidR="00AF6352" w:rsidRPr="00AF2AB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18A" w:rsidRDefault="006A218A">
      <w:r>
        <w:separator/>
      </w:r>
    </w:p>
  </w:endnote>
  <w:endnote w:type="continuationSeparator" w:id="1">
    <w:p w:rsidR="006A218A" w:rsidRDefault="006A21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935B9" w:rsidRDefault="00601A75" w:rsidP="005935B9">
    <w:pPr>
      <w:pStyle w:val="Piedepgina"/>
      <w:jc w:val="center"/>
      <w:rPr>
        <w:rFonts w:asciiTheme="majorHAnsi" w:hAnsiTheme="majorHAnsi"/>
        <w:color w:val="333333"/>
        <w:sz w:val="20"/>
      </w:rPr>
    </w:pPr>
    <w:r w:rsidRPr="005935B9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19617E" w:rsidRPr="0019617E">
        <w:rPr>
          <w:rFonts w:asciiTheme="majorHAnsi" w:hAnsiTheme="majorHAnsi"/>
          <w:noProof/>
          <w:color w:val="333333"/>
          <w:sz w:val="20"/>
        </w:rPr>
        <w:t>30/03/2022 15:10:00</w:t>
      </w:r>
    </w:fldSimple>
    <w:r w:rsidRPr="005935B9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19617E" w:rsidRPr="0019617E">
        <w:rPr>
          <w:rFonts w:asciiTheme="majorHAnsi" w:hAnsiTheme="majorHAnsi"/>
          <w:noProof/>
          <w:color w:val="333333"/>
          <w:sz w:val="20"/>
        </w:rPr>
        <w:t>1681</w:t>
      </w:r>
    </w:fldSimple>
    <w:r w:rsidRPr="005935B9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19617E" w:rsidRPr="0019617E">
        <w:rPr>
          <w:rFonts w:asciiTheme="majorHAnsi" w:hAnsiTheme="majorHAnsi"/>
          <w:noProof/>
          <w:color w:val="333333"/>
          <w:sz w:val="20"/>
        </w:rPr>
        <w:t>332</w:t>
      </w:r>
    </w:fldSimple>
  </w:p>
  <w:p w:rsidR="00601A75" w:rsidRPr="005935B9" w:rsidRDefault="00601A75" w:rsidP="005935B9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5935B9">
      <w:rPr>
        <w:rFonts w:asciiTheme="majorHAnsi" w:hAnsiTheme="majorHAnsi"/>
        <w:color w:val="333333"/>
        <w:sz w:val="20"/>
      </w:rPr>
      <w:t xml:space="preserve">Pág. </w:t>
    </w:r>
    <w:r w:rsidR="0040221A" w:rsidRPr="005935B9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5935B9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40221A" w:rsidRPr="005935B9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19617E">
      <w:rPr>
        <w:rStyle w:val="Nmerodepgina"/>
        <w:rFonts w:asciiTheme="majorHAnsi" w:hAnsiTheme="majorHAnsi"/>
        <w:noProof/>
        <w:color w:val="333333"/>
        <w:sz w:val="20"/>
      </w:rPr>
      <w:t>1</w:t>
    </w:r>
    <w:r w:rsidR="0040221A" w:rsidRPr="005935B9">
      <w:rPr>
        <w:rStyle w:val="Nmerodepgina"/>
        <w:rFonts w:asciiTheme="majorHAnsi" w:hAnsiTheme="majorHAnsi"/>
        <w:color w:val="333333"/>
        <w:sz w:val="20"/>
      </w:rPr>
      <w:fldChar w:fldCharType="end"/>
    </w:r>
    <w:r w:rsidRPr="005935B9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19617E" w:rsidRPr="0019617E">
        <w:rPr>
          <w:rStyle w:val="Nmerodepgina"/>
          <w:rFonts w:asciiTheme="majorHAnsi" w:hAnsiTheme="majorHAnsi"/>
          <w:noProof/>
          <w:color w:val="333333"/>
          <w:sz w:val="20"/>
        </w:rPr>
        <w:t>1</w:t>
      </w:r>
    </w:fldSimple>
  </w:p>
  <w:p w:rsidR="00601A75" w:rsidRPr="005935B9" w:rsidRDefault="00601A75" w:rsidP="005935B9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18A" w:rsidRDefault="006A218A">
      <w:r>
        <w:separator/>
      </w:r>
    </w:p>
  </w:footnote>
  <w:footnote w:type="continuationSeparator" w:id="1">
    <w:p w:rsidR="006A218A" w:rsidRDefault="006A21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935B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2668FF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9617E"/>
    <w:rsid w:val="001B0CF3"/>
    <w:rsid w:val="001B1C54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8A1"/>
    <w:rsid w:val="00246DF0"/>
    <w:rsid w:val="0026220D"/>
    <w:rsid w:val="00265972"/>
    <w:rsid w:val="002668FF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221A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35B9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1DCE"/>
    <w:rsid w:val="00690392"/>
    <w:rsid w:val="00697F98"/>
    <w:rsid w:val="006A218A"/>
    <w:rsid w:val="006A6925"/>
    <w:rsid w:val="006B0845"/>
    <w:rsid w:val="006C326A"/>
    <w:rsid w:val="006C40E9"/>
    <w:rsid w:val="006D3303"/>
    <w:rsid w:val="006D4551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6463E"/>
    <w:rsid w:val="00770022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15C9C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2AB8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14146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722"/>
    <w:rsid w:val="00D43AA2"/>
    <w:rsid w:val="00D518DB"/>
    <w:rsid w:val="00D55ECB"/>
    <w:rsid w:val="00D67721"/>
    <w:rsid w:val="00D758CE"/>
    <w:rsid w:val="00D76A86"/>
    <w:rsid w:val="00D927D4"/>
    <w:rsid w:val="00DC7D5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E4371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E4463"/>
    <w:rsid w:val="00FE5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B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338A1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2338A1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2338A1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2338A1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002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0022"/>
    <w:rPr>
      <w:rFonts w:ascii="Tahoma" w:hAnsi="Tahoma" w:cs="Tahoma"/>
      <w:sz w:val="16"/>
      <w:szCs w:val="16"/>
      <w:lang w:val="es-ES_tradnl" w:eastAsia="es-ES"/>
    </w:rPr>
  </w:style>
  <w:style w:type="paragraph" w:customStyle="1" w:styleId="Default">
    <w:name w:val="Default"/>
    <w:rsid w:val="00AF2AB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AF2A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9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86321-EC91-4A59-B536-7C177462D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22</TotalTime>
  <Pages>1</Pages>
  <Words>332</Words>
  <Characters>1681</Characters>
  <Application>Microsoft Office Word</Application>
  <DocSecurity>0</DocSecurity>
  <Lines>37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5</cp:revision>
  <cp:lastPrinted>2022-03-30T17:56:00Z</cp:lastPrinted>
  <dcterms:created xsi:type="dcterms:W3CDTF">2022-03-30T17:49:00Z</dcterms:created>
  <dcterms:modified xsi:type="dcterms:W3CDTF">2022-07-11T17:01:00Z</dcterms:modified>
</cp:coreProperties>
</file>